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B9" w:rsidRPr="003107E4" w:rsidRDefault="00A66FB9" w:rsidP="00A66FB9">
      <w:pPr>
        <w:rPr>
          <w:rFonts w:ascii="Arial" w:hAnsi="Arial" w:cs="Arial"/>
          <w:b/>
          <w:sz w:val="24"/>
          <w:szCs w:val="24"/>
        </w:rPr>
        <w:sectPr w:rsidR="00A66FB9" w:rsidRPr="003107E4" w:rsidSect="00D17E7A">
          <w:footerReference w:type="even" r:id="rId8"/>
          <w:footerReference w:type="default" r:id="rId9"/>
          <w:pgSz w:w="11906" w:h="16838" w:code="9"/>
          <w:pgMar w:top="1077" w:right="1440" w:bottom="1077" w:left="1440" w:header="720" w:footer="284" w:gutter="0"/>
          <w:pgNumType w:start="79"/>
          <w:cols w:space="720"/>
          <w:docGrid w:linePitch="360"/>
        </w:sectPr>
      </w:pPr>
    </w:p>
    <w:p w:rsidR="00CC7389" w:rsidRPr="00A74FFD" w:rsidRDefault="00CC7389" w:rsidP="00CC7389">
      <w:pPr>
        <w:jc w:val="center"/>
        <w:rPr>
          <w:rFonts w:cstheme="minorHAnsi"/>
          <w:b/>
          <w:sz w:val="24"/>
          <w:szCs w:val="24"/>
        </w:rPr>
      </w:pPr>
      <w:r w:rsidRPr="00A74FFD">
        <w:rPr>
          <w:rFonts w:cstheme="minorHAnsi"/>
          <w:b/>
          <w:sz w:val="24"/>
          <w:szCs w:val="24"/>
        </w:rPr>
        <w:lastRenderedPageBreak/>
        <w:t xml:space="preserve">Zarządzenie  nr </w:t>
      </w:r>
      <w:r w:rsidR="00A74FFD" w:rsidRPr="00A74FFD">
        <w:rPr>
          <w:rFonts w:cstheme="minorHAnsi"/>
          <w:b/>
          <w:sz w:val="24"/>
          <w:szCs w:val="24"/>
        </w:rPr>
        <w:t>3/2024</w:t>
      </w:r>
    </w:p>
    <w:p w:rsidR="00263DEE" w:rsidRPr="00A74FFD" w:rsidRDefault="00CC7389" w:rsidP="00263DEE">
      <w:pPr>
        <w:jc w:val="center"/>
        <w:rPr>
          <w:rFonts w:cstheme="minorHAnsi"/>
          <w:b/>
          <w:sz w:val="24"/>
          <w:szCs w:val="24"/>
        </w:rPr>
      </w:pPr>
      <w:r w:rsidRPr="00A74FFD">
        <w:rPr>
          <w:rFonts w:cstheme="minorHAnsi"/>
          <w:b/>
          <w:sz w:val="24"/>
          <w:szCs w:val="24"/>
        </w:rPr>
        <w:t>Dyrektora</w:t>
      </w:r>
      <w:bookmarkStart w:id="0" w:name="_Hlk152330103"/>
      <w:r w:rsidR="00263DEE" w:rsidRPr="00A74FFD">
        <w:rPr>
          <w:rFonts w:cstheme="minorHAnsi"/>
          <w:b/>
          <w:sz w:val="24"/>
          <w:szCs w:val="24"/>
        </w:rPr>
        <w:t xml:space="preserve"> </w:t>
      </w:r>
    </w:p>
    <w:p w:rsidR="00CC7389" w:rsidRPr="00A74FFD" w:rsidRDefault="00263DEE" w:rsidP="00263DEE">
      <w:pPr>
        <w:jc w:val="center"/>
        <w:rPr>
          <w:rFonts w:cstheme="minorHAnsi"/>
          <w:b/>
          <w:bCs/>
          <w:sz w:val="24"/>
          <w:szCs w:val="24"/>
        </w:rPr>
      </w:pPr>
      <w:r w:rsidRPr="00A74FFD">
        <w:rPr>
          <w:rFonts w:cstheme="minorHAnsi"/>
          <w:b/>
          <w:sz w:val="24"/>
          <w:szCs w:val="24"/>
        </w:rPr>
        <w:t xml:space="preserve">Zespołu Szkół Specjalnych </w:t>
      </w:r>
      <w:r w:rsidR="00A74FFD" w:rsidRPr="00A74FFD">
        <w:rPr>
          <w:rFonts w:cstheme="minorHAnsi"/>
          <w:b/>
          <w:sz w:val="24"/>
          <w:szCs w:val="24"/>
        </w:rPr>
        <w:t xml:space="preserve">przy Ośrodku Terapii Nerwic dla Dzieci i Młodzieży </w:t>
      </w:r>
      <w:r w:rsidRPr="00A74FFD">
        <w:rPr>
          <w:rFonts w:cstheme="minorHAnsi"/>
          <w:b/>
          <w:sz w:val="24"/>
          <w:szCs w:val="24"/>
        </w:rPr>
        <w:t>w Orzeszu,</w:t>
      </w:r>
      <w:r w:rsidR="001F3B33" w:rsidRPr="00A74FFD">
        <w:rPr>
          <w:rFonts w:cstheme="minorHAnsi"/>
          <w:b/>
          <w:sz w:val="24"/>
          <w:szCs w:val="24"/>
        </w:rPr>
        <w:t xml:space="preserve"> </w:t>
      </w:r>
      <w:bookmarkEnd w:id="0"/>
    </w:p>
    <w:p w:rsidR="00CC7389" w:rsidRPr="00A74FFD" w:rsidRDefault="00CC7389" w:rsidP="00CC7389">
      <w:pPr>
        <w:jc w:val="center"/>
        <w:rPr>
          <w:rFonts w:cstheme="minorHAnsi"/>
          <w:b/>
          <w:sz w:val="24"/>
          <w:szCs w:val="24"/>
        </w:rPr>
      </w:pPr>
      <w:r w:rsidRPr="00A74FFD">
        <w:rPr>
          <w:rFonts w:cstheme="minorHAnsi"/>
          <w:b/>
          <w:sz w:val="24"/>
          <w:szCs w:val="24"/>
        </w:rPr>
        <w:t>z dnia</w:t>
      </w:r>
      <w:r w:rsidR="00A74FFD" w:rsidRPr="00A74FFD">
        <w:rPr>
          <w:rFonts w:cstheme="minorHAnsi"/>
          <w:b/>
          <w:sz w:val="24"/>
          <w:szCs w:val="24"/>
        </w:rPr>
        <w:t xml:space="preserve"> 12.02.2024</w:t>
      </w:r>
      <w:r w:rsidRPr="00A74FFD">
        <w:rPr>
          <w:rFonts w:cstheme="minorHAnsi"/>
          <w:b/>
          <w:sz w:val="24"/>
          <w:szCs w:val="24"/>
        </w:rPr>
        <w:t xml:space="preserve"> roku</w:t>
      </w:r>
    </w:p>
    <w:p w:rsidR="00A3511A" w:rsidRPr="00A74FFD" w:rsidRDefault="00CC7389" w:rsidP="00CC7389">
      <w:pPr>
        <w:jc w:val="center"/>
        <w:rPr>
          <w:rFonts w:cstheme="minorHAnsi"/>
          <w:b/>
          <w:bCs/>
          <w:sz w:val="24"/>
          <w:szCs w:val="24"/>
        </w:rPr>
      </w:pPr>
      <w:r w:rsidRPr="00A74FFD">
        <w:rPr>
          <w:rFonts w:cstheme="minorHAnsi"/>
          <w:b/>
          <w:bCs/>
          <w:sz w:val="24"/>
          <w:szCs w:val="24"/>
        </w:rPr>
        <w:t xml:space="preserve">w sprawie wprowadzenia standardów ochrony małoletnich </w:t>
      </w:r>
    </w:p>
    <w:p w:rsidR="00A3511A" w:rsidRPr="00A74FFD" w:rsidRDefault="00CC7389" w:rsidP="00CC7389">
      <w:pPr>
        <w:jc w:val="center"/>
        <w:rPr>
          <w:rFonts w:cstheme="minorHAnsi"/>
          <w:b/>
          <w:bCs/>
          <w:sz w:val="24"/>
          <w:szCs w:val="24"/>
        </w:rPr>
      </w:pPr>
      <w:r w:rsidRPr="00A74FFD">
        <w:rPr>
          <w:rFonts w:cstheme="minorHAnsi"/>
          <w:b/>
          <w:bCs/>
          <w:sz w:val="24"/>
          <w:szCs w:val="24"/>
        </w:rPr>
        <w:t xml:space="preserve">i Polityki ochrony dzieci </w:t>
      </w:r>
    </w:p>
    <w:p w:rsidR="00CC7389" w:rsidRPr="00A74FFD" w:rsidRDefault="00CC7389" w:rsidP="00CC7389">
      <w:pPr>
        <w:rPr>
          <w:rFonts w:cstheme="minorHAnsi"/>
          <w:sz w:val="24"/>
          <w:szCs w:val="24"/>
        </w:rPr>
      </w:pPr>
    </w:p>
    <w:p w:rsidR="00CC7389" w:rsidRPr="00A74FFD" w:rsidRDefault="00CC7389" w:rsidP="00CC7389">
      <w:pPr>
        <w:jc w:val="both"/>
        <w:rPr>
          <w:rFonts w:cstheme="minorHAnsi"/>
          <w:sz w:val="24"/>
          <w:szCs w:val="24"/>
        </w:rPr>
      </w:pPr>
      <w:r w:rsidRPr="00A74FFD">
        <w:rPr>
          <w:rFonts w:cstheme="minorHAnsi"/>
          <w:sz w:val="24"/>
          <w:szCs w:val="24"/>
        </w:rPr>
        <w:t>Na podstawie art. 68 ustawy z dnia 14 grudnia 2016 r. - Prawo oświatowe tekst jedn.: (Dz.U. z 2023 r. poz. 900 ze zm.) oraz art. 22b pkt 1 ustawy z dnia 13 maja 2016 r. o przeciwdziałaniu zagrożeniom przestępczością na tle seksualnym i ochronie małoletnich (tekst jedn.: Dz.U. z 2023 r. poz. 1304) zarządza się, co następuje:</w:t>
      </w:r>
    </w:p>
    <w:p w:rsidR="00CC7389" w:rsidRPr="00A74FFD" w:rsidRDefault="00CC7389" w:rsidP="00CC7389">
      <w:pPr>
        <w:rPr>
          <w:rFonts w:cstheme="minorHAnsi"/>
          <w:sz w:val="24"/>
          <w:szCs w:val="24"/>
        </w:rPr>
      </w:pPr>
    </w:p>
    <w:p w:rsidR="00CC7389" w:rsidRPr="00A74FFD" w:rsidRDefault="00CC7389" w:rsidP="00CC7389">
      <w:pPr>
        <w:jc w:val="center"/>
        <w:rPr>
          <w:rFonts w:cstheme="minorHAnsi"/>
          <w:b/>
          <w:sz w:val="24"/>
          <w:szCs w:val="24"/>
        </w:rPr>
      </w:pPr>
      <w:r w:rsidRPr="00A74FFD">
        <w:rPr>
          <w:rFonts w:cstheme="minorHAnsi"/>
          <w:b/>
          <w:sz w:val="24"/>
          <w:szCs w:val="24"/>
        </w:rPr>
        <w:t>§ 1</w:t>
      </w:r>
    </w:p>
    <w:p w:rsidR="00CC7389" w:rsidRPr="00A74FFD" w:rsidRDefault="00CC7389" w:rsidP="00CC7389">
      <w:pPr>
        <w:spacing w:before="240" w:line="276" w:lineRule="auto"/>
        <w:jc w:val="both"/>
        <w:rPr>
          <w:rFonts w:cstheme="minorHAnsi"/>
          <w:sz w:val="24"/>
          <w:szCs w:val="24"/>
        </w:rPr>
      </w:pPr>
      <w:r w:rsidRPr="00A74FFD">
        <w:rPr>
          <w:rFonts w:cstheme="minorHAnsi"/>
          <w:sz w:val="24"/>
          <w:szCs w:val="24"/>
        </w:rPr>
        <w:t xml:space="preserve">W </w:t>
      </w:r>
      <w:r w:rsidR="00A25E2A" w:rsidRPr="00A74FFD">
        <w:rPr>
          <w:rFonts w:eastAsia="Times New Roman" w:cstheme="minorHAnsi"/>
          <w:bCs/>
          <w:color w:val="000000"/>
          <w:sz w:val="24"/>
          <w:szCs w:val="24"/>
          <w:lang w:eastAsia="pl-PL"/>
        </w:rPr>
        <w:t>SZKOLE/SZPITLU/ODDZIALE DZIENNYM</w:t>
      </w:r>
      <w:r w:rsidR="007D5B38" w:rsidRPr="00A74FFD">
        <w:rPr>
          <w:rFonts w:eastAsia="Times New Roman" w:cstheme="minorHAnsi"/>
          <w:b/>
          <w:bCs/>
          <w:color w:val="000000"/>
          <w:sz w:val="24"/>
          <w:szCs w:val="24"/>
          <w:lang w:eastAsia="pl-PL"/>
        </w:rPr>
        <w:t xml:space="preserve"> </w:t>
      </w:r>
      <w:r w:rsidRPr="00A74FFD">
        <w:rPr>
          <w:rFonts w:cstheme="minorHAnsi"/>
          <w:b/>
          <w:bCs/>
          <w:sz w:val="24"/>
          <w:szCs w:val="24"/>
        </w:rPr>
        <w:t>ochronę małoletnich</w:t>
      </w:r>
      <w:r w:rsidRPr="00A74FFD">
        <w:rPr>
          <w:rFonts w:cstheme="minorHAnsi"/>
          <w:sz w:val="24"/>
          <w:szCs w:val="24"/>
        </w:rPr>
        <w:t xml:space="preserve"> </w:t>
      </w:r>
      <w:r w:rsidRPr="00A74FFD">
        <w:rPr>
          <w:rFonts w:cstheme="minorHAnsi"/>
          <w:b/>
          <w:bCs/>
          <w:sz w:val="24"/>
          <w:szCs w:val="24"/>
        </w:rPr>
        <w:t>przed krzywdzeniem</w:t>
      </w:r>
      <w:r w:rsidRPr="00A74FFD">
        <w:rPr>
          <w:rFonts w:cstheme="minorHAnsi"/>
          <w:sz w:val="24"/>
          <w:szCs w:val="24"/>
        </w:rPr>
        <w:t xml:space="preserve"> realizują następujące działania:</w:t>
      </w:r>
    </w:p>
    <w:p w:rsidR="00CC7389" w:rsidRPr="00A74FFD" w:rsidRDefault="00CC7389" w:rsidP="00B41773">
      <w:pPr>
        <w:numPr>
          <w:ilvl w:val="0"/>
          <w:numId w:val="79"/>
        </w:numPr>
        <w:tabs>
          <w:tab w:val="num" w:pos="426"/>
        </w:tabs>
        <w:spacing w:before="120" w:after="0" w:line="276" w:lineRule="auto"/>
        <w:ind w:left="425" w:hanging="425"/>
        <w:jc w:val="both"/>
        <w:rPr>
          <w:rFonts w:cstheme="minorHAnsi"/>
          <w:sz w:val="24"/>
          <w:szCs w:val="24"/>
        </w:rPr>
      </w:pPr>
      <w:r w:rsidRPr="00A74FFD">
        <w:rPr>
          <w:rFonts w:cstheme="minorHAnsi"/>
          <w:sz w:val="24"/>
          <w:szCs w:val="24"/>
        </w:rPr>
        <w:t>opracowanie i wdrożenie wewnętrznych STANDARDÓW OCHRONY MAŁOLETNICH i wskaźników ochrony dzieci;</w:t>
      </w:r>
    </w:p>
    <w:p w:rsidR="00CC7389" w:rsidRPr="00A74FFD" w:rsidRDefault="00CC7389" w:rsidP="00B41773">
      <w:pPr>
        <w:numPr>
          <w:ilvl w:val="0"/>
          <w:numId w:val="79"/>
        </w:numPr>
        <w:tabs>
          <w:tab w:val="clear" w:pos="1440"/>
        </w:tabs>
        <w:spacing w:before="120" w:after="0" w:line="276" w:lineRule="auto"/>
        <w:ind w:left="425" w:hanging="425"/>
        <w:jc w:val="both"/>
        <w:rPr>
          <w:rFonts w:cstheme="minorHAnsi"/>
          <w:sz w:val="24"/>
          <w:szCs w:val="24"/>
        </w:rPr>
      </w:pPr>
      <w:r w:rsidRPr="00A74FFD">
        <w:rPr>
          <w:rFonts w:cstheme="minorHAnsi"/>
          <w:sz w:val="24"/>
          <w:szCs w:val="24"/>
        </w:rPr>
        <w:t>przyjęcie POLITYKI OCHRONY DZ</w:t>
      </w:r>
      <w:r w:rsidR="001F3B33" w:rsidRPr="00A74FFD">
        <w:rPr>
          <w:rFonts w:cstheme="minorHAnsi"/>
          <w:sz w:val="24"/>
          <w:szCs w:val="24"/>
        </w:rPr>
        <w:t>IECI która określa, w szczególnoś</w:t>
      </w:r>
      <w:r w:rsidRPr="00A74FFD">
        <w:rPr>
          <w:rFonts w:cstheme="minorHAnsi"/>
          <w:sz w:val="24"/>
          <w:szCs w:val="24"/>
        </w:rPr>
        <w:t xml:space="preserve">ci zgodnie z art. 22c ustawy z dnia 13 maja 2016 r. o przeciwdziałaniu zagrożeniom przestępczością na tle seksualnym i ochronie małoletnich: </w:t>
      </w:r>
    </w:p>
    <w:p w:rsidR="00CC7389" w:rsidRPr="00A74FFD" w:rsidRDefault="00CC7389" w:rsidP="00A74FFD">
      <w:pPr>
        <w:pStyle w:val="Akapitzlist"/>
        <w:numPr>
          <w:ilvl w:val="0"/>
          <w:numId w:val="94"/>
        </w:numPr>
        <w:spacing w:before="120" w:after="0" w:line="276" w:lineRule="auto"/>
        <w:rPr>
          <w:rFonts w:cstheme="minorHAnsi"/>
          <w:sz w:val="24"/>
          <w:szCs w:val="24"/>
        </w:rPr>
      </w:pPr>
      <w:r w:rsidRPr="00A74FFD">
        <w:rPr>
          <w:rFonts w:cstheme="minorHAnsi"/>
          <w:sz w:val="24"/>
          <w:szCs w:val="24"/>
        </w:rPr>
        <w:t xml:space="preserve">zasady zapewniające bezpieczne relacje między dziećmi a pracownikami </w:t>
      </w:r>
      <w:r w:rsidR="00A74FFD">
        <w:rPr>
          <w:rFonts w:eastAsia="Times New Roman" w:cstheme="minorHAnsi"/>
          <w:bCs/>
          <w:color w:val="000000"/>
          <w:sz w:val="24"/>
          <w:szCs w:val="24"/>
          <w:lang w:eastAsia="pl-PL"/>
        </w:rPr>
        <w:t xml:space="preserve">SZKOŁY/SZPITALA/ODDZIAŁU </w:t>
      </w:r>
      <w:r w:rsidR="00A25E2A" w:rsidRPr="00A74FFD">
        <w:rPr>
          <w:rFonts w:eastAsia="Times New Roman" w:cstheme="minorHAnsi"/>
          <w:bCs/>
          <w:color w:val="000000"/>
          <w:sz w:val="24"/>
          <w:szCs w:val="24"/>
          <w:lang w:eastAsia="pl-PL"/>
        </w:rPr>
        <w:t>DZIENNEGO</w:t>
      </w:r>
      <w:r w:rsidRPr="00A74FFD">
        <w:rPr>
          <w:rFonts w:cstheme="minorHAnsi"/>
          <w:sz w:val="24"/>
          <w:szCs w:val="24"/>
        </w:rPr>
        <w:t>, a w szczególności zachowania niedozwolone wobec dzieci;</w:t>
      </w:r>
    </w:p>
    <w:p w:rsidR="00CC7389" w:rsidRPr="00A74FFD" w:rsidRDefault="00CC7389" w:rsidP="00B41773">
      <w:pPr>
        <w:pStyle w:val="Akapitzlist"/>
        <w:numPr>
          <w:ilvl w:val="0"/>
          <w:numId w:val="94"/>
        </w:numPr>
        <w:spacing w:before="120" w:after="0" w:line="276" w:lineRule="auto"/>
        <w:jc w:val="both"/>
        <w:rPr>
          <w:rFonts w:cstheme="minorHAnsi"/>
          <w:sz w:val="24"/>
          <w:szCs w:val="24"/>
        </w:rPr>
      </w:pPr>
      <w:r w:rsidRPr="00A74FFD">
        <w:rPr>
          <w:rFonts w:cstheme="minorHAnsi"/>
          <w:sz w:val="24"/>
          <w:szCs w:val="24"/>
        </w:rPr>
        <w:t>wymogi dotyczące bezpiecznych relacji między dziećmi, a w szczególności zachowania niedozwolone;</w:t>
      </w:r>
    </w:p>
    <w:p w:rsidR="00CC7389" w:rsidRPr="00A74FFD" w:rsidRDefault="00CC7389" w:rsidP="00B41773">
      <w:pPr>
        <w:pStyle w:val="Akapitzlist"/>
        <w:numPr>
          <w:ilvl w:val="0"/>
          <w:numId w:val="94"/>
        </w:numPr>
        <w:spacing w:before="120" w:after="0" w:line="276" w:lineRule="auto"/>
        <w:jc w:val="both"/>
        <w:rPr>
          <w:rFonts w:cstheme="minorHAnsi"/>
          <w:sz w:val="24"/>
          <w:szCs w:val="24"/>
        </w:rPr>
      </w:pPr>
      <w:r w:rsidRPr="00A74FFD">
        <w:rPr>
          <w:rFonts w:cstheme="minorHAnsi"/>
          <w:sz w:val="24"/>
          <w:szCs w:val="24"/>
        </w:rPr>
        <w:t>zasady i procedurę podejmowania interwencji w sytuacji podejrzenia krzywdzenia lub posiadania informacji o krzywdzeniu dziecka;</w:t>
      </w:r>
    </w:p>
    <w:p w:rsidR="00CC7389" w:rsidRPr="00A74FFD" w:rsidRDefault="00CC7389" w:rsidP="00B41773">
      <w:pPr>
        <w:pStyle w:val="Akapitzlist"/>
        <w:numPr>
          <w:ilvl w:val="0"/>
          <w:numId w:val="94"/>
        </w:numPr>
        <w:spacing w:before="120" w:after="0" w:line="276" w:lineRule="auto"/>
        <w:jc w:val="both"/>
        <w:rPr>
          <w:rFonts w:cstheme="minorHAnsi"/>
          <w:sz w:val="24"/>
          <w:szCs w:val="24"/>
        </w:rPr>
      </w:pPr>
      <w:r w:rsidRPr="00A74FFD">
        <w:rPr>
          <w:rFonts w:cstheme="minorHAnsi"/>
          <w:sz w:val="24"/>
          <w:szCs w:val="24"/>
        </w:rPr>
        <w:t>osoby odpowiedzialne za przyjmowanie zgłoszeń o zdarzeniach zagrażających dziecku i udzielnie mu wsparcia;</w:t>
      </w:r>
    </w:p>
    <w:p w:rsidR="00CC7389" w:rsidRPr="00A74FFD" w:rsidRDefault="00CC7389" w:rsidP="00B41773">
      <w:pPr>
        <w:pStyle w:val="Akapitzlist"/>
        <w:numPr>
          <w:ilvl w:val="0"/>
          <w:numId w:val="94"/>
        </w:numPr>
        <w:spacing w:before="120" w:after="0" w:line="276" w:lineRule="auto"/>
        <w:jc w:val="both"/>
        <w:rPr>
          <w:rFonts w:cstheme="minorHAnsi"/>
          <w:sz w:val="24"/>
          <w:szCs w:val="24"/>
        </w:rPr>
      </w:pPr>
      <w:r w:rsidRPr="00A74FFD">
        <w:rPr>
          <w:rFonts w:cstheme="minorHAnsi"/>
          <w:sz w:val="24"/>
          <w:szCs w:val="24"/>
        </w:rPr>
        <w:t>zasady ustalania planu wsparcia małoletniego po ujawnieniu krzywdzenia;</w:t>
      </w:r>
    </w:p>
    <w:p w:rsidR="00CC7389" w:rsidRPr="00A74FFD" w:rsidRDefault="00CC7389" w:rsidP="00B41773">
      <w:pPr>
        <w:pStyle w:val="Akapitzlist"/>
        <w:numPr>
          <w:ilvl w:val="0"/>
          <w:numId w:val="94"/>
        </w:numPr>
        <w:spacing w:before="120" w:after="0" w:line="276" w:lineRule="auto"/>
        <w:jc w:val="both"/>
        <w:rPr>
          <w:rFonts w:cstheme="minorHAnsi"/>
          <w:sz w:val="24"/>
          <w:szCs w:val="24"/>
        </w:rPr>
      </w:pPr>
      <w:r w:rsidRPr="00A74FFD">
        <w:rPr>
          <w:rFonts w:cstheme="minorHAnsi"/>
          <w:sz w:val="24"/>
          <w:szCs w:val="24"/>
        </w:rPr>
        <w:t>procedury i osoby odpowiedzialne za składanie zawiadomień o podejrzeniu popełnienia przestępstwa na szkodę małoletniego, zawiadamianie sądu opiekuńczego oraz osoby odpowiedzialne za wszczynanie procedury "Niebieskie</w:t>
      </w:r>
      <w:r w:rsidR="0051036B" w:rsidRPr="00A74FFD">
        <w:rPr>
          <w:rFonts w:cstheme="minorHAnsi"/>
          <w:sz w:val="24"/>
          <w:szCs w:val="24"/>
        </w:rPr>
        <w:t>j</w:t>
      </w:r>
      <w:r w:rsidRPr="00A74FFD">
        <w:rPr>
          <w:rFonts w:cstheme="minorHAnsi"/>
          <w:sz w:val="24"/>
          <w:szCs w:val="24"/>
        </w:rPr>
        <w:t xml:space="preserve"> Karty";</w:t>
      </w:r>
    </w:p>
    <w:p w:rsidR="00CC7389" w:rsidRPr="00A74FFD" w:rsidRDefault="00CC7389" w:rsidP="00B41773">
      <w:pPr>
        <w:pStyle w:val="Akapitzlist"/>
        <w:numPr>
          <w:ilvl w:val="0"/>
          <w:numId w:val="94"/>
        </w:numPr>
        <w:spacing w:before="120" w:after="0" w:line="276" w:lineRule="auto"/>
        <w:jc w:val="both"/>
        <w:rPr>
          <w:rFonts w:cstheme="minorHAnsi"/>
          <w:sz w:val="24"/>
          <w:szCs w:val="24"/>
        </w:rPr>
      </w:pPr>
      <w:r w:rsidRPr="00A74FFD">
        <w:rPr>
          <w:rFonts w:cstheme="minorHAnsi"/>
          <w:sz w:val="24"/>
          <w:szCs w:val="24"/>
        </w:rPr>
        <w:t>sposób dokumentowania i zasady przechowywania ujawnionych lub zgłoszonych incydentów lub zdarzeń zagrażających dobru dziecka;</w:t>
      </w:r>
    </w:p>
    <w:p w:rsidR="00CC7389" w:rsidRPr="00A74FFD" w:rsidRDefault="00CC7389" w:rsidP="00B41773">
      <w:pPr>
        <w:pStyle w:val="Akapitzlist"/>
        <w:numPr>
          <w:ilvl w:val="0"/>
          <w:numId w:val="94"/>
        </w:numPr>
        <w:spacing w:before="120" w:after="0" w:line="276" w:lineRule="auto"/>
        <w:jc w:val="both"/>
        <w:rPr>
          <w:rFonts w:cstheme="minorHAnsi"/>
          <w:sz w:val="24"/>
          <w:szCs w:val="24"/>
        </w:rPr>
      </w:pPr>
      <w:r w:rsidRPr="00A74FFD">
        <w:rPr>
          <w:rFonts w:cstheme="minorHAnsi"/>
          <w:sz w:val="24"/>
          <w:szCs w:val="24"/>
        </w:rPr>
        <w:t xml:space="preserve">zakres kompetencji osoby odpowiedzialnej za przygotowanie pracowników  </w:t>
      </w:r>
      <w:r w:rsidR="00D259EE" w:rsidRPr="00A74FFD">
        <w:rPr>
          <w:rFonts w:eastAsia="Times New Roman" w:cstheme="minorHAnsi"/>
          <w:bCs/>
          <w:color w:val="000000"/>
          <w:sz w:val="24"/>
          <w:szCs w:val="24"/>
          <w:lang w:eastAsia="pl-PL"/>
        </w:rPr>
        <w:t>Szkoły</w:t>
      </w:r>
      <w:r w:rsidRPr="00A74FFD">
        <w:rPr>
          <w:rFonts w:cstheme="minorHAnsi"/>
          <w:sz w:val="24"/>
          <w:szCs w:val="24"/>
        </w:rPr>
        <w:t xml:space="preserve"> do stosowania STANDARDÓW, zasady przygotowania pracowników do ich stosowania oraz sposób dokumentowania tej czynności;</w:t>
      </w:r>
    </w:p>
    <w:p w:rsidR="00D259EE" w:rsidRPr="00A74FFD" w:rsidRDefault="00CC7389" w:rsidP="00D259EE">
      <w:pPr>
        <w:pStyle w:val="Akapitzlist"/>
        <w:numPr>
          <w:ilvl w:val="0"/>
          <w:numId w:val="94"/>
        </w:numPr>
        <w:spacing w:before="120" w:after="0" w:line="276" w:lineRule="auto"/>
        <w:jc w:val="both"/>
        <w:rPr>
          <w:rFonts w:cstheme="minorHAnsi"/>
          <w:sz w:val="24"/>
          <w:szCs w:val="24"/>
        </w:rPr>
      </w:pPr>
      <w:r w:rsidRPr="00A74FFD">
        <w:rPr>
          <w:rFonts w:cstheme="minorHAnsi"/>
          <w:b/>
          <w:bCs/>
          <w:sz w:val="24"/>
          <w:szCs w:val="24"/>
        </w:rPr>
        <w:lastRenderedPageBreak/>
        <w:t>zasady</w:t>
      </w:r>
      <w:r w:rsidRPr="00A74FFD">
        <w:rPr>
          <w:rFonts w:cstheme="minorHAnsi"/>
          <w:sz w:val="24"/>
          <w:szCs w:val="24"/>
        </w:rPr>
        <w:t xml:space="preserve"> i </w:t>
      </w:r>
      <w:r w:rsidRPr="00A74FFD">
        <w:rPr>
          <w:rFonts w:cstheme="minorHAnsi"/>
          <w:b/>
          <w:bCs/>
          <w:sz w:val="24"/>
          <w:szCs w:val="24"/>
        </w:rPr>
        <w:t>sposób udostępniania</w:t>
      </w:r>
      <w:r w:rsidRPr="00A74FFD">
        <w:rPr>
          <w:rFonts w:cstheme="minorHAnsi"/>
          <w:sz w:val="24"/>
          <w:szCs w:val="24"/>
        </w:rPr>
        <w:t xml:space="preserve"> rodzicom albo opiekunom prawnym lub faktycznym oraz małoletnim STANDARDÓW do zaznajomienia się z nimi </w:t>
      </w:r>
    </w:p>
    <w:p w:rsidR="0051036B" w:rsidRPr="00A74FFD" w:rsidRDefault="00A74FFD" w:rsidP="00D259EE">
      <w:pPr>
        <w:pStyle w:val="Akapitzlist"/>
        <w:numPr>
          <w:ilvl w:val="0"/>
          <w:numId w:val="94"/>
        </w:numPr>
        <w:spacing w:before="120" w:after="0" w:line="276" w:lineRule="auto"/>
        <w:rPr>
          <w:rFonts w:cstheme="minorHAnsi"/>
          <w:sz w:val="24"/>
          <w:szCs w:val="24"/>
        </w:rPr>
      </w:pPr>
      <w:r w:rsidRPr="00A74FFD">
        <w:rPr>
          <w:rFonts w:cstheme="minorHAnsi"/>
          <w:b/>
          <w:bCs/>
          <w:sz w:val="24"/>
          <w:szCs w:val="24"/>
        </w:rPr>
        <w:t>zasady</w:t>
      </w:r>
      <w:r w:rsidRPr="00A74FFD">
        <w:rPr>
          <w:rFonts w:cstheme="minorHAnsi"/>
          <w:sz w:val="24"/>
          <w:szCs w:val="24"/>
        </w:rPr>
        <w:t xml:space="preserve"> i </w:t>
      </w:r>
      <w:r w:rsidRPr="00A74FFD">
        <w:rPr>
          <w:rFonts w:cstheme="minorHAnsi"/>
          <w:b/>
          <w:bCs/>
          <w:sz w:val="24"/>
          <w:szCs w:val="24"/>
        </w:rPr>
        <w:t>sposób</w:t>
      </w:r>
      <w:r w:rsidR="00D259EE" w:rsidRPr="00A74FFD">
        <w:rPr>
          <w:rFonts w:cstheme="minorHAnsi"/>
          <w:b/>
          <w:bCs/>
          <w:sz w:val="24"/>
          <w:szCs w:val="24"/>
        </w:rPr>
        <w:t xml:space="preserve"> </w:t>
      </w:r>
      <w:r w:rsidR="00CC7389" w:rsidRPr="00A74FFD">
        <w:rPr>
          <w:rFonts w:cstheme="minorHAnsi"/>
          <w:b/>
          <w:bCs/>
          <w:sz w:val="24"/>
          <w:szCs w:val="24"/>
        </w:rPr>
        <w:t>stosowania</w:t>
      </w:r>
      <w:r>
        <w:rPr>
          <w:rFonts w:cstheme="minorHAnsi"/>
          <w:b/>
          <w:bCs/>
          <w:sz w:val="24"/>
          <w:szCs w:val="24"/>
        </w:rPr>
        <w:t xml:space="preserve"> </w:t>
      </w:r>
      <w:r w:rsidRPr="00A74FFD">
        <w:rPr>
          <w:rFonts w:cstheme="minorHAnsi"/>
          <w:sz w:val="24"/>
          <w:szCs w:val="24"/>
        </w:rPr>
        <w:t>STANDARDÓW</w:t>
      </w:r>
      <w:r w:rsidR="00CC7389" w:rsidRPr="00A74FFD">
        <w:rPr>
          <w:rFonts w:cstheme="minorHAnsi"/>
          <w:b/>
          <w:bCs/>
          <w:sz w:val="24"/>
          <w:szCs w:val="24"/>
        </w:rPr>
        <w:t>;</w:t>
      </w:r>
    </w:p>
    <w:p w:rsidR="00CC7389" w:rsidRPr="00A74FFD" w:rsidRDefault="00CC7389" w:rsidP="00D259EE">
      <w:pPr>
        <w:pStyle w:val="Akapitzlist"/>
        <w:numPr>
          <w:ilvl w:val="0"/>
          <w:numId w:val="94"/>
        </w:numPr>
        <w:spacing w:before="120" w:after="0" w:line="276" w:lineRule="auto"/>
        <w:rPr>
          <w:rFonts w:cstheme="minorHAnsi"/>
          <w:sz w:val="24"/>
          <w:szCs w:val="24"/>
        </w:rPr>
      </w:pPr>
      <w:r w:rsidRPr="00A74FFD">
        <w:rPr>
          <w:rFonts w:cstheme="minorHAnsi"/>
          <w:sz w:val="24"/>
          <w:szCs w:val="24"/>
        </w:rPr>
        <w:t>zasady korzystania z urządzeń elektronicznych z dostępem do sieci Internet;</w:t>
      </w:r>
    </w:p>
    <w:p w:rsidR="00CC7389" w:rsidRPr="00A74FFD" w:rsidRDefault="00CC7389" w:rsidP="00B41773">
      <w:pPr>
        <w:pStyle w:val="Akapitzlist"/>
        <w:numPr>
          <w:ilvl w:val="0"/>
          <w:numId w:val="94"/>
        </w:numPr>
        <w:spacing w:before="120" w:after="0" w:line="276" w:lineRule="auto"/>
        <w:jc w:val="both"/>
        <w:rPr>
          <w:rFonts w:cstheme="minorHAnsi"/>
          <w:sz w:val="24"/>
          <w:szCs w:val="24"/>
        </w:rPr>
      </w:pPr>
      <w:r w:rsidRPr="00A74FFD">
        <w:rPr>
          <w:rFonts w:cstheme="minorHAnsi"/>
          <w:sz w:val="24"/>
          <w:szCs w:val="24"/>
        </w:rPr>
        <w:t>procedury ochrony dzieci przed treściami szkodliwymi i zagrożeniami w sieci Internet oraz utrwalonymi w innej formie;</w:t>
      </w:r>
    </w:p>
    <w:p w:rsidR="00CC7389" w:rsidRPr="00A74FFD" w:rsidRDefault="00CC7389" w:rsidP="00B41773">
      <w:pPr>
        <w:pStyle w:val="Akapitzlist"/>
        <w:numPr>
          <w:ilvl w:val="0"/>
          <w:numId w:val="94"/>
        </w:numPr>
        <w:spacing w:before="120" w:after="0" w:line="276" w:lineRule="auto"/>
        <w:jc w:val="both"/>
        <w:rPr>
          <w:rFonts w:cstheme="minorHAnsi"/>
          <w:sz w:val="24"/>
          <w:szCs w:val="24"/>
        </w:rPr>
      </w:pPr>
      <w:r w:rsidRPr="00A74FFD">
        <w:rPr>
          <w:rFonts w:cstheme="minorHAnsi"/>
          <w:sz w:val="24"/>
          <w:szCs w:val="24"/>
        </w:rPr>
        <w:t>zasady przeglądu i aktualizacji STANDARDÓW OCHRONY MAŁOLETNICH.</w:t>
      </w:r>
    </w:p>
    <w:p w:rsidR="00CC7389" w:rsidRPr="00A74FFD" w:rsidRDefault="00CC7389" w:rsidP="00B41773">
      <w:pPr>
        <w:numPr>
          <w:ilvl w:val="0"/>
          <w:numId w:val="79"/>
        </w:numPr>
        <w:tabs>
          <w:tab w:val="num" w:pos="426"/>
        </w:tabs>
        <w:spacing w:before="120" w:after="0" w:line="276" w:lineRule="auto"/>
        <w:ind w:left="425" w:hanging="425"/>
        <w:jc w:val="both"/>
        <w:rPr>
          <w:rFonts w:cstheme="minorHAnsi"/>
          <w:sz w:val="24"/>
          <w:szCs w:val="24"/>
        </w:rPr>
      </w:pPr>
      <w:r w:rsidRPr="00A74FFD">
        <w:rPr>
          <w:rFonts w:cstheme="minorHAnsi"/>
          <w:sz w:val="24"/>
          <w:szCs w:val="24"/>
        </w:rPr>
        <w:t>upowszechnienie STANDARDÓW OCHRONY MAŁOLETNICH, w szczególności wśród pracowników, rodziców, małoletnich;</w:t>
      </w:r>
    </w:p>
    <w:p w:rsidR="00CC7389" w:rsidRPr="00A74FFD" w:rsidRDefault="00CC7389" w:rsidP="00B41773">
      <w:pPr>
        <w:numPr>
          <w:ilvl w:val="0"/>
          <w:numId w:val="79"/>
        </w:numPr>
        <w:tabs>
          <w:tab w:val="num" w:pos="426"/>
        </w:tabs>
        <w:spacing w:before="120" w:after="0" w:line="276" w:lineRule="auto"/>
        <w:ind w:left="425" w:hanging="425"/>
        <w:jc w:val="both"/>
        <w:rPr>
          <w:rFonts w:cstheme="minorHAnsi"/>
          <w:sz w:val="24"/>
          <w:szCs w:val="24"/>
        </w:rPr>
      </w:pPr>
      <w:r w:rsidRPr="00A74FFD">
        <w:rPr>
          <w:rFonts w:cstheme="minorHAnsi"/>
          <w:sz w:val="24"/>
          <w:szCs w:val="24"/>
        </w:rPr>
        <w:t>wyznaczenie osób odpowiedzialnych za różne aspekty realizowania  STANDARDÓW OCHRONY MAŁOLETNICH;</w:t>
      </w:r>
    </w:p>
    <w:p w:rsidR="00CC7389" w:rsidRPr="00A74FFD" w:rsidRDefault="00CC7389" w:rsidP="00B41773">
      <w:pPr>
        <w:numPr>
          <w:ilvl w:val="0"/>
          <w:numId w:val="79"/>
        </w:numPr>
        <w:tabs>
          <w:tab w:val="num" w:pos="426"/>
        </w:tabs>
        <w:spacing w:before="120" w:after="0" w:line="276" w:lineRule="auto"/>
        <w:ind w:left="425" w:hanging="425"/>
        <w:jc w:val="both"/>
        <w:rPr>
          <w:rFonts w:cstheme="minorHAnsi"/>
          <w:sz w:val="24"/>
          <w:szCs w:val="24"/>
        </w:rPr>
      </w:pPr>
      <w:r w:rsidRPr="00A74FFD">
        <w:rPr>
          <w:rFonts w:cstheme="minorHAnsi"/>
          <w:sz w:val="24"/>
          <w:szCs w:val="24"/>
        </w:rPr>
        <w:t>udzielanie informacji i prowadzenie edukacji (szkoleń), w szczególności  z zakresu STANDARDÓW OCHRONY MAŁOLETNICH;</w:t>
      </w:r>
    </w:p>
    <w:p w:rsidR="00CC7389" w:rsidRPr="00A74FFD" w:rsidRDefault="00CC7389" w:rsidP="00B41773">
      <w:pPr>
        <w:numPr>
          <w:ilvl w:val="0"/>
          <w:numId w:val="79"/>
        </w:numPr>
        <w:tabs>
          <w:tab w:val="num" w:pos="426"/>
        </w:tabs>
        <w:spacing w:before="120" w:after="0" w:line="276" w:lineRule="auto"/>
        <w:ind w:left="425" w:hanging="425"/>
        <w:jc w:val="both"/>
        <w:rPr>
          <w:rFonts w:cstheme="minorHAnsi"/>
          <w:sz w:val="24"/>
          <w:szCs w:val="24"/>
        </w:rPr>
      </w:pPr>
      <w:r w:rsidRPr="00A74FFD">
        <w:rPr>
          <w:rFonts w:cstheme="minorHAnsi"/>
          <w:sz w:val="24"/>
          <w:szCs w:val="24"/>
        </w:rPr>
        <w:t>monitorowanie i ocena funkcjonowania STANDARDÓW OCHRONY MAŁOLETNICH.</w:t>
      </w:r>
    </w:p>
    <w:p w:rsidR="00CC7389" w:rsidRPr="00A74FFD" w:rsidRDefault="00CC7389" w:rsidP="00CC7389">
      <w:pPr>
        <w:rPr>
          <w:rFonts w:cstheme="minorHAnsi"/>
          <w:sz w:val="24"/>
          <w:szCs w:val="24"/>
        </w:rPr>
      </w:pPr>
    </w:p>
    <w:p w:rsidR="00CC7389" w:rsidRPr="00A74FFD" w:rsidRDefault="00CC7389" w:rsidP="00CC7389">
      <w:pPr>
        <w:jc w:val="center"/>
        <w:rPr>
          <w:rFonts w:cstheme="minorHAnsi"/>
          <w:b/>
          <w:sz w:val="24"/>
          <w:szCs w:val="24"/>
        </w:rPr>
      </w:pPr>
      <w:r w:rsidRPr="00A74FFD">
        <w:rPr>
          <w:rFonts w:cstheme="minorHAnsi"/>
          <w:b/>
          <w:sz w:val="24"/>
          <w:szCs w:val="24"/>
        </w:rPr>
        <w:t>§ 2</w:t>
      </w:r>
    </w:p>
    <w:p w:rsidR="00CC7389" w:rsidRPr="00A74FFD" w:rsidRDefault="00CC7389" w:rsidP="004E1531">
      <w:pPr>
        <w:jc w:val="both"/>
        <w:rPr>
          <w:rFonts w:cstheme="minorHAnsi"/>
          <w:bCs/>
          <w:sz w:val="24"/>
          <w:szCs w:val="24"/>
        </w:rPr>
      </w:pPr>
      <w:r w:rsidRPr="00A74FFD">
        <w:rPr>
          <w:rFonts w:cstheme="minorHAnsi"/>
          <w:sz w:val="24"/>
          <w:szCs w:val="24"/>
        </w:rPr>
        <w:t>1. Wprowadzam w życie w</w:t>
      </w:r>
      <w:r w:rsidR="00D259EE" w:rsidRPr="00A74FFD">
        <w:rPr>
          <w:rFonts w:cstheme="minorHAnsi"/>
          <w:sz w:val="24"/>
          <w:szCs w:val="24"/>
        </w:rPr>
        <w:t xml:space="preserve"> Zespole</w:t>
      </w:r>
      <w:r w:rsidRPr="00A74FFD">
        <w:rPr>
          <w:rFonts w:cstheme="minorHAnsi"/>
          <w:sz w:val="24"/>
          <w:szCs w:val="24"/>
        </w:rPr>
        <w:t xml:space="preserve"> </w:t>
      </w:r>
      <w:r w:rsidR="00D259EE" w:rsidRPr="00A74FFD">
        <w:rPr>
          <w:rFonts w:eastAsia="Times New Roman" w:cstheme="minorHAnsi"/>
          <w:bCs/>
          <w:color w:val="000000"/>
          <w:sz w:val="24"/>
          <w:szCs w:val="24"/>
          <w:lang w:eastAsia="pl-PL"/>
        </w:rPr>
        <w:t>Szkół Specjalnych</w:t>
      </w:r>
      <w:r w:rsidR="004E1531" w:rsidRPr="00A74FFD">
        <w:rPr>
          <w:rFonts w:eastAsia="Times New Roman" w:cstheme="minorHAnsi"/>
          <w:bCs/>
          <w:color w:val="000000"/>
          <w:sz w:val="24"/>
          <w:szCs w:val="24"/>
          <w:lang w:eastAsia="pl-PL"/>
        </w:rPr>
        <w:t xml:space="preserve"> w Orzeszu</w:t>
      </w:r>
      <w:r w:rsidRPr="00A74FFD">
        <w:rPr>
          <w:rFonts w:cstheme="minorHAnsi"/>
          <w:sz w:val="24"/>
          <w:szCs w:val="24"/>
        </w:rPr>
        <w:t>,</w:t>
      </w:r>
      <w:r w:rsidR="004E1531" w:rsidRPr="00A74FFD">
        <w:rPr>
          <w:rFonts w:cstheme="minorHAnsi"/>
          <w:sz w:val="24"/>
          <w:szCs w:val="24"/>
        </w:rPr>
        <w:t xml:space="preserve"> </w:t>
      </w:r>
      <w:r w:rsidR="004E1531" w:rsidRPr="00A74FFD">
        <w:rPr>
          <w:rFonts w:cstheme="minorHAnsi"/>
          <w:bCs/>
          <w:sz w:val="24"/>
          <w:szCs w:val="24"/>
        </w:rPr>
        <w:t xml:space="preserve">Oddziale Klinicznym Psychiatrii i Psychoterapii w Sosnowcu, Oddziale Dziennym Psychiatrii i Psychoterapii w Sosnowcu, </w:t>
      </w:r>
      <w:r w:rsidR="00A25E2A" w:rsidRPr="00A74FFD">
        <w:rPr>
          <w:rFonts w:cstheme="minorHAnsi"/>
          <w:sz w:val="24"/>
          <w:szCs w:val="24"/>
        </w:rPr>
        <w:t xml:space="preserve">zwanej </w:t>
      </w:r>
      <w:r w:rsidRPr="00A74FFD">
        <w:rPr>
          <w:rFonts w:cstheme="minorHAnsi"/>
          <w:sz w:val="24"/>
          <w:szCs w:val="24"/>
        </w:rPr>
        <w:t xml:space="preserve">dalej </w:t>
      </w:r>
      <w:r w:rsidRPr="00A74FFD">
        <w:rPr>
          <w:rFonts w:eastAsia="Times New Roman" w:cstheme="minorHAnsi"/>
          <w:bCs/>
          <w:color w:val="000000"/>
          <w:sz w:val="24"/>
          <w:szCs w:val="24"/>
          <w:lang w:eastAsia="pl-PL"/>
        </w:rPr>
        <w:t>S</w:t>
      </w:r>
      <w:r w:rsidR="00A25E2A" w:rsidRPr="00A74FFD">
        <w:rPr>
          <w:rFonts w:eastAsia="Times New Roman" w:cstheme="minorHAnsi"/>
          <w:bCs/>
          <w:color w:val="000000"/>
          <w:sz w:val="24"/>
          <w:szCs w:val="24"/>
          <w:lang w:eastAsia="pl-PL"/>
        </w:rPr>
        <w:t>ZKOŁĄ/SZPITALEM/ODDZIAŁEM DZIENNYM</w:t>
      </w:r>
      <w:r w:rsidRPr="00A74FFD">
        <w:rPr>
          <w:rFonts w:cstheme="minorHAnsi"/>
          <w:sz w:val="24"/>
          <w:szCs w:val="24"/>
        </w:rPr>
        <w:t>, STANDARDY OCHRONY MAŁOLETNICH, których wykaz stanowi załącznik nr 1 do zarządzenia.</w:t>
      </w:r>
    </w:p>
    <w:p w:rsidR="00CC7389" w:rsidRPr="00A74FFD" w:rsidRDefault="00CC7389" w:rsidP="00CC7389">
      <w:pPr>
        <w:jc w:val="both"/>
        <w:rPr>
          <w:rFonts w:cstheme="minorHAnsi"/>
          <w:sz w:val="24"/>
          <w:szCs w:val="24"/>
        </w:rPr>
      </w:pPr>
      <w:r w:rsidRPr="00A74FFD">
        <w:rPr>
          <w:rFonts w:cstheme="minorHAnsi"/>
          <w:sz w:val="24"/>
          <w:szCs w:val="24"/>
        </w:rPr>
        <w:t xml:space="preserve">2. Wprowadzam w życie w </w:t>
      </w:r>
      <w:r w:rsidR="00A25E2A" w:rsidRPr="00A74FFD">
        <w:rPr>
          <w:rFonts w:eastAsia="Times New Roman" w:cstheme="minorHAnsi"/>
          <w:bCs/>
          <w:color w:val="000000"/>
          <w:sz w:val="24"/>
          <w:szCs w:val="24"/>
          <w:lang w:eastAsia="pl-PL"/>
        </w:rPr>
        <w:t xml:space="preserve">SZKOLE/SZPITALU/ODDZIALE DZIENNYM </w:t>
      </w:r>
      <w:r w:rsidRPr="00A74FFD">
        <w:rPr>
          <w:rFonts w:cstheme="minorHAnsi"/>
          <w:sz w:val="24"/>
          <w:szCs w:val="24"/>
        </w:rPr>
        <w:t>POLITYKĘ OCHRONY DZIECI</w:t>
      </w:r>
      <w:r w:rsidR="004E1531" w:rsidRPr="00A74FFD">
        <w:rPr>
          <w:rFonts w:cstheme="minorHAnsi"/>
          <w:sz w:val="24"/>
          <w:szCs w:val="24"/>
        </w:rPr>
        <w:t>, która stanowi załącznik</w:t>
      </w:r>
      <w:r w:rsidRPr="00A74FFD">
        <w:rPr>
          <w:rFonts w:cstheme="minorHAnsi"/>
          <w:sz w:val="24"/>
          <w:szCs w:val="24"/>
        </w:rPr>
        <w:t xml:space="preserve"> nr 2 do zarządzenia. POLITYKA porządkuje STANDARDY OCHRONY MAŁOLETNICH i w kolejnych rozdziałach opisuje, w jaki sposób </w:t>
      </w:r>
      <w:r w:rsidRPr="00A74FFD">
        <w:rPr>
          <w:rFonts w:eastAsia="Times New Roman" w:cstheme="minorHAnsi"/>
          <w:bCs/>
          <w:color w:val="000000"/>
          <w:sz w:val="24"/>
          <w:szCs w:val="24"/>
          <w:lang w:eastAsia="pl-PL"/>
        </w:rPr>
        <w:t>S</w:t>
      </w:r>
      <w:r w:rsidR="00A25E2A" w:rsidRPr="00A74FFD">
        <w:rPr>
          <w:rFonts w:eastAsia="Times New Roman" w:cstheme="minorHAnsi"/>
          <w:bCs/>
          <w:color w:val="000000"/>
          <w:sz w:val="24"/>
          <w:szCs w:val="24"/>
          <w:lang w:eastAsia="pl-PL"/>
        </w:rPr>
        <w:t>ZKOŁA/SZPITAL/ODDZIAŁ DZIENNY</w:t>
      </w:r>
      <w:r w:rsidR="00A25E2A" w:rsidRPr="00A74FFD">
        <w:rPr>
          <w:rFonts w:cstheme="minorHAnsi"/>
          <w:sz w:val="24"/>
          <w:szCs w:val="24"/>
        </w:rPr>
        <w:t xml:space="preserve"> będą</w:t>
      </w:r>
      <w:r w:rsidRPr="00A74FFD">
        <w:rPr>
          <w:rFonts w:cstheme="minorHAnsi"/>
          <w:sz w:val="24"/>
          <w:szCs w:val="24"/>
        </w:rPr>
        <w:t xml:space="preserve"> je wdrażać, realizować, monitorować i ewaluować. </w:t>
      </w:r>
    </w:p>
    <w:p w:rsidR="00CC7389" w:rsidRPr="00A74FFD" w:rsidRDefault="00CC7389" w:rsidP="00CC7389">
      <w:pPr>
        <w:jc w:val="both"/>
        <w:rPr>
          <w:rFonts w:cstheme="minorHAnsi"/>
          <w:sz w:val="24"/>
          <w:szCs w:val="24"/>
        </w:rPr>
      </w:pPr>
      <w:r w:rsidRPr="00A74FFD">
        <w:rPr>
          <w:rFonts w:cstheme="minorHAnsi"/>
          <w:sz w:val="24"/>
          <w:szCs w:val="24"/>
        </w:rPr>
        <w:t>3. Wyznaczam osoby odpowiedzialne za różne aspekty realizowania  STANDARDÓW OCHRONY MAŁOLETNICH, których wykaz stanowi załącznik nr 3 do zarządzenia.</w:t>
      </w:r>
    </w:p>
    <w:p w:rsidR="00CC7389" w:rsidRPr="00A74FFD" w:rsidRDefault="00CC7389" w:rsidP="00A74FFD">
      <w:pPr>
        <w:spacing w:before="240" w:line="276" w:lineRule="auto"/>
        <w:jc w:val="both"/>
        <w:rPr>
          <w:rFonts w:cstheme="minorHAnsi"/>
          <w:sz w:val="24"/>
          <w:szCs w:val="24"/>
        </w:rPr>
      </w:pPr>
      <w:r w:rsidRPr="00A74FFD">
        <w:rPr>
          <w:rFonts w:cstheme="minorHAnsi"/>
          <w:sz w:val="24"/>
          <w:szCs w:val="24"/>
        </w:rPr>
        <w:t>4. Wykaz dokumentów potwierdzających stosowanie STANDARDÓW OCHRONY MAŁOLETNICH stanowi załącznik nr 4 do zarządzenia.</w:t>
      </w:r>
    </w:p>
    <w:p w:rsidR="00CC7389" w:rsidRPr="00A74FFD" w:rsidRDefault="00CC7389" w:rsidP="00CC7389">
      <w:pPr>
        <w:jc w:val="center"/>
        <w:rPr>
          <w:rFonts w:cstheme="minorHAnsi"/>
          <w:b/>
          <w:sz w:val="24"/>
          <w:szCs w:val="24"/>
        </w:rPr>
      </w:pPr>
      <w:r w:rsidRPr="00A74FFD">
        <w:rPr>
          <w:rFonts w:cstheme="minorHAnsi"/>
          <w:b/>
          <w:sz w:val="24"/>
          <w:szCs w:val="24"/>
        </w:rPr>
        <w:t>§ 3</w:t>
      </w:r>
    </w:p>
    <w:p w:rsidR="00CC7389" w:rsidRPr="00A74FFD" w:rsidRDefault="00CC7389" w:rsidP="00A74FFD">
      <w:pPr>
        <w:spacing w:before="240" w:line="276" w:lineRule="auto"/>
        <w:jc w:val="both"/>
        <w:rPr>
          <w:rFonts w:cstheme="minorHAnsi"/>
          <w:sz w:val="24"/>
          <w:szCs w:val="24"/>
        </w:rPr>
      </w:pPr>
      <w:r w:rsidRPr="00A74FFD">
        <w:rPr>
          <w:rFonts w:cstheme="minorHAnsi"/>
          <w:sz w:val="24"/>
          <w:szCs w:val="24"/>
        </w:rPr>
        <w:t xml:space="preserve">Zadania związane z prawidłowością ochrony małoletnich przed krzywdzeniem w jednostce realizują wszyscy nauczyciele i pracownicy niepedagogiczni zatrudnieni w </w:t>
      </w:r>
      <w:r w:rsidR="00A25E2A" w:rsidRPr="00A74FFD">
        <w:rPr>
          <w:rFonts w:eastAsia="Times New Roman" w:cstheme="minorHAnsi"/>
          <w:bCs/>
          <w:color w:val="000000"/>
          <w:sz w:val="24"/>
          <w:szCs w:val="24"/>
          <w:lang w:eastAsia="pl-PL"/>
        </w:rPr>
        <w:t>SZKOLE/SZPITALU/ODDZIALE DZIENNYM</w:t>
      </w:r>
      <w:r w:rsidRPr="00A74FFD">
        <w:rPr>
          <w:rFonts w:cstheme="minorHAnsi"/>
          <w:sz w:val="24"/>
          <w:szCs w:val="24"/>
        </w:rPr>
        <w:t>, również inne osoby które nie są pracownikami</w:t>
      </w:r>
      <w:r w:rsidR="00263DEE" w:rsidRPr="00A74FFD">
        <w:rPr>
          <w:rFonts w:cstheme="minorHAnsi"/>
          <w:sz w:val="24"/>
          <w:szCs w:val="24"/>
        </w:rPr>
        <w:t>,</w:t>
      </w:r>
      <w:r w:rsidRPr="00A74FFD">
        <w:rPr>
          <w:rFonts w:cstheme="minorHAnsi"/>
          <w:sz w:val="24"/>
          <w:szCs w:val="24"/>
        </w:rPr>
        <w:t xml:space="preserve"> a wykonują czynności z małoletnimi (jak wolontariusz, praktykant), a za skuteczne stosowanie przyjętych STANDARDÓW OCHRONY MAŁOLETNICH i POLITYKI OCHRONY DZI</w:t>
      </w:r>
      <w:r w:rsidR="00286CF3" w:rsidRPr="00A74FFD">
        <w:rPr>
          <w:rFonts w:cstheme="minorHAnsi"/>
          <w:sz w:val="24"/>
          <w:szCs w:val="24"/>
        </w:rPr>
        <w:t>ECI odpowiedzialny jest dyrektor.</w:t>
      </w:r>
    </w:p>
    <w:p w:rsidR="00CC7389" w:rsidRPr="00A74FFD" w:rsidRDefault="00CC7389" w:rsidP="00CC7389">
      <w:pPr>
        <w:jc w:val="center"/>
        <w:rPr>
          <w:rFonts w:cstheme="minorHAnsi"/>
          <w:b/>
          <w:sz w:val="24"/>
          <w:szCs w:val="24"/>
        </w:rPr>
      </w:pPr>
      <w:r w:rsidRPr="00A74FFD">
        <w:rPr>
          <w:rFonts w:cstheme="minorHAnsi"/>
          <w:b/>
          <w:sz w:val="24"/>
          <w:szCs w:val="24"/>
        </w:rPr>
        <w:t>§ 4</w:t>
      </w:r>
    </w:p>
    <w:p w:rsidR="00CC7389" w:rsidRPr="00A74FFD" w:rsidRDefault="00CC7389" w:rsidP="00CC7389">
      <w:pPr>
        <w:spacing w:before="240" w:line="276" w:lineRule="auto"/>
        <w:jc w:val="both"/>
        <w:rPr>
          <w:rFonts w:cstheme="minorHAnsi"/>
          <w:sz w:val="24"/>
          <w:szCs w:val="24"/>
        </w:rPr>
      </w:pPr>
      <w:r w:rsidRPr="00A74FFD">
        <w:rPr>
          <w:rFonts w:cstheme="minorHAnsi"/>
          <w:sz w:val="24"/>
          <w:szCs w:val="24"/>
        </w:rPr>
        <w:t>Zobowiązuję wszystkich pracowników oraz osoby niebędące pracownikami</w:t>
      </w:r>
      <w:r w:rsidR="00263DEE" w:rsidRPr="00A74FFD">
        <w:rPr>
          <w:rFonts w:cstheme="minorHAnsi"/>
          <w:sz w:val="24"/>
          <w:szCs w:val="24"/>
        </w:rPr>
        <w:t>,</w:t>
      </w:r>
      <w:r w:rsidRPr="00A74FFD">
        <w:rPr>
          <w:rFonts w:cstheme="minorHAnsi"/>
          <w:sz w:val="24"/>
          <w:szCs w:val="24"/>
        </w:rPr>
        <w:t xml:space="preserve"> a dopuszczonymi do wykonywania czynności z małoletnimi</w:t>
      </w:r>
      <w:r w:rsidR="00263DEE" w:rsidRPr="00A74FFD">
        <w:rPr>
          <w:rFonts w:cstheme="minorHAnsi"/>
          <w:sz w:val="24"/>
          <w:szCs w:val="24"/>
        </w:rPr>
        <w:t>,</w:t>
      </w:r>
      <w:r w:rsidRPr="00A74FFD">
        <w:rPr>
          <w:rFonts w:cstheme="minorHAnsi"/>
          <w:sz w:val="24"/>
          <w:szCs w:val="24"/>
        </w:rPr>
        <w:t xml:space="preserve"> do zapoznania się z przepisami ochrony małoletnich  </w:t>
      </w:r>
      <w:r w:rsidRPr="00A74FFD">
        <w:rPr>
          <w:rFonts w:cstheme="minorHAnsi"/>
          <w:sz w:val="24"/>
          <w:szCs w:val="24"/>
        </w:rPr>
        <w:lastRenderedPageBreak/>
        <w:t>obowiązującymi w</w:t>
      </w:r>
      <w:r w:rsidR="00D63F9F" w:rsidRPr="00A74FFD">
        <w:rPr>
          <w:rFonts w:eastAsia="Times New Roman" w:cstheme="minorHAnsi"/>
          <w:bCs/>
          <w:color w:val="000000"/>
          <w:sz w:val="24"/>
          <w:szCs w:val="24"/>
          <w:lang w:eastAsia="pl-PL"/>
        </w:rPr>
        <w:t xml:space="preserve"> SZKOLE/SZPITALU/ODDZIALE DZIENNYM</w:t>
      </w:r>
      <w:r w:rsidRPr="00A74FFD">
        <w:rPr>
          <w:rFonts w:cstheme="minorHAnsi"/>
          <w:sz w:val="24"/>
          <w:szCs w:val="24"/>
        </w:rPr>
        <w:t xml:space="preserve"> oraz złożenie pisemnego oświadczenia o zapoznaniu się ze „STANDARDAMI OCHRONY MAŁOLETNICH”; „POLITYKĄ OCHRONY DZIECI”, z „Wykazem  osób odpowiedzialnych</w:t>
      </w:r>
      <w:r w:rsidR="00263DEE" w:rsidRPr="00A74FFD">
        <w:rPr>
          <w:rFonts w:cstheme="minorHAnsi"/>
          <w:sz w:val="24"/>
          <w:szCs w:val="24"/>
        </w:rPr>
        <w:t xml:space="preserve"> za różne aspekty realizowania </w:t>
      </w:r>
      <w:r w:rsidRPr="00A74FFD">
        <w:rPr>
          <w:rFonts w:cstheme="minorHAnsi"/>
          <w:sz w:val="24"/>
          <w:szCs w:val="24"/>
        </w:rPr>
        <w:t>standardów ochrony małoletnich”, określonych w niniejszym zarządzeniu i zobowiązaniu do ich przestrzegania. Wzór oświadczenia stanowi załącznik nr 5 do zarządzenia.</w:t>
      </w:r>
    </w:p>
    <w:p w:rsidR="00CC7389" w:rsidRPr="00A74FFD" w:rsidRDefault="00CC7389" w:rsidP="00CC7389">
      <w:pPr>
        <w:jc w:val="both"/>
        <w:rPr>
          <w:rFonts w:cstheme="minorHAnsi"/>
          <w:sz w:val="24"/>
          <w:szCs w:val="24"/>
        </w:rPr>
      </w:pPr>
    </w:p>
    <w:p w:rsidR="00CC7389" w:rsidRPr="00A74FFD" w:rsidRDefault="00CC7389" w:rsidP="00CC7389">
      <w:pPr>
        <w:jc w:val="center"/>
        <w:rPr>
          <w:rFonts w:cstheme="minorHAnsi"/>
          <w:b/>
          <w:sz w:val="24"/>
          <w:szCs w:val="24"/>
        </w:rPr>
      </w:pPr>
      <w:r w:rsidRPr="00A74FFD">
        <w:rPr>
          <w:rFonts w:cstheme="minorHAnsi"/>
          <w:b/>
          <w:sz w:val="24"/>
          <w:szCs w:val="24"/>
        </w:rPr>
        <w:t>§ 5</w:t>
      </w:r>
    </w:p>
    <w:p w:rsidR="00CC7389" w:rsidRPr="00A74FFD" w:rsidRDefault="00CC7389" w:rsidP="00CC7389">
      <w:pPr>
        <w:jc w:val="both"/>
        <w:rPr>
          <w:rFonts w:cstheme="minorHAnsi"/>
          <w:sz w:val="24"/>
          <w:szCs w:val="24"/>
        </w:rPr>
      </w:pPr>
      <w:r w:rsidRPr="00A74FFD">
        <w:rPr>
          <w:rFonts w:cstheme="minorHAnsi"/>
          <w:sz w:val="24"/>
          <w:szCs w:val="24"/>
        </w:rPr>
        <w:t xml:space="preserve">Zarządzenie wchodzi w życie z dniem </w:t>
      </w:r>
      <w:r w:rsidR="00A74FFD" w:rsidRPr="00A74FFD">
        <w:rPr>
          <w:rFonts w:cstheme="minorHAnsi"/>
          <w:sz w:val="24"/>
          <w:szCs w:val="24"/>
        </w:rPr>
        <w:t>12.02.2024r.</w:t>
      </w:r>
    </w:p>
    <w:p w:rsidR="00CC7389" w:rsidRPr="00A74FFD" w:rsidRDefault="00CC7389" w:rsidP="00CC7389">
      <w:pPr>
        <w:rPr>
          <w:rFonts w:cstheme="minorHAnsi"/>
          <w:sz w:val="24"/>
          <w:szCs w:val="24"/>
        </w:rPr>
      </w:pPr>
    </w:p>
    <w:p w:rsidR="00CC7389" w:rsidRPr="00A74FFD" w:rsidRDefault="00CC7389" w:rsidP="00CC7389">
      <w:pPr>
        <w:rPr>
          <w:rFonts w:cstheme="minorHAnsi"/>
          <w:sz w:val="24"/>
          <w:szCs w:val="24"/>
        </w:rPr>
      </w:pPr>
      <w:r w:rsidRPr="00A74FFD">
        <w:rPr>
          <w:rFonts w:cstheme="minorHAnsi"/>
          <w:sz w:val="24"/>
          <w:szCs w:val="24"/>
        </w:rPr>
        <w:tab/>
      </w:r>
      <w:r w:rsidRPr="00A74FFD">
        <w:rPr>
          <w:rFonts w:cstheme="minorHAnsi"/>
          <w:sz w:val="24"/>
          <w:szCs w:val="24"/>
        </w:rPr>
        <w:tab/>
      </w:r>
      <w:r w:rsidRPr="00A74FFD">
        <w:rPr>
          <w:rFonts w:cstheme="minorHAnsi"/>
          <w:sz w:val="24"/>
          <w:szCs w:val="24"/>
        </w:rPr>
        <w:tab/>
      </w:r>
      <w:r w:rsidRPr="00A74FFD">
        <w:rPr>
          <w:rFonts w:cstheme="minorHAnsi"/>
          <w:sz w:val="24"/>
          <w:szCs w:val="24"/>
        </w:rPr>
        <w:tab/>
      </w:r>
      <w:r w:rsidRPr="00A74FFD">
        <w:rPr>
          <w:rFonts w:cstheme="minorHAnsi"/>
          <w:sz w:val="24"/>
          <w:szCs w:val="24"/>
        </w:rPr>
        <w:tab/>
      </w:r>
      <w:r w:rsidRPr="00A74FFD">
        <w:rPr>
          <w:rFonts w:cstheme="minorHAnsi"/>
          <w:sz w:val="24"/>
          <w:szCs w:val="24"/>
        </w:rPr>
        <w:tab/>
      </w:r>
      <w:r w:rsidRPr="00A74FFD">
        <w:rPr>
          <w:rFonts w:cstheme="minorHAnsi"/>
          <w:sz w:val="24"/>
          <w:szCs w:val="24"/>
        </w:rPr>
        <w:tab/>
      </w:r>
      <w:r w:rsidRPr="00A74FFD">
        <w:rPr>
          <w:rFonts w:cstheme="minorHAnsi"/>
          <w:sz w:val="24"/>
          <w:szCs w:val="24"/>
        </w:rPr>
        <w:tab/>
      </w:r>
      <w:r w:rsidRPr="00A74FFD">
        <w:rPr>
          <w:rFonts w:cstheme="minorHAnsi"/>
          <w:sz w:val="24"/>
          <w:szCs w:val="24"/>
        </w:rPr>
        <w:tab/>
        <w:t>……………………………</w:t>
      </w:r>
    </w:p>
    <w:p w:rsidR="00CC7389" w:rsidRPr="00A74FFD" w:rsidRDefault="00CC7389" w:rsidP="00CC7389">
      <w:pPr>
        <w:tabs>
          <w:tab w:val="left" w:pos="5760"/>
        </w:tabs>
        <w:rPr>
          <w:rFonts w:cstheme="minorHAnsi"/>
          <w:i/>
          <w:iCs/>
          <w:sz w:val="24"/>
          <w:szCs w:val="24"/>
        </w:rPr>
      </w:pPr>
      <w:r w:rsidRPr="00A74FFD">
        <w:rPr>
          <w:rFonts w:cstheme="minorHAnsi"/>
          <w:sz w:val="24"/>
          <w:szCs w:val="24"/>
        </w:rPr>
        <w:tab/>
      </w:r>
      <w:r w:rsidRPr="00A74FFD">
        <w:rPr>
          <w:rFonts w:cstheme="minorHAnsi"/>
          <w:i/>
          <w:iCs/>
          <w:sz w:val="24"/>
          <w:szCs w:val="24"/>
        </w:rPr>
        <w:tab/>
      </w:r>
      <w:r w:rsidR="00286CF3" w:rsidRPr="00A74FFD">
        <w:rPr>
          <w:rFonts w:cstheme="minorHAnsi"/>
          <w:i/>
          <w:iCs/>
          <w:sz w:val="24"/>
          <w:szCs w:val="24"/>
        </w:rPr>
        <w:t xml:space="preserve">   </w:t>
      </w:r>
      <w:r w:rsidRPr="00A74FFD">
        <w:rPr>
          <w:rFonts w:cstheme="minorHAnsi"/>
          <w:i/>
          <w:iCs/>
          <w:sz w:val="24"/>
          <w:szCs w:val="24"/>
        </w:rPr>
        <w:t>(dyrektor jednostki)</w:t>
      </w:r>
    </w:p>
    <w:p w:rsidR="00CC7389" w:rsidRPr="00A74FFD" w:rsidRDefault="00CC7389" w:rsidP="00CC7389">
      <w:pPr>
        <w:rPr>
          <w:rFonts w:cstheme="minorHAnsi"/>
          <w:sz w:val="24"/>
          <w:szCs w:val="24"/>
        </w:rPr>
      </w:pPr>
    </w:p>
    <w:p w:rsidR="00CC7389" w:rsidRPr="00A74FFD" w:rsidRDefault="00CC7389" w:rsidP="00CC7389">
      <w:pPr>
        <w:rPr>
          <w:rFonts w:cstheme="minorHAnsi"/>
          <w:sz w:val="24"/>
          <w:szCs w:val="24"/>
        </w:rPr>
      </w:pPr>
    </w:p>
    <w:p w:rsidR="00CC7389" w:rsidRPr="00A74FFD" w:rsidRDefault="00CC7389" w:rsidP="00CC7389">
      <w:pPr>
        <w:rPr>
          <w:rFonts w:cstheme="minorHAnsi"/>
          <w:sz w:val="24"/>
          <w:szCs w:val="24"/>
        </w:rPr>
      </w:pPr>
      <w:r w:rsidRPr="00A74FFD">
        <w:rPr>
          <w:rFonts w:cstheme="minorHAnsi"/>
          <w:sz w:val="24"/>
          <w:szCs w:val="24"/>
        </w:rPr>
        <w:t>Załączniki do zarządzenia:</w:t>
      </w:r>
    </w:p>
    <w:p w:rsidR="00CC7389" w:rsidRPr="00A74FFD" w:rsidRDefault="00CC7389" w:rsidP="00CC7389">
      <w:pPr>
        <w:rPr>
          <w:rFonts w:cstheme="minorHAnsi"/>
          <w:sz w:val="24"/>
          <w:szCs w:val="24"/>
        </w:rPr>
      </w:pPr>
    </w:p>
    <w:p w:rsidR="00CC7389" w:rsidRPr="00A74FFD" w:rsidRDefault="00CC7389" w:rsidP="00B41773">
      <w:pPr>
        <w:pStyle w:val="Akapitzlist"/>
        <w:numPr>
          <w:ilvl w:val="0"/>
          <w:numId w:val="56"/>
        </w:numPr>
        <w:tabs>
          <w:tab w:val="right" w:leader="dot" w:pos="7560"/>
        </w:tabs>
        <w:spacing w:after="0" w:line="240" w:lineRule="auto"/>
        <w:jc w:val="both"/>
        <w:rPr>
          <w:rFonts w:cstheme="minorHAnsi"/>
          <w:sz w:val="24"/>
          <w:szCs w:val="24"/>
        </w:rPr>
      </w:pPr>
      <w:r w:rsidRPr="00A74FFD">
        <w:rPr>
          <w:rFonts w:cstheme="minorHAnsi"/>
          <w:sz w:val="24"/>
          <w:szCs w:val="24"/>
        </w:rPr>
        <w:t>STANDARDY OCHRONY MAŁOLETNICH - załącznik nr 1</w:t>
      </w:r>
    </w:p>
    <w:p w:rsidR="00CC7389" w:rsidRPr="00A74FFD" w:rsidRDefault="00CC7389" w:rsidP="00B41773">
      <w:pPr>
        <w:pStyle w:val="Akapitzlist"/>
        <w:numPr>
          <w:ilvl w:val="0"/>
          <w:numId w:val="56"/>
        </w:numPr>
        <w:tabs>
          <w:tab w:val="right" w:leader="dot" w:pos="7560"/>
        </w:tabs>
        <w:spacing w:after="0" w:line="240" w:lineRule="auto"/>
        <w:jc w:val="both"/>
        <w:rPr>
          <w:rFonts w:cstheme="minorHAnsi"/>
          <w:sz w:val="24"/>
          <w:szCs w:val="24"/>
        </w:rPr>
      </w:pPr>
      <w:r w:rsidRPr="00A74FFD">
        <w:rPr>
          <w:rFonts w:cstheme="minorHAnsi"/>
          <w:sz w:val="24"/>
          <w:szCs w:val="24"/>
        </w:rPr>
        <w:t>POLITYKA OCHRONY DZIECI  - załącznik nr 2</w:t>
      </w:r>
    </w:p>
    <w:p w:rsidR="00CC7389" w:rsidRPr="00A74FFD" w:rsidRDefault="00CC7389" w:rsidP="00B41773">
      <w:pPr>
        <w:pStyle w:val="Akapitzlist"/>
        <w:numPr>
          <w:ilvl w:val="0"/>
          <w:numId w:val="56"/>
        </w:numPr>
        <w:tabs>
          <w:tab w:val="right" w:leader="dot" w:pos="7560"/>
        </w:tabs>
        <w:spacing w:after="0" w:line="240" w:lineRule="auto"/>
        <w:jc w:val="both"/>
        <w:rPr>
          <w:rFonts w:cstheme="minorHAnsi"/>
          <w:sz w:val="24"/>
          <w:szCs w:val="24"/>
        </w:rPr>
      </w:pPr>
      <w:r w:rsidRPr="00A74FFD">
        <w:rPr>
          <w:rFonts w:cstheme="minorHAnsi"/>
          <w:sz w:val="24"/>
          <w:szCs w:val="24"/>
        </w:rPr>
        <w:t>Wykaz  osób odpowiedzialnych za różne aspekty realizowania  standardów ochrony małoletnich – załącznik nr 3</w:t>
      </w:r>
    </w:p>
    <w:p w:rsidR="00CC7389" w:rsidRPr="00A74FFD" w:rsidRDefault="00CC7389" w:rsidP="00B41773">
      <w:pPr>
        <w:pStyle w:val="Akapitzlist"/>
        <w:numPr>
          <w:ilvl w:val="0"/>
          <w:numId w:val="56"/>
        </w:numPr>
        <w:tabs>
          <w:tab w:val="right" w:leader="dot" w:pos="7560"/>
        </w:tabs>
        <w:spacing w:after="0" w:line="240" w:lineRule="auto"/>
        <w:jc w:val="both"/>
        <w:rPr>
          <w:rFonts w:cstheme="minorHAnsi"/>
          <w:sz w:val="24"/>
          <w:szCs w:val="24"/>
        </w:rPr>
      </w:pPr>
      <w:r w:rsidRPr="00A74FFD">
        <w:rPr>
          <w:rFonts w:cstheme="minorHAnsi"/>
          <w:sz w:val="24"/>
          <w:szCs w:val="24"/>
        </w:rPr>
        <w:t>Wykaz dokumentów potwierdzających</w:t>
      </w:r>
      <w:r w:rsidR="00306BDD" w:rsidRPr="00A74FFD">
        <w:rPr>
          <w:rFonts w:cstheme="minorHAnsi"/>
          <w:sz w:val="24"/>
          <w:szCs w:val="24"/>
        </w:rPr>
        <w:t xml:space="preserve"> stosowanie standardów </w:t>
      </w:r>
      <w:r w:rsidRPr="00A74FFD">
        <w:rPr>
          <w:rFonts w:cstheme="minorHAnsi"/>
          <w:sz w:val="24"/>
          <w:szCs w:val="24"/>
        </w:rPr>
        <w:t>ochrony małoletnich – załącznik nr 4</w:t>
      </w:r>
    </w:p>
    <w:p w:rsidR="00CC7389" w:rsidRPr="00A74FFD" w:rsidRDefault="00CC7389" w:rsidP="00B41773">
      <w:pPr>
        <w:pStyle w:val="Akapitzlist"/>
        <w:numPr>
          <w:ilvl w:val="0"/>
          <w:numId w:val="56"/>
        </w:numPr>
        <w:tabs>
          <w:tab w:val="right" w:leader="dot" w:pos="7560"/>
        </w:tabs>
        <w:spacing w:after="0" w:line="240" w:lineRule="auto"/>
        <w:jc w:val="both"/>
        <w:rPr>
          <w:rFonts w:cstheme="minorHAnsi"/>
          <w:sz w:val="24"/>
          <w:szCs w:val="24"/>
        </w:rPr>
      </w:pPr>
      <w:r w:rsidRPr="00A74FFD">
        <w:rPr>
          <w:rFonts w:cstheme="minorHAnsi"/>
          <w:sz w:val="24"/>
          <w:szCs w:val="24"/>
        </w:rPr>
        <w:t>Wzór oświadczenia - załącznik 5</w:t>
      </w:r>
    </w:p>
    <w:p w:rsidR="00CC7389" w:rsidRPr="00A74FFD" w:rsidRDefault="00CC7389" w:rsidP="00CC7389">
      <w:pPr>
        <w:rPr>
          <w:rFonts w:cstheme="minorHAnsi"/>
          <w:sz w:val="24"/>
          <w:szCs w:val="24"/>
        </w:rPr>
      </w:pPr>
    </w:p>
    <w:p w:rsidR="00CC7389" w:rsidRDefault="00CC7389" w:rsidP="00CC7389">
      <w:pPr>
        <w:sectPr w:rsidR="00CC7389" w:rsidSect="00D17E7A">
          <w:pgSz w:w="11906" w:h="16838" w:code="9"/>
          <w:pgMar w:top="1077" w:right="1440" w:bottom="1077" w:left="1440" w:header="720" w:footer="46" w:gutter="0"/>
          <w:cols w:space="720"/>
          <w:docGrid w:linePitch="360"/>
        </w:sectPr>
      </w:pPr>
    </w:p>
    <w:p w:rsidR="00CC7389" w:rsidRPr="003107E4" w:rsidRDefault="00CC7389" w:rsidP="00CC7389">
      <w:pPr>
        <w:jc w:val="right"/>
        <w:rPr>
          <w:rFonts w:ascii="Arial" w:eastAsia="Calibri" w:hAnsi="Arial" w:cs="Arial"/>
          <w:i/>
          <w:sz w:val="24"/>
          <w:szCs w:val="24"/>
        </w:rPr>
      </w:pPr>
      <w:r w:rsidRPr="003107E4">
        <w:rPr>
          <w:rFonts w:ascii="Arial" w:eastAsia="Calibri" w:hAnsi="Arial" w:cs="Arial"/>
          <w:i/>
          <w:sz w:val="24"/>
          <w:szCs w:val="24"/>
        </w:rPr>
        <w:lastRenderedPageBreak/>
        <w:t xml:space="preserve">Załącznik nr 1 </w:t>
      </w:r>
    </w:p>
    <w:p w:rsidR="00CC7389" w:rsidRPr="003107E4" w:rsidRDefault="00CC7389" w:rsidP="00CC7389">
      <w:pPr>
        <w:jc w:val="right"/>
        <w:rPr>
          <w:rFonts w:ascii="Arial" w:eastAsia="Calibri" w:hAnsi="Arial" w:cs="Arial"/>
          <w:i/>
          <w:sz w:val="24"/>
          <w:szCs w:val="24"/>
        </w:rPr>
      </w:pPr>
      <w:r w:rsidRPr="003107E4">
        <w:rPr>
          <w:rFonts w:ascii="Arial" w:eastAsia="Calibri" w:hAnsi="Arial" w:cs="Arial"/>
          <w:b/>
          <w:i/>
          <w:sz w:val="24"/>
          <w:szCs w:val="24"/>
        </w:rPr>
        <w:t>do Zarządzenia Dyrektora</w:t>
      </w:r>
      <w:r w:rsidR="00A74FFD">
        <w:rPr>
          <w:rFonts w:ascii="Arial" w:eastAsia="Calibri" w:hAnsi="Arial" w:cs="Arial"/>
          <w:i/>
          <w:sz w:val="24"/>
          <w:szCs w:val="24"/>
        </w:rPr>
        <w:t xml:space="preserve"> </w:t>
      </w:r>
      <w:r w:rsidR="00A74FFD">
        <w:rPr>
          <w:rFonts w:ascii="Arial" w:eastAsia="Calibri" w:hAnsi="Arial" w:cs="Arial"/>
          <w:i/>
          <w:sz w:val="24"/>
          <w:szCs w:val="24"/>
        </w:rPr>
        <w:br/>
      </w:r>
      <w:r w:rsidR="00A74FFD" w:rsidRPr="00A74FFD">
        <w:rPr>
          <w:rFonts w:ascii="Arial" w:eastAsia="Calibri" w:hAnsi="Arial" w:cs="Arial"/>
          <w:sz w:val="24"/>
          <w:szCs w:val="24"/>
        </w:rPr>
        <w:t>Nr 2</w:t>
      </w:r>
      <w:r w:rsidRPr="00A74FFD">
        <w:rPr>
          <w:rFonts w:ascii="Arial" w:eastAsia="Calibri" w:hAnsi="Arial" w:cs="Arial"/>
          <w:sz w:val="24"/>
          <w:szCs w:val="24"/>
        </w:rPr>
        <w:t>./2024</w:t>
      </w:r>
      <w:r w:rsidR="00A74FFD" w:rsidRPr="00A74FFD">
        <w:rPr>
          <w:rFonts w:ascii="Arial" w:eastAsia="Calibri" w:hAnsi="Arial" w:cs="Arial"/>
          <w:sz w:val="24"/>
          <w:szCs w:val="24"/>
        </w:rPr>
        <w:t xml:space="preserve"> z dnia 12.02.</w:t>
      </w:r>
      <w:r w:rsidRPr="00A74FFD">
        <w:rPr>
          <w:rFonts w:ascii="Arial" w:eastAsia="Calibri" w:hAnsi="Arial" w:cs="Arial"/>
          <w:sz w:val="24"/>
          <w:szCs w:val="24"/>
        </w:rPr>
        <w:t>2024</w:t>
      </w:r>
    </w:p>
    <w:p w:rsidR="00CC7389" w:rsidRPr="003107E4" w:rsidRDefault="00CC7389" w:rsidP="00CC7389">
      <w:pPr>
        <w:ind w:firstLine="5954"/>
        <w:jc w:val="right"/>
        <w:rPr>
          <w:rFonts w:ascii="Arial" w:hAnsi="Arial" w:cs="Arial"/>
          <w:sz w:val="24"/>
          <w:szCs w:val="24"/>
        </w:rPr>
      </w:pPr>
    </w:p>
    <w:p w:rsidR="00CC7389" w:rsidRPr="003107E4" w:rsidRDefault="00CC7389" w:rsidP="00CC7389">
      <w:pPr>
        <w:ind w:firstLine="5954"/>
        <w:jc w:val="right"/>
        <w:rPr>
          <w:rFonts w:ascii="Arial" w:hAnsi="Arial" w:cs="Arial"/>
          <w:sz w:val="24"/>
          <w:szCs w:val="24"/>
        </w:rPr>
      </w:pPr>
    </w:p>
    <w:p w:rsidR="00CC7389" w:rsidRPr="003107E4" w:rsidRDefault="00CC7389" w:rsidP="00CC7389">
      <w:pPr>
        <w:ind w:firstLine="5954"/>
        <w:jc w:val="center"/>
        <w:rPr>
          <w:rFonts w:ascii="Arial" w:hAnsi="Arial" w:cs="Arial"/>
          <w:sz w:val="24"/>
          <w:szCs w:val="24"/>
        </w:rPr>
      </w:pPr>
    </w:p>
    <w:p w:rsidR="00CC7389" w:rsidRPr="00A74FFD" w:rsidRDefault="00CC7389" w:rsidP="00CC7389">
      <w:pPr>
        <w:jc w:val="center"/>
        <w:rPr>
          <w:rFonts w:ascii="Arial" w:eastAsia="Calibri" w:hAnsi="Arial" w:cs="Arial"/>
          <w:b/>
          <w:sz w:val="36"/>
          <w:szCs w:val="36"/>
        </w:rPr>
      </w:pPr>
      <w:r w:rsidRPr="00A74FFD">
        <w:rPr>
          <w:rFonts w:ascii="Arial" w:eastAsia="Calibri" w:hAnsi="Arial" w:cs="Arial"/>
          <w:b/>
          <w:sz w:val="36"/>
          <w:szCs w:val="36"/>
        </w:rPr>
        <w:t xml:space="preserve">STANDARDY OCHRONY MAŁOLETNICH </w:t>
      </w:r>
    </w:p>
    <w:p w:rsidR="00CC7389" w:rsidRPr="00A74FFD" w:rsidRDefault="00CC7389" w:rsidP="00CC7389">
      <w:pPr>
        <w:pBdr>
          <w:bottom w:val="single" w:sz="4" w:space="1" w:color="auto"/>
        </w:pBdr>
        <w:jc w:val="center"/>
        <w:rPr>
          <w:rFonts w:ascii="Arial" w:eastAsia="Calibri" w:hAnsi="Arial" w:cs="Arial"/>
          <w:b/>
          <w:sz w:val="36"/>
          <w:szCs w:val="36"/>
        </w:rPr>
      </w:pPr>
      <w:r w:rsidRPr="00A74FFD">
        <w:rPr>
          <w:rFonts w:ascii="Arial" w:eastAsia="Calibri" w:hAnsi="Arial" w:cs="Arial"/>
          <w:b/>
          <w:sz w:val="36"/>
          <w:szCs w:val="36"/>
        </w:rPr>
        <w:t xml:space="preserve">w </w:t>
      </w:r>
    </w:p>
    <w:p w:rsidR="00CC7389" w:rsidRPr="00A74FFD" w:rsidRDefault="00D63F9F" w:rsidP="00CC7389">
      <w:pPr>
        <w:pBdr>
          <w:bottom w:val="single" w:sz="4" w:space="1" w:color="auto"/>
        </w:pBdr>
        <w:jc w:val="center"/>
        <w:rPr>
          <w:rFonts w:ascii="Arial" w:eastAsia="Calibri" w:hAnsi="Arial" w:cs="Arial"/>
          <w:b/>
          <w:sz w:val="36"/>
          <w:szCs w:val="36"/>
        </w:rPr>
      </w:pPr>
      <w:r w:rsidRPr="00A74FFD">
        <w:rPr>
          <w:rFonts w:ascii="Arial" w:eastAsia="Times New Roman" w:hAnsi="Arial" w:cs="Arial"/>
          <w:b/>
          <w:bCs/>
          <w:color w:val="000000"/>
          <w:sz w:val="36"/>
          <w:szCs w:val="36"/>
          <w:lang w:eastAsia="pl-PL"/>
        </w:rPr>
        <w:t>SZKOLE/SZPITALU/ODDZIALE DZIENNYM</w:t>
      </w:r>
    </w:p>
    <w:p w:rsidR="00CC7389" w:rsidRPr="003107E4" w:rsidRDefault="00CC7389" w:rsidP="00CC7389">
      <w:pPr>
        <w:pBdr>
          <w:bottom w:val="single" w:sz="4" w:space="1" w:color="auto"/>
        </w:pBdr>
        <w:jc w:val="center"/>
        <w:rPr>
          <w:rFonts w:ascii="Arial" w:hAnsi="Arial" w:cs="Arial"/>
          <w:b/>
          <w:bCs/>
          <w:sz w:val="24"/>
          <w:szCs w:val="24"/>
        </w:rPr>
      </w:pPr>
    </w:p>
    <w:p w:rsidR="00CC7389" w:rsidRPr="00C5164F" w:rsidRDefault="00CC7389" w:rsidP="00CC7389">
      <w:pPr>
        <w:jc w:val="center"/>
        <w:rPr>
          <w:rFonts w:ascii="Arial" w:hAnsi="Arial" w:cs="Arial"/>
          <w:b/>
          <w:bCs/>
          <w:color w:val="FF0000"/>
          <w:sz w:val="24"/>
          <w:szCs w:val="24"/>
        </w:rPr>
      </w:pPr>
    </w:p>
    <w:p w:rsidR="001C0ED7" w:rsidRPr="003107E4" w:rsidRDefault="001C0ED7" w:rsidP="001C0ED7">
      <w:pPr>
        <w:jc w:val="center"/>
        <w:rPr>
          <w:rFonts w:ascii="Arial" w:hAnsi="Arial" w:cs="Arial"/>
          <w:sz w:val="24"/>
          <w:szCs w:val="24"/>
        </w:rPr>
      </w:pPr>
    </w:p>
    <w:tbl>
      <w:tblPr>
        <w:tblStyle w:val="Tabela-Siatka"/>
        <w:tblW w:w="0" w:type="auto"/>
        <w:tblLook w:val="04A0" w:firstRow="1" w:lastRow="0" w:firstColumn="1" w:lastColumn="0" w:noHBand="0" w:noVBand="1"/>
      </w:tblPr>
      <w:tblGrid>
        <w:gridCol w:w="657"/>
        <w:gridCol w:w="4872"/>
        <w:gridCol w:w="3487"/>
      </w:tblGrid>
      <w:tr w:rsidR="001C0ED7" w:rsidRPr="003107E4" w:rsidTr="001C0ED7">
        <w:tc>
          <w:tcPr>
            <w:tcW w:w="657" w:type="dxa"/>
            <w:shd w:val="clear" w:color="auto" w:fill="00B0F0"/>
          </w:tcPr>
          <w:p w:rsidR="001C0ED7" w:rsidRPr="003107E4" w:rsidRDefault="001C0ED7" w:rsidP="001C0ED7">
            <w:pPr>
              <w:jc w:val="center"/>
              <w:rPr>
                <w:rFonts w:ascii="Arial" w:hAnsi="Arial" w:cs="Arial"/>
                <w:b/>
                <w:bCs/>
                <w:sz w:val="24"/>
                <w:szCs w:val="24"/>
              </w:rPr>
            </w:pPr>
            <w:r w:rsidRPr="003107E4">
              <w:rPr>
                <w:rFonts w:ascii="Arial" w:hAnsi="Arial" w:cs="Arial"/>
                <w:b/>
                <w:bCs/>
                <w:sz w:val="24"/>
                <w:szCs w:val="24"/>
              </w:rPr>
              <w:t>L.P.</w:t>
            </w:r>
          </w:p>
        </w:tc>
        <w:tc>
          <w:tcPr>
            <w:tcW w:w="4872" w:type="dxa"/>
            <w:shd w:val="clear" w:color="auto" w:fill="00B0F0"/>
          </w:tcPr>
          <w:p w:rsidR="001C0ED7" w:rsidRPr="003107E4" w:rsidRDefault="001C0ED7" w:rsidP="001C0ED7">
            <w:pPr>
              <w:jc w:val="center"/>
              <w:rPr>
                <w:rFonts w:ascii="Arial" w:hAnsi="Arial" w:cs="Arial"/>
                <w:b/>
                <w:bCs/>
                <w:sz w:val="24"/>
                <w:szCs w:val="24"/>
              </w:rPr>
            </w:pPr>
            <w:r w:rsidRPr="003107E4">
              <w:rPr>
                <w:rFonts w:ascii="Arial" w:hAnsi="Arial" w:cs="Arial"/>
                <w:b/>
                <w:bCs/>
                <w:sz w:val="24"/>
                <w:szCs w:val="24"/>
              </w:rPr>
              <w:t>STANDARDY OCHRONY MAŁOLETNICH</w:t>
            </w:r>
          </w:p>
        </w:tc>
        <w:tc>
          <w:tcPr>
            <w:tcW w:w="3487" w:type="dxa"/>
            <w:shd w:val="clear" w:color="auto" w:fill="00B0F0"/>
          </w:tcPr>
          <w:p w:rsidR="001C0ED7" w:rsidRPr="003107E4" w:rsidRDefault="001C0ED7" w:rsidP="001C0ED7">
            <w:pPr>
              <w:jc w:val="center"/>
              <w:rPr>
                <w:rFonts w:ascii="Arial" w:hAnsi="Arial" w:cs="Arial"/>
                <w:b/>
                <w:bCs/>
                <w:sz w:val="24"/>
                <w:szCs w:val="24"/>
              </w:rPr>
            </w:pPr>
            <w:r w:rsidRPr="003107E4">
              <w:rPr>
                <w:rFonts w:ascii="Arial" w:hAnsi="Arial" w:cs="Arial"/>
                <w:b/>
                <w:bCs/>
                <w:sz w:val="24"/>
                <w:szCs w:val="24"/>
              </w:rPr>
              <w:t>WSKAŹNIKI</w:t>
            </w:r>
          </w:p>
        </w:tc>
      </w:tr>
      <w:tr w:rsidR="001C0ED7" w:rsidRPr="003107E4" w:rsidTr="001C0ED7">
        <w:tc>
          <w:tcPr>
            <w:tcW w:w="657" w:type="dxa"/>
            <w:shd w:val="clear" w:color="auto" w:fill="F2F2F2" w:themeFill="background1" w:themeFillShade="F2"/>
          </w:tcPr>
          <w:p w:rsidR="001C0ED7" w:rsidRPr="003107E4" w:rsidRDefault="001C0ED7" w:rsidP="001C0ED7">
            <w:pPr>
              <w:rPr>
                <w:rFonts w:ascii="Arial" w:hAnsi="Arial" w:cs="Arial"/>
                <w:b/>
                <w:bCs/>
                <w:sz w:val="24"/>
                <w:szCs w:val="24"/>
              </w:rPr>
            </w:pPr>
            <w:r w:rsidRPr="003107E4">
              <w:rPr>
                <w:rFonts w:ascii="Arial" w:hAnsi="Arial" w:cs="Arial"/>
                <w:b/>
                <w:bCs/>
                <w:sz w:val="24"/>
                <w:szCs w:val="24"/>
              </w:rPr>
              <w:t>1.</w:t>
            </w:r>
          </w:p>
          <w:p w:rsidR="001C0ED7" w:rsidRPr="003107E4" w:rsidRDefault="001C0ED7" w:rsidP="001C0ED7">
            <w:pPr>
              <w:rPr>
                <w:rFonts w:ascii="Arial" w:hAnsi="Arial" w:cs="Arial"/>
                <w:b/>
                <w:bCs/>
                <w:sz w:val="24"/>
                <w:szCs w:val="24"/>
              </w:rPr>
            </w:pPr>
          </w:p>
        </w:tc>
        <w:tc>
          <w:tcPr>
            <w:tcW w:w="8359" w:type="dxa"/>
            <w:gridSpan w:val="2"/>
            <w:shd w:val="clear" w:color="auto" w:fill="F2F2F2" w:themeFill="background1" w:themeFillShade="F2"/>
          </w:tcPr>
          <w:p w:rsidR="001C0ED7" w:rsidRPr="003107E4" w:rsidRDefault="001C0ED7" w:rsidP="001C0ED7">
            <w:pPr>
              <w:rPr>
                <w:rFonts w:ascii="Arial" w:hAnsi="Arial" w:cs="Arial"/>
                <w:sz w:val="24"/>
                <w:szCs w:val="24"/>
              </w:rPr>
            </w:pPr>
            <w:r w:rsidRPr="003107E4">
              <w:rPr>
                <w:rFonts w:ascii="Arial" w:hAnsi="Arial" w:cs="Arial"/>
                <w:b/>
                <w:sz w:val="24"/>
                <w:szCs w:val="24"/>
              </w:rPr>
              <w:t>Bezpieczne relacje między pracownikami a małoletnimi i samymi małoletnimi</w:t>
            </w:r>
          </w:p>
        </w:tc>
      </w:tr>
      <w:tr w:rsidR="001C0ED7" w:rsidRPr="003107E4" w:rsidTr="001C0ED7">
        <w:tc>
          <w:tcPr>
            <w:tcW w:w="657" w:type="dxa"/>
          </w:tcPr>
          <w:p w:rsidR="001C0ED7" w:rsidRPr="003107E4" w:rsidRDefault="001C0ED7" w:rsidP="001C0ED7">
            <w:pPr>
              <w:rPr>
                <w:rFonts w:ascii="Arial" w:hAnsi="Arial" w:cs="Arial"/>
                <w:sz w:val="24"/>
                <w:szCs w:val="24"/>
              </w:rPr>
            </w:pPr>
          </w:p>
        </w:tc>
        <w:tc>
          <w:tcPr>
            <w:tcW w:w="4872" w:type="dxa"/>
          </w:tcPr>
          <w:p w:rsidR="001C0ED7" w:rsidRDefault="001C0ED7" w:rsidP="001C0ED7">
            <w:pPr>
              <w:rPr>
                <w:rFonts w:ascii="Arial" w:hAnsi="Arial" w:cs="Arial"/>
                <w:sz w:val="24"/>
                <w:szCs w:val="24"/>
              </w:rPr>
            </w:pPr>
            <w:r w:rsidRPr="003107E4">
              <w:rPr>
                <w:rFonts w:ascii="Arial" w:hAnsi="Arial" w:cs="Arial"/>
                <w:sz w:val="24"/>
                <w:szCs w:val="24"/>
              </w:rPr>
              <w:t>Określone są zasady bezpiecznych relacji wszystkich pracowników jednostki  z małoletnimi wskazujące, jakie zachowania w szkole są niedozwolone, a jakie pożądane w kontakcie z małoletnimi. Na takiej samej zasadzie określono relacje między samymi małoletnimi.</w:t>
            </w:r>
          </w:p>
          <w:p w:rsidR="00A74FFD" w:rsidRPr="003107E4" w:rsidRDefault="00A74FFD" w:rsidP="001C0ED7">
            <w:pPr>
              <w:rPr>
                <w:rFonts w:ascii="Arial" w:hAnsi="Arial" w:cs="Arial"/>
                <w:sz w:val="24"/>
                <w:szCs w:val="24"/>
              </w:rPr>
            </w:pPr>
          </w:p>
        </w:tc>
        <w:tc>
          <w:tcPr>
            <w:tcW w:w="3487" w:type="dxa"/>
          </w:tcPr>
          <w:p w:rsidR="001C0ED7" w:rsidRPr="003107E4" w:rsidRDefault="001C0ED7" w:rsidP="001C0ED7">
            <w:pPr>
              <w:rPr>
                <w:rFonts w:ascii="Arial" w:hAnsi="Arial" w:cs="Arial"/>
                <w:sz w:val="24"/>
                <w:szCs w:val="24"/>
              </w:rPr>
            </w:pPr>
            <w:r w:rsidRPr="003107E4">
              <w:rPr>
                <w:rFonts w:ascii="Arial" w:hAnsi="Arial" w:cs="Arial"/>
                <w:sz w:val="24"/>
                <w:szCs w:val="24"/>
              </w:rPr>
              <w:t>Określono:</w:t>
            </w:r>
          </w:p>
          <w:p w:rsidR="001C0ED7" w:rsidRPr="003107E4" w:rsidRDefault="001C0ED7" w:rsidP="001C0ED7">
            <w:pPr>
              <w:rPr>
                <w:rFonts w:ascii="Arial" w:hAnsi="Arial" w:cs="Arial"/>
                <w:sz w:val="24"/>
                <w:szCs w:val="24"/>
              </w:rPr>
            </w:pPr>
            <w:r w:rsidRPr="003107E4">
              <w:rPr>
                <w:rFonts w:ascii="Arial" w:hAnsi="Arial" w:cs="Arial"/>
                <w:b/>
                <w:bCs/>
                <w:sz w:val="24"/>
                <w:szCs w:val="24"/>
              </w:rPr>
              <w:t>1.1.</w:t>
            </w:r>
            <w:r w:rsidRPr="003107E4">
              <w:rPr>
                <w:rFonts w:ascii="Arial" w:hAnsi="Arial" w:cs="Arial"/>
                <w:sz w:val="24"/>
                <w:szCs w:val="24"/>
              </w:rPr>
              <w:t xml:space="preserve"> Zasady / Kodeks bezpiecznych relacji pracowników z małoletnimi</w:t>
            </w:r>
          </w:p>
          <w:p w:rsidR="001C0ED7" w:rsidRPr="003107E4" w:rsidRDefault="001C0ED7" w:rsidP="001C0ED7">
            <w:pPr>
              <w:rPr>
                <w:rFonts w:ascii="Arial" w:hAnsi="Arial" w:cs="Arial"/>
                <w:sz w:val="24"/>
                <w:szCs w:val="24"/>
              </w:rPr>
            </w:pPr>
            <w:r w:rsidRPr="003107E4">
              <w:rPr>
                <w:rFonts w:ascii="Arial" w:hAnsi="Arial" w:cs="Arial"/>
                <w:b/>
                <w:bCs/>
                <w:sz w:val="24"/>
                <w:szCs w:val="24"/>
              </w:rPr>
              <w:t>1.2.</w:t>
            </w:r>
            <w:r w:rsidRPr="003107E4">
              <w:rPr>
                <w:rFonts w:ascii="Arial" w:hAnsi="Arial" w:cs="Arial"/>
                <w:sz w:val="24"/>
                <w:szCs w:val="24"/>
              </w:rPr>
              <w:t xml:space="preserve"> Zasady / Kodeks bezpiecznych relacji na linii małoletni – małoletni</w:t>
            </w:r>
          </w:p>
        </w:tc>
      </w:tr>
      <w:tr w:rsidR="001C0ED7" w:rsidRPr="003107E4" w:rsidTr="001C0ED7">
        <w:tc>
          <w:tcPr>
            <w:tcW w:w="657" w:type="dxa"/>
            <w:shd w:val="clear" w:color="auto" w:fill="F2F2F2" w:themeFill="background1" w:themeFillShade="F2"/>
          </w:tcPr>
          <w:p w:rsidR="001C0ED7" w:rsidRPr="003107E4" w:rsidRDefault="001C0ED7" w:rsidP="001C0ED7">
            <w:pPr>
              <w:rPr>
                <w:rFonts w:ascii="Arial" w:hAnsi="Arial" w:cs="Arial"/>
                <w:b/>
                <w:bCs/>
                <w:sz w:val="24"/>
                <w:szCs w:val="24"/>
              </w:rPr>
            </w:pPr>
            <w:r w:rsidRPr="003107E4">
              <w:rPr>
                <w:rFonts w:ascii="Arial" w:hAnsi="Arial" w:cs="Arial"/>
                <w:b/>
                <w:bCs/>
                <w:sz w:val="24"/>
                <w:szCs w:val="24"/>
              </w:rPr>
              <w:t xml:space="preserve">2. </w:t>
            </w:r>
          </w:p>
        </w:tc>
        <w:tc>
          <w:tcPr>
            <w:tcW w:w="8359" w:type="dxa"/>
            <w:gridSpan w:val="2"/>
            <w:shd w:val="clear" w:color="auto" w:fill="F2F2F2" w:themeFill="background1" w:themeFillShade="F2"/>
          </w:tcPr>
          <w:p w:rsidR="001C0ED7" w:rsidRPr="003107E4" w:rsidRDefault="001C0ED7" w:rsidP="001C0ED7">
            <w:pPr>
              <w:rPr>
                <w:rFonts w:ascii="Arial" w:hAnsi="Arial" w:cs="Arial"/>
                <w:b/>
                <w:bCs/>
                <w:sz w:val="24"/>
                <w:szCs w:val="24"/>
              </w:rPr>
            </w:pPr>
            <w:r w:rsidRPr="003107E4">
              <w:rPr>
                <w:rFonts w:ascii="Arial" w:hAnsi="Arial" w:cs="Arial"/>
                <w:b/>
                <w:bCs/>
                <w:sz w:val="24"/>
                <w:szCs w:val="24"/>
              </w:rPr>
              <w:t>Procedury interwencji i osoby odpowiedzialne</w:t>
            </w:r>
          </w:p>
        </w:tc>
      </w:tr>
      <w:tr w:rsidR="001C0ED7" w:rsidRPr="003107E4" w:rsidTr="001C0ED7">
        <w:tc>
          <w:tcPr>
            <w:tcW w:w="657" w:type="dxa"/>
          </w:tcPr>
          <w:p w:rsidR="001C0ED7" w:rsidRPr="003107E4" w:rsidRDefault="001C0ED7" w:rsidP="001C0ED7">
            <w:pPr>
              <w:rPr>
                <w:rFonts w:ascii="Arial" w:hAnsi="Arial" w:cs="Arial"/>
                <w:sz w:val="24"/>
                <w:szCs w:val="24"/>
              </w:rPr>
            </w:pPr>
          </w:p>
        </w:tc>
        <w:tc>
          <w:tcPr>
            <w:tcW w:w="4872" w:type="dxa"/>
          </w:tcPr>
          <w:p w:rsidR="001C0ED7" w:rsidRPr="003107E4" w:rsidRDefault="00D63F9F" w:rsidP="001C0ED7">
            <w:pPr>
              <w:rPr>
                <w:rFonts w:ascii="Arial" w:hAnsi="Arial" w:cs="Arial"/>
                <w:sz w:val="24"/>
                <w:szCs w:val="24"/>
              </w:rPr>
            </w:pPr>
            <w:r>
              <w:rPr>
                <w:rFonts w:ascii="Arial" w:hAnsi="Arial" w:cs="Arial"/>
                <w:sz w:val="24"/>
                <w:szCs w:val="24"/>
              </w:rPr>
              <w:t xml:space="preserve">W </w:t>
            </w:r>
            <w:r>
              <w:rPr>
                <w:rFonts w:ascii="Arial" w:eastAsia="Times New Roman" w:hAnsi="Arial" w:cs="Arial"/>
                <w:bCs/>
                <w:color w:val="000000"/>
                <w:sz w:val="24"/>
                <w:szCs w:val="24"/>
                <w:lang w:eastAsia="pl-PL"/>
              </w:rPr>
              <w:t>SZKOLE/SZPITALU/ODDZIALE DZIENNYM</w:t>
            </w:r>
            <w:r w:rsidR="001C0ED7" w:rsidRPr="003107E4">
              <w:rPr>
                <w:rFonts w:ascii="Arial" w:hAnsi="Arial" w:cs="Arial"/>
                <w:sz w:val="24"/>
                <w:szCs w:val="24"/>
              </w:rPr>
              <w:t xml:space="preserve"> istnieje procedura opisująca krok po kroku, jak i komu zgłaszać podejrzenie krzywdzenia dziecka oraz w jaki sposób podejmowana jest decyzja o interwencji w przypadku zagrożenia bezpieczeństwa dzieci. Jasne wytyczne nie tylko w przejrzysty sposób regulują działania pracowników i całego personelu, ale pozwalają też uniknąć rozproszenia odpowiedzialności, wspierają uważność na dobrostan dziecka i zmniejszają ryzyko wynikające z sytuacji, w której niezgłoszenie niepokojących sygnałów może doprowadzić do dalszego krzywdzenia dziecka lub wręcz przyczynić się do jego śmierci.</w:t>
            </w:r>
          </w:p>
        </w:tc>
        <w:tc>
          <w:tcPr>
            <w:tcW w:w="3487" w:type="dxa"/>
          </w:tcPr>
          <w:p w:rsidR="001C0ED7" w:rsidRDefault="001C0ED7" w:rsidP="001C0ED7">
            <w:pPr>
              <w:rPr>
                <w:rFonts w:ascii="Arial" w:hAnsi="Arial" w:cs="Arial"/>
                <w:sz w:val="24"/>
                <w:szCs w:val="24"/>
              </w:rPr>
            </w:pPr>
            <w:r w:rsidRPr="003107E4">
              <w:rPr>
                <w:rFonts w:ascii="Arial" w:hAnsi="Arial" w:cs="Arial"/>
                <w:b/>
                <w:bCs/>
                <w:sz w:val="24"/>
                <w:szCs w:val="24"/>
              </w:rPr>
              <w:t>2.1.</w:t>
            </w:r>
            <w:r w:rsidRPr="003107E4">
              <w:rPr>
                <w:rFonts w:ascii="Arial" w:hAnsi="Arial" w:cs="Arial"/>
                <w:sz w:val="24"/>
                <w:szCs w:val="24"/>
              </w:rPr>
              <w:t xml:space="preserve"> Zarówno pracownicy, jak i małoletni wiedzą, do kogo należy skierować informację o podejrzeniu krzywdzenia dziecka.</w:t>
            </w:r>
          </w:p>
          <w:p w:rsidR="00A74FFD" w:rsidRPr="003107E4" w:rsidRDefault="00A74FFD" w:rsidP="001C0ED7">
            <w:pPr>
              <w:rPr>
                <w:rFonts w:ascii="Arial" w:hAnsi="Arial" w:cs="Arial"/>
                <w:sz w:val="24"/>
                <w:szCs w:val="24"/>
              </w:rPr>
            </w:pPr>
          </w:p>
          <w:p w:rsidR="001C0ED7" w:rsidRPr="003107E4" w:rsidRDefault="001C0ED7" w:rsidP="001C0ED7">
            <w:pPr>
              <w:rPr>
                <w:rFonts w:ascii="Arial" w:hAnsi="Arial" w:cs="Arial"/>
                <w:sz w:val="24"/>
                <w:szCs w:val="24"/>
              </w:rPr>
            </w:pPr>
            <w:r w:rsidRPr="003107E4">
              <w:rPr>
                <w:rFonts w:ascii="Arial" w:hAnsi="Arial" w:cs="Arial"/>
                <w:b/>
                <w:bCs/>
                <w:sz w:val="24"/>
                <w:szCs w:val="24"/>
              </w:rPr>
              <w:t>2.2.</w:t>
            </w:r>
            <w:r w:rsidRPr="003107E4">
              <w:rPr>
                <w:rFonts w:ascii="Arial" w:hAnsi="Arial" w:cs="Arial"/>
                <w:sz w:val="24"/>
                <w:szCs w:val="24"/>
              </w:rPr>
              <w:t xml:space="preserve"> W jednostce opracowano procedurę określającą krok po kroku, jakie działanie należy</w:t>
            </w:r>
          </w:p>
          <w:p w:rsidR="001C0ED7" w:rsidRPr="003107E4" w:rsidRDefault="001C0ED7" w:rsidP="001C0ED7">
            <w:pPr>
              <w:rPr>
                <w:rFonts w:ascii="Arial" w:hAnsi="Arial" w:cs="Arial"/>
                <w:sz w:val="24"/>
                <w:szCs w:val="24"/>
              </w:rPr>
            </w:pPr>
            <w:r w:rsidRPr="003107E4">
              <w:rPr>
                <w:rFonts w:ascii="Arial" w:hAnsi="Arial" w:cs="Arial"/>
                <w:sz w:val="24"/>
                <w:szCs w:val="24"/>
              </w:rPr>
              <w:t>podjąć w sytuacji krzywdzenia małoletniego lub zagrożenia jego bezpieczeństwa ze strony</w:t>
            </w:r>
          </w:p>
          <w:p w:rsidR="001C0ED7" w:rsidRDefault="001C0ED7" w:rsidP="001C0ED7">
            <w:pPr>
              <w:rPr>
                <w:rFonts w:ascii="Arial" w:hAnsi="Arial" w:cs="Arial"/>
                <w:sz w:val="24"/>
                <w:szCs w:val="24"/>
              </w:rPr>
            </w:pPr>
            <w:r w:rsidRPr="003107E4">
              <w:rPr>
                <w:rFonts w:ascii="Arial" w:hAnsi="Arial" w:cs="Arial"/>
                <w:sz w:val="24"/>
                <w:szCs w:val="24"/>
              </w:rPr>
              <w:t>pracowników, dorosłych, członków rodziny, rówieśników i osób trzecich. Procedura zawiera też informacje o ofercie wsparcia dostępnej dla poszkodowanego dziecka.</w:t>
            </w:r>
          </w:p>
          <w:p w:rsidR="00A74FFD" w:rsidRPr="003107E4" w:rsidRDefault="00A74FFD" w:rsidP="001C0ED7">
            <w:pPr>
              <w:rPr>
                <w:rFonts w:ascii="Arial" w:hAnsi="Arial" w:cs="Arial"/>
                <w:sz w:val="24"/>
                <w:szCs w:val="24"/>
              </w:rPr>
            </w:pPr>
          </w:p>
          <w:p w:rsidR="001C0ED7" w:rsidRPr="003107E4" w:rsidRDefault="001C0ED7" w:rsidP="001C0ED7">
            <w:pPr>
              <w:rPr>
                <w:rFonts w:ascii="Arial" w:hAnsi="Arial" w:cs="Arial"/>
                <w:sz w:val="24"/>
                <w:szCs w:val="24"/>
              </w:rPr>
            </w:pPr>
            <w:r w:rsidRPr="003107E4">
              <w:rPr>
                <w:rFonts w:ascii="Arial" w:hAnsi="Arial" w:cs="Arial"/>
                <w:b/>
                <w:bCs/>
                <w:sz w:val="24"/>
                <w:szCs w:val="24"/>
              </w:rPr>
              <w:lastRenderedPageBreak/>
              <w:t>2.3.</w:t>
            </w:r>
            <w:r w:rsidRPr="003107E4">
              <w:rPr>
                <w:rFonts w:ascii="Arial" w:hAnsi="Arial" w:cs="Arial"/>
                <w:sz w:val="24"/>
                <w:szCs w:val="24"/>
              </w:rPr>
              <w:t xml:space="preserve"> Wszyscy pracownicy mają dostęp do spisu instytucji i organizacji, które zajmują się</w:t>
            </w:r>
          </w:p>
          <w:p w:rsidR="001C0ED7" w:rsidRPr="003107E4" w:rsidRDefault="001C0ED7" w:rsidP="001C0ED7">
            <w:pPr>
              <w:rPr>
                <w:rFonts w:ascii="Arial" w:hAnsi="Arial" w:cs="Arial"/>
                <w:sz w:val="24"/>
                <w:szCs w:val="24"/>
              </w:rPr>
            </w:pPr>
            <w:r w:rsidRPr="003107E4">
              <w:rPr>
                <w:rFonts w:ascii="Arial" w:hAnsi="Arial" w:cs="Arial"/>
                <w:sz w:val="24"/>
                <w:szCs w:val="24"/>
              </w:rPr>
              <w:t>interwencją i pomocą w sytuacjach krzywdzenia dzieci (policja, sąd rodzinny, centrum</w:t>
            </w:r>
          </w:p>
          <w:p w:rsidR="001C0ED7" w:rsidRDefault="001C0ED7" w:rsidP="001C0ED7">
            <w:pPr>
              <w:rPr>
                <w:rFonts w:ascii="Arial" w:hAnsi="Arial" w:cs="Arial"/>
                <w:sz w:val="24"/>
                <w:szCs w:val="24"/>
              </w:rPr>
            </w:pPr>
            <w:r w:rsidRPr="003107E4">
              <w:rPr>
                <w:rFonts w:ascii="Arial" w:hAnsi="Arial" w:cs="Arial"/>
                <w:sz w:val="24"/>
                <w:szCs w:val="24"/>
              </w:rPr>
              <w:t>interwencji kryzysowej, ośrodek pomocy społecznej, placówki ochrony zdrowia) wraz danymi kontaktowymi.</w:t>
            </w:r>
          </w:p>
          <w:p w:rsidR="00A74FFD" w:rsidRPr="003107E4" w:rsidRDefault="00A74FFD" w:rsidP="001C0ED7">
            <w:pPr>
              <w:rPr>
                <w:rFonts w:ascii="Arial" w:hAnsi="Arial" w:cs="Arial"/>
                <w:sz w:val="24"/>
                <w:szCs w:val="24"/>
              </w:rPr>
            </w:pPr>
          </w:p>
          <w:p w:rsidR="001C0ED7" w:rsidRDefault="001C0ED7" w:rsidP="001C0ED7">
            <w:pPr>
              <w:rPr>
                <w:rFonts w:ascii="Arial" w:hAnsi="Arial" w:cs="Arial"/>
                <w:sz w:val="24"/>
                <w:szCs w:val="24"/>
              </w:rPr>
            </w:pPr>
            <w:r w:rsidRPr="003107E4">
              <w:rPr>
                <w:rFonts w:ascii="Arial" w:hAnsi="Arial" w:cs="Arial"/>
                <w:b/>
                <w:bCs/>
                <w:sz w:val="24"/>
                <w:szCs w:val="24"/>
              </w:rPr>
              <w:t>2.4.</w:t>
            </w:r>
            <w:r w:rsidRPr="003107E4">
              <w:rPr>
                <w:rFonts w:ascii="Arial" w:hAnsi="Arial" w:cs="Arial"/>
                <w:sz w:val="24"/>
                <w:szCs w:val="24"/>
              </w:rPr>
              <w:t xml:space="preserve"> W widocznym miejscu w jednostce wyeksponowane są informacje dla małoletnich na temat możliwości uzyskania pomocy w trudnej sytuacji, w tym numery bezpłatnych telefonów zaufania dla dzieci i młodzieży.</w:t>
            </w:r>
          </w:p>
          <w:p w:rsidR="00A74FFD" w:rsidRPr="003107E4" w:rsidRDefault="00A74FFD" w:rsidP="001C0ED7">
            <w:pPr>
              <w:rPr>
                <w:rFonts w:ascii="Arial" w:hAnsi="Arial" w:cs="Arial"/>
                <w:sz w:val="24"/>
                <w:szCs w:val="24"/>
              </w:rPr>
            </w:pPr>
          </w:p>
          <w:p w:rsidR="001C0ED7" w:rsidRDefault="001C0ED7" w:rsidP="001C0ED7">
            <w:pPr>
              <w:rPr>
                <w:rFonts w:ascii="Arial" w:hAnsi="Arial" w:cs="Arial"/>
                <w:sz w:val="24"/>
                <w:szCs w:val="24"/>
              </w:rPr>
            </w:pPr>
            <w:r w:rsidRPr="003107E4">
              <w:rPr>
                <w:rFonts w:ascii="Arial" w:hAnsi="Arial" w:cs="Arial"/>
                <w:b/>
                <w:bCs/>
                <w:sz w:val="24"/>
                <w:szCs w:val="24"/>
              </w:rPr>
              <w:t>2.5.</w:t>
            </w:r>
            <w:r w:rsidRPr="003107E4">
              <w:rPr>
                <w:rFonts w:ascii="Arial" w:hAnsi="Arial" w:cs="Arial"/>
                <w:sz w:val="24"/>
                <w:szCs w:val="24"/>
              </w:rPr>
              <w:t xml:space="preserve"> W jednostce opracowano procedurę składania zawiadomienia o podejrzeniu popełnienia przestępstwa na szkodę małoletniego</w:t>
            </w:r>
          </w:p>
          <w:p w:rsidR="00A74FFD" w:rsidRPr="003107E4" w:rsidRDefault="00A74FFD" w:rsidP="001C0ED7">
            <w:pPr>
              <w:rPr>
                <w:rFonts w:ascii="Arial" w:hAnsi="Arial" w:cs="Arial"/>
                <w:sz w:val="24"/>
                <w:szCs w:val="24"/>
              </w:rPr>
            </w:pPr>
          </w:p>
          <w:p w:rsidR="001C0ED7" w:rsidRDefault="001C0ED7" w:rsidP="001C0ED7">
            <w:pPr>
              <w:rPr>
                <w:rFonts w:ascii="Arial" w:hAnsi="Arial" w:cs="Arial"/>
                <w:sz w:val="24"/>
                <w:szCs w:val="24"/>
              </w:rPr>
            </w:pPr>
            <w:r w:rsidRPr="003107E4">
              <w:rPr>
                <w:rFonts w:ascii="Arial" w:hAnsi="Arial" w:cs="Arial"/>
                <w:b/>
                <w:bCs/>
                <w:sz w:val="24"/>
                <w:szCs w:val="24"/>
              </w:rPr>
              <w:t>2.6.</w:t>
            </w:r>
            <w:r w:rsidRPr="003107E4">
              <w:rPr>
                <w:rFonts w:ascii="Arial" w:hAnsi="Arial" w:cs="Arial"/>
                <w:sz w:val="24"/>
                <w:szCs w:val="24"/>
              </w:rPr>
              <w:t xml:space="preserve"> W jednostce opracowano procedurę zawiadamiania sądu rodzinnego o wgląd w sytuacje małoletniego</w:t>
            </w:r>
          </w:p>
          <w:p w:rsidR="00A74FFD" w:rsidRPr="003107E4" w:rsidRDefault="00A74FFD" w:rsidP="001C0ED7">
            <w:pPr>
              <w:rPr>
                <w:rFonts w:ascii="Arial" w:hAnsi="Arial" w:cs="Arial"/>
                <w:sz w:val="24"/>
                <w:szCs w:val="24"/>
              </w:rPr>
            </w:pPr>
          </w:p>
          <w:p w:rsidR="001C0ED7" w:rsidRPr="003107E4" w:rsidRDefault="001C0ED7" w:rsidP="001C0ED7">
            <w:pPr>
              <w:rPr>
                <w:rFonts w:ascii="Arial" w:hAnsi="Arial" w:cs="Arial"/>
                <w:sz w:val="24"/>
                <w:szCs w:val="24"/>
              </w:rPr>
            </w:pPr>
            <w:r w:rsidRPr="003107E4">
              <w:rPr>
                <w:rFonts w:ascii="Arial" w:hAnsi="Arial" w:cs="Arial"/>
                <w:b/>
                <w:bCs/>
                <w:sz w:val="24"/>
                <w:szCs w:val="24"/>
              </w:rPr>
              <w:t>2.7.</w:t>
            </w:r>
            <w:r w:rsidRPr="003107E4">
              <w:rPr>
                <w:rFonts w:ascii="Arial" w:hAnsi="Arial" w:cs="Arial"/>
                <w:sz w:val="24"/>
                <w:szCs w:val="24"/>
              </w:rPr>
              <w:t xml:space="preserve"> W jednostce dyrektor wyznaczył:</w:t>
            </w:r>
          </w:p>
          <w:p w:rsidR="001C0ED7" w:rsidRPr="003107E4" w:rsidRDefault="001C0ED7" w:rsidP="001C0ED7">
            <w:pPr>
              <w:pStyle w:val="Akapitzlist"/>
              <w:numPr>
                <w:ilvl w:val="0"/>
                <w:numId w:val="92"/>
              </w:numPr>
              <w:rPr>
                <w:rFonts w:ascii="Arial" w:hAnsi="Arial" w:cs="Arial"/>
                <w:sz w:val="24"/>
                <w:szCs w:val="24"/>
              </w:rPr>
            </w:pPr>
            <w:r w:rsidRPr="003107E4">
              <w:rPr>
                <w:rFonts w:ascii="Arial" w:hAnsi="Arial" w:cs="Arial"/>
                <w:sz w:val="24"/>
                <w:szCs w:val="24"/>
              </w:rPr>
              <w:t>osoby/osób odpowiedzialnej za składanie zawiadomienia o podejrzeniu popełnienia przestępstwa na szkodę małoletniego</w:t>
            </w:r>
          </w:p>
          <w:p w:rsidR="001C0ED7" w:rsidRPr="003107E4" w:rsidRDefault="001C0ED7" w:rsidP="001C0ED7">
            <w:pPr>
              <w:pStyle w:val="Akapitzlist"/>
              <w:numPr>
                <w:ilvl w:val="0"/>
                <w:numId w:val="92"/>
              </w:numPr>
              <w:rPr>
                <w:rFonts w:ascii="Arial" w:hAnsi="Arial" w:cs="Arial"/>
                <w:sz w:val="24"/>
                <w:szCs w:val="24"/>
              </w:rPr>
            </w:pPr>
            <w:r w:rsidRPr="003107E4">
              <w:rPr>
                <w:rFonts w:ascii="Arial" w:hAnsi="Arial" w:cs="Arial"/>
                <w:sz w:val="24"/>
                <w:szCs w:val="24"/>
              </w:rPr>
              <w:t>osoby/osób odpowiedzialnej za składanie zawiadomienia do sądu rodzinnego o wgląd w sytuacje małoletniego</w:t>
            </w:r>
          </w:p>
          <w:p w:rsidR="00A74FFD" w:rsidRDefault="001C0ED7" w:rsidP="00A74FFD">
            <w:pPr>
              <w:pStyle w:val="Akapitzlist"/>
              <w:numPr>
                <w:ilvl w:val="0"/>
                <w:numId w:val="92"/>
              </w:numPr>
              <w:rPr>
                <w:rFonts w:ascii="Arial" w:hAnsi="Arial" w:cs="Arial"/>
                <w:sz w:val="24"/>
                <w:szCs w:val="24"/>
              </w:rPr>
            </w:pPr>
            <w:r w:rsidRPr="003107E4">
              <w:rPr>
                <w:rFonts w:ascii="Arial" w:hAnsi="Arial" w:cs="Arial"/>
                <w:sz w:val="24"/>
                <w:szCs w:val="24"/>
              </w:rPr>
              <w:t>osoby/osób odpowiedzialnych za wszczynanie procedury "Niebieskie Karty</w:t>
            </w:r>
          </w:p>
          <w:p w:rsidR="00A74FFD" w:rsidRDefault="00A74FFD" w:rsidP="00A74FFD">
            <w:pPr>
              <w:rPr>
                <w:rFonts w:ascii="Arial" w:hAnsi="Arial" w:cs="Arial"/>
                <w:sz w:val="24"/>
                <w:szCs w:val="24"/>
              </w:rPr>
            </w:pPr>
          </w:p>
          <w:p w:rsidR="00A74FFD" w:rsidRPr="00A74FFD" w:rsidRDefault="00A74FFD" w:rsidP="00A74FFD">
            <w:pPr>
              <w:rPr>
                <w:rFonts w:ascii="Arial" w:hAnsi="Arial" w:cs="Arial"/>
                <w:sz w:val="24"/>
                <w:szCs w:val="24"/>
              </w:rPr>
            </w:pPr>
          </w:p>
          <w:p w:rsidR="00A74FFD" w:rsidRPr="003107E4" w:rsidRDefault="00A74FFD" w:rsidP="00A74FFD">
            <w:pPr>
              <w:pStyle w:val="Akapitzlist"/>
              <w:ind w:left="360"/>
              <w:rPr>
                <w:rFonts w:ascii="Arial" w:hAnsi="Arial" w:cs="Arial"/>
                <w:sz w:val="24"/>
                <w:szCs w:val="24"/>
              </w:rPr>
            </w:pPr>
          </w:p>
        </w:tc>
      </w:tr>
      <w:tr w:rsidR="001C0ED7" w:rsidRPr="003107E4" w:rsidTr="001C0ED7">
        <w:tc>
          <w:tcPr>
            <w:tcW w:w="657" w:type="dxa"/>
            <w:shd w:val="clear" w:color="auto" w:fill="F2F2F2" w:themeFill="background1" w:themeFillShade="F2"/>
          </w:tcPr>
          <w:p w:rsidR="001C0ED7" w:rsidRPr="003107E4" w:rsidRDefault="001C0ED7" w:rsidP="001C0ED7">
            <w:pPr>
              <w:rPr>
                <w:rFonts w:ascii="Arial" w:hAnsi="Arial" w:cs="Arial"/>
                <w:b/>
                <w:bCs/>
                <w:sz w:val="24"/>
                <w:szCs w:val="24"/>
              </w:rPr>
            </w:pPr>
            <w:r w:rsidRPr="003107E4">
              <w:rPr>
                <w:rFonts w:ascii="Arial" w:hAnsi="Arial" w:cs="Arial"/>
                <w:b/>
                <w:bCs/>
                <w:sz w:val="24"/>
                <w:szCs w:val="24"/>
              </w:rPr>
              <w:lastRenderedPageBreak/>
              <w:t>3.</w:t>
            </w:r>
          </w:p>
        </w:tc>
        <w:tc>
          <w:tcPr>
            <w:tcW w:w="8359" w:type="dxa"/>
            <w:gridSpan w:val="2"/>
            <w:shd w:val="clear" w:color="auto" w:fill="F2F2F2" w:themeFill="background1" w:themeFillShade="F2"/>
          </w:tcPr>
          <w:p w:rsidR="001C0ED7" w:rsidRPr="003107E4" w:rsidRDefault="001C0ED7" w:rsidP="001C0ED7">
            <w:pPr>
              <w:rPr>
                <w:rFonts w:ascii="Arial" w:hAnsi="Arial" w:cs="Arial"/>
                <w:b/>
                <w:bCs/>
                <w:sz w:val="24"/>
                <w:szCs w:val="24"/>
              </w:rPr>
            </w:pPr>
            <w:r w:rsidRPr="003107E4">
              <w:rPr>
                <w:rFonts w:ascii="Arial" w:hAnsi="Arial" w:cs="Arial"/>
                <w:b/>
                <w:bCs/>
                <w:sz w:val="24"/>
                <w:szCs w:val="24"/>
              </w:rPr>
              <w:t>Dokumentacja</w:t>
            </w:r>
          </w:p>
        </w:tc>
      </w:tr>
      <w:tr w:rsidR="001C0ED7" w:rsidRPr="003107E4" w:rsidTr="001C0ED7">
        <w:tc>
          <w:tcPr>
            <w:tcW w:w="657" w:type="dxa"/>
          </w:tcPr>
          <w:p w:rsidR="001C0ED7" w:rsidRPr="003107E4" w:rsidRDefault="001C0ED7" w:rsidP="001C0ED7">
            <w:pPr>
              <w:rPr>
                <w:rFonts w:ascii="Arial" w:hAnsi="Arial" w:cs="Arial"/>
                <w:sz w:val="24"/>
                <w:szCs w:val="24"/>
              </w:rPr>
            </w:pPr>
          </w:p>
        </w:tc>
        <w:tc>
          <w:tcPr>
            <w:tcW w:w="4872" w:type="dxa"/>
          </w:tcPr>
          <w:p w:rsidR="001C0ED7" w:rsidRPr="003107E4" w:rsidRDefault="007F7589" w:rsidP="001C0ED7">
            <w:pPr>
              <w:rPr>
                <w:rFonts w:ascii="Arial" w:hAnsi="Arial" w:cs="Arial"/>
                <w:sz w:val="24"/>
                <w:szCs w:val="24"/>
              </w:rPr>
            </w:pPr>
            <w:r>
              <w:rPr>
                <w:rFonts w:ascii="Arial" w:eastAsia="Times New Roman" w:hAnsi="Arial" w:cs="Arial"/>
                <w:bCs/>
                <w:color w:val="000000"/>
                <w:sz w:val="24"/>
                <w:szCs w:val="24"/>
                <w:lang w:eastAsia="pl-PL"/>
              </w:rPr>
              <w:t xml:space="preserve">SZKOŁA/SZPITAL/ODDZIAŁ DZIENNY </w:t>
            </w:r>
            <w:r w:rsidR="001C0ED7" w:rsidRPr="003107E4">
              <w:rPr>
                <w:rFonts w:ascii="Arial" w:hAnsi="Arial" w:cs="Arial"/>
                <w:sz w:val="24"/>
                <w:szCs w:val="24"/>
              </w:rPr>
              <w:t>określiła sposób dokumentowania i zasady przechowywania ujawnionych lub zgłoszonych incydentów lub zdarzeń zagrażających dobru małoletniego</w:t>
            </w:r>
          </w:p>
        </w:tc>
        <w:tc>
          <w:tcPr>
            <w:tcW w:w="3487" w:type="dxa"/>
          </w:tcPr>
          <w:p w:rsidR="001C0ED7" w:rsidRDefault="001C0ED7" w:rsidP="001C0ED7">
            <w:pPr>
              <w:rPr>
                <w:rFonts w:ascii="Arial" w:hAnsi="Arial" w:cs="Arial"/>
                <w:sz w:val="24"/>
                <w:szCs w:val="24"/>
              </w:rPr>
            </w:pPr>
            <w:r w:rsidRPr="003107E4">
              <w:rPr>
                <w:rFonts w:ascii="Arial" w:hAnsi="Arial" w:cs="Arial"/>
                <w:b/>
                <w:bCs/>
                <w:sz w:val="24"/>
                <w:szCs w:val="24"/>
              </w:rPr>
              <w:t>3.1.</w:t>
            </w:r>
            <w:r w:rsidRPr="003107E4">
              <w:rPr>
                <w:rFonts w:ascii="Arial" w:hAnsi="Arial" w:cs="Arial"/>
                <w:sz w:val="24"/>
                <w:szCs w:val="24"/>
              </w:rPr>
              <w:t xml:space="preserve"> Opracowany jest model zbierania i dokumentowania ujawnionych lub zgłoszonych incydentów lub zdarzeń zagrażających dobru małoletniego.</w:t>
            </w:r>
          </w:p>
          <w:p w:rsidR="00A74FFD" w:rsidRPr="003107E4" w:rsidRDefault="00A74FFD" w:rsidP="001C0ED7">
            <w:pPr>
              <w:rPr>
                <w:rFonts w:ascii="Arial" w:hAnsi="Arial" w:cs="Arial"/>
                <w:sz w:val="24"/>
                <w:szCs w:val="24"/>
              </w:rPr>
            </w:pPr>
          </w:p>
          <w:p w:rsidR="001C0ED7" w:rsidRPr="003107E4" w:rsidRDefault="001C0ED7" w:rsidP="001C0ED7">
            <w:pPr>
              <w:rPr>
                <w:rFonts w:ascii="Arial" w:hAnsi="Arial" w:cs="Arial"/>
                <w:sz w:val="24"/>
                <w:szCs w:val="24"/>
              </w:rPr>
            </w:pPr>
            <w:r w:rsidRPr="003107E4">
              <w:rPr>
                <w:rFonts w:ascii="Arial" w:hAnsi="Arial" w:cs="Arial"/>
                <w:b/>
                <w:bCs/>
                <w:sz w:val="24"/>
                <w:szCs w:val="24"/>
              </w:rPr>
              <w:t>3.2.</w:t>
            </w:r>
            <w:r w:rsidRPr="003107E4">
              <w:rPr>
                <w:rFonts w:ascii="Arial" w:hAnsi="Arial" w:cs="Arial"/>
                <w:sz w:val="24"/>
                <w:szCs w:val="24"/>
              </w:rPr>
              <w:t xml:space="preserve"> Ustalone są zasady przechowywania </w:t>
            </w:r>
          </w:p>
        </w:tc>
      </w:tr>
      <w:tr w:rsidR="001C0ED7" w:rsidRPr="003107E4" w:rsidTr="001C0ED7">
        <w:tc>
          <w:tcPr>
            <w:tcW w:w="657" w:type="dxa"/>
            <w:shd w:val="clear" w:color="auto" w:fill="F2F2F2" w:themeFill="background1" w:themeFillShade="F2"/>
          </w:tcPr>
          <w:p w:rsidR="001C0ED7" w:rsidRPr="003107E4" w:rsidRDefault="001C0ED7" w:rsidP="001C0ED7">
            <w:pPr>
              <w:rPr>
                <w:rFonts w:ascii="Arial" w:hAnsi="Arial" w:cs="Arial"/>
                <w:sz w:val="24"/>
                <w:szCs w:val="24"/>
              </w:rPr>
            </w:pPr>
            <w:r w:rsidRPr="003107E4">
              <w:rPr>
                <w:rFonts w:ascii="Arial" w:hAnsi="Arial" w:cs="Arial"/>
                <w:sz w:val="24"/>
                <w:szCs w:val="24"/>
              </w:rPr>
              <w:t>4.</w:t>
            </w:r>
          </w:p>
        </w:tc>
        <w:tc>
          <w:tcPr>
            <w:tcW w:w="8359" w:type="dxa"/>
            <w:gridSpan w:val="2"/>
            <w:shd w:val="clear" w:color="auto" w:fill="F2F2F2" w:themeFill="background1" w:themeFillShade="F2"/>
          </w:tcPr>
          <w:p w:rsidR="001C0ED7" w:rsidRPr="003107E4" w:rsidRDefault="001C0ED7" w:rsidP="001C0ED7">
            <w:pPr>
              <w:rPr>
                <w:rFonts w:ascii="Arial" w:hAnsi="Arial" w:cs="Arial"/>
                <w:sz w:val="24"/>
                <w:szCs w:val="24"/>
              </w:rPr>
            </w:pPr>
            <w:r w:rsidRPr="003107E4">
              <w:rPr>
                <w:rFonts w:ascii="Arial" w:hAnsi="Arial" w:cs="Arial"/>
                <w:b/>
                <w:bCs/>
                <w:sz w:val="24"/>
                <w:szCs w:val="24"/>
              </w:rPr>
              <w:t>Monitoring standardów</w:t>
            </w:r>
          </w:p>
        </w:tc>
      </w:tr>
      <w:tr w:rsidR="001C0ED7" w:rsidRPr="003107E4" w:rsidTr="001C0ED7">
        <w:tc>
          <w:tcPr>
            <w:tcW w:w="657" w:type="dxa"/>
          </w:tcPr>
          <w:p w:rsidR="001C0ED7" w:rsidRPr="003107E4" w:rsidRDefault="001C0ED7" w:rsidP="001C0ED7">
            <w:pPr>
              <w:rPr>
                <w:rFonts w:ascii="Arial" w:hAnsi="Arial" w:cs="Arial"/>
                <w:sz w:val="24"/>
                <w:szCs w:val="24"/>
              </w:rPr>
            </w:pPr>
          </w:p>
        </w:tc>
        <w:tc>
          <w:tcPr>
            <w:tcW w:w="4872" w:type="dxa"/>
          </w:tcPr>
          <w:p w:rsidR="00A74FFD" w:rsidRDefault="001D383C" w:rsidP="001C0ED7">
            <w:pPr>
              <w:rPr>
                <w:rFonts w:ascii="Arial" w:hAnsi="Arial" w:cs="Arial"/>
                <w:sz w:val="24"/>
                <w:szCs w:val="24"/>
              </w:rPr>
            </w:pPr>
            <w:r>
              <w:rPr>
                <w:rFonts w:ascii="Arial" w:hAnsi="Arial" w:cs="Arial"/>
                <w:sz w:val="24"/>
                <w:szCs w:val="24"/>
              </w:rPr>
              <w:t xml:space="preserve">Standardy są w </w:t>
            </w:r>
            <w:r>
              <w:rPr>
                <w:rFonts w:ascii="Arial" w:eastAsia="Times New Roman" w:hAnsi="Arial" w:cs="Arial"/>
                <w:bCs/>
                <w:color w:val="000000"/>
                <w:sz w:val="24"/>
                <w:szCs w:val="24"/>
                <w:lang w:eastAsia="pl-PL"/>
              </w:rPr>
              <w:t>SZKOLE/SZPITALU/ODDZIALE DZIENNYM</w:t>
            </w:r>
            <w:r w:rsidR="001C0ED7" w:rsidRPr="003107E4">
              <w:rPr>
                <w:rFonts w:ascii="Arial" w:hAnsi="Arial" w:cs="Arial"/>
                <w:sz w:val="24"/>
                <w:szCs w:val="24"/>
              </w:rPr>
              <w:t xml:space="preserve"> „żywym” dokumentem podlegającym bieżącej weryfikacji i aktualizowanym, jeśli wymaga tego dobro małoletnich.  Zwiększa to zaangażowanie </w:t>
            </w:r>
            <w:r w:rsidR="00A74FFD">
              <w:rPr>
                <w:rFonts w:ascii="Arial" w:hAnsi="Arial" w:cs="Arial"/>
                <w:sz w:val="24"/>
                <w:szCs w:val="24"/>
              </w:rPr>
              <w:t xml:space="preserve">                    </w:t>
            </w:r>
            <w:r w:rsidR="001C0ED7" w:rsidRPr="003107E4">
              <w:rPr>
                <w:rFonts w:ascii="Arial" w:hAnsi="Arial" w:cs="Arial"/>
                <w:sz w:val="24"/>
                <w:szCs w:val="24"/>
              </w:rPr>
              <w:t xml:space="preserve">i poczucie odpowiedzialności personelu, </w:t>
            </w:r>
            <w:r>
              <w:rPr>
                <w:rFonts w:ascii="Arial" w:hAnsi="Arial" w:cs="Arial"/>
                <w:sz w:val="24"/>
                <w:szCs w:val="24"/>
              </w:rPr>
              <w:t xml:space="preserve">ponieważ </w:t>
            </w:r>
            <w:r w:rsidR="001C0ED7" w:rsidRPr="003107E4">
              <w:rPr>
                <w:rFonts w:ascii="Arial" w:hAnsi="Arial" w:cs="Arial"/>
                <w:sz w:val="24"/>
                <w:szCs w:val="24"/>
              </w:rPr>
              <w:t xml:space="preserve">umożliwia pracownikom sprawdzanie stopnia znajomości zasad </w:t>
            </w:r>
            <w:r w:rsidR="00A74FFD">
              <w:rPr>
                <w:rFonts w:ascii="Arial" w:hAnsi="Arial" w:cs="Arial"/>
                <w:sz w:val="24"/>
                <w:szCs w:val="24"/>
              </w:rPr>
              <w:t xml:space="preserve">                   </w:t>
            </w:r>
            <w:r w:rsidR="001C0ED7" w:rsidRPr="003107E4">
              <w:rPr>
                <w:rFonts w:ascii="Arial" w:hAnsi="Arial" w:cs="Arial"/>
                <w:sz w:val="24"/>
                <w:szCs w:val="24"/>
              </w:rPr>
              <w:t xml:space="preserve">i procedur, a także pozwala rozstrzygnąć ewentualne niejasności czy niespójności </w:t>
            </w:r>
            <w:r w:rsidR="00A74FFD">
              <w:rPr>
                <w:rFonts w:ascii="Arial" w:hAnsi="Arial" w:cs="Arial"/>
                <w:sz w:val="24"/>
                <w:szCs w:val="24"/>
              </w:rPr>
              <w:t xml:space="preserve">                 </w:t>
            </w:r>
            <w:r w:rsidR="001C0ED7" w:rsidRPr="003107E4">
              <w:rPr>
                <w:rFonts w:ascii="Arial" w:hAnsi="Arial" w:cs="Arial"/>
                <w:sz w:val="24"/>
                <w:szCs w:val="24"/>
              </w:rPr>
              <w:t>w regulacjac</w:t>
            </w:r>
            <w:r w:rsidR="007F7589">
              <w:rPr>
                <w:rFonts w:ascii="Arial" w:hAnsi="Arial" w:cs="Arial"/>
                <w:sz w:val="24"/>
                <w:szCs w:val="24"/>
              </w:rPr>
              <w:t>h wprowadzonych w</w:t>
            </w:r>
            <w:r w:rsidR="007F7589">
              <w:rPr>
                <w:rFonts w:ascii="Arial" w:eastAsia="Times New Roman" w:hAnsi="Arial" w:cs="Arial"/>
                <w:bCs/>
                <w:color w:val="000000"/>
                <w:sz w:val="24"/>
                <w:szCs w:val="24"/>
                <w:lang w:eastAsia="pl-PL"/>
              </w:rPr>
              <w:t xml:space="preserve"> SZKOLE/SZPITALU/ODDZIALE DZIENNYM</w:t>
            </w:r>
            <w:r w:rsidR="007F7589">
              <w:rPr>
                <w:rFonts w:ascii="Arial" w:hAnsi="Arial" w:cs="Arial"/>
                <w:sz w:val="24"/>
                <w:szCs w:val="24"/>
              </w:rPr>
              <w:t xml:space="preserve"> </w:t>
            </w:r>
            <w:r>
              <w:rPr>
                <w:rFonts w:ascii="Arial" w:hAnsi="Arial" w:cs="Arial"/>
                <w:sz w:val="24"/>
                <w:szCs w:val="24"/>
              </w:rPr>
              <w:t xml:space="preserve">. </w:t>
            </w:r>
          </w:p>
          <w:p w:rsidR="00A74FFD" w:rsidRDefault="00A74FFD" w:rsidP="001C0ED7">
            <w:pPr>
              <w:rPr>
                <w:rFonts w:ascii="Arial" w:hAnsi="Arial" w:cs="Arial"/>
                <w:sz w:val="24"/>
                <w:szCs w:val="24"/>
              </w:rPr>
            </w:pPr>
          </w:p>
          <w:p w:rsidR="001C0ED7" w:rsidRPr="003107E4" w:rsidRDefault="007F7589" w:rsidP="001C0ED7">
            <w:pPr>
              <w:rPr>
                <w:rFonts w:ascii="Arial" w:hAnsi="Arial" w:cs="Arial"/>
                <w:sz w:val="24"/>
                <w:szCs w:val="24"/>
              </w:rPr>
            </w:pPr>
            <w:r>
              <w:rPr>
                <w:rFonts w:ascii="Arial" w:eastAsia="Times New Roman" w:hAnsi="Arial" w:cs="Arial"/>
                <w:bCs/>
                <w:color w:val="000000"/>
                <w:sz w:val="24"/>
                <w:szCs w:val="24"/>
                <w:lang w:eastAsia="pl-PL"/>
              </w:rPr>
              <w:t xml:space="preserve">SZKOŁA/SZPITAL/ODDZIAŁ DZIENNY </w:t>
            </w:r>
            <w:r w:rsidR="001C0ED7" w:rsidRPr="003107E4">
              <w:rPr>
                <w:rFonts w:ascii="Arial" w:hAnsi="Arial" w:cs="Arial"/>
                <w:sz w:val="24"/>
                <w:szCs w:val="24"/>
              </w:rPr>
              <w:t>ma obowiązek co najmniej raz na dwa lata dokonywać oceny standardów w celu zapewnienia ich dostosowania do aktualnych potrzeb oraz zgodności z obowiązującymi przepisami. Wnioski z przeprowadzonej oceny należy pisemnie udokumentować.</w:t>
            </w:r>
          </w:p>
        </w:tc>
        <w:tc>
          <w:tcPr>
            <w:tcW w:w="3487" w:type="dxa"/>
          </w:tcPr>
          <w:p w:rsidR="001C0ED7" w:rsidRDefault="001C0ED7" w:rsidP="001C0ED7">
            <w:pPr>
              <w:rPr>
                <w:rFonts w:ascii="Arial" w:hAnsi="Arial" w:cs="Arial"/>
                <w:sz w:val="24"/>
                <w:szCs w:val="24"/>
              </w:rPr>
            </w:pPr>
            <w:r w:rsidRPr="003107E4">
              <w:rPr>
                <w:rFonts w:ascii="Arial" w:hAnsi="Arial" w:cs="Arial"/>
                <w:b/>
                <w:bCs/>
                <w:sz w:val="24"/>
                <w:szCs w:val="24"/>
              </w:rPr>
              <w:t>4.1</w:t>
            </w:r>
            <w:r w:rsidR="007F7589">
              <w:rPr>
                <w:rFonts w:ascii="Arial" w:hAnsi="Arial" w:cs="Arial"/>
                <w:sz w:val="24"/>
                <w:szCs w:val="24"/>
              </w:rPr>
              <w:t>.</w:t>
            </w:r>
            <w:r w:rsidR="007F7589">
              <w:rPr>
                <w:rFonts w:ascii="Arial" w:eastAsia="Times New Roman" w:hAnsi="Arial" w:cs="Arial"/>
                <w:bCs/>
                <w:color w:val="000000"/>
                <w:sz w:val="24"/>
                <w:szCs w:val="24"/>
                <w:lang w:eastAsia="pl-PL"/>
              </w:rPr>
              <w:t xml:space="preserve"> SZKOŁA/SZPITAL/ODDZIAŁ DZIENNY</w:t>
            </w:r>
            <w:r w:rsidR="007F7589">
              <w:rPr>
                <w:rFonts w:ascii="Arial" w:hAnsi="Arial" w:cs="Arial"/>
                <w:sz w:val="24"/>
                <w:szCs w:val="24"/>
              </w:rPr>
              <w:t xml:space="preserve"> </w:t>
            </w:r>
            <w:r w:rsidRPr="003107E4">
              <w:rPr>
                <w:rFonts w:ascii="Arial" w:hAnsi="Arial" w:cs="Arial"/>
                <w:sz w:val="24"/>
                <w:szCs w:val="24"/>
              </w:rPr>
              <w:t xml:space="preserve">określiła zasady przeglądu i aktualizacji standardów </w:t>
            </w:r>
          </w:p>
          <w:p w:rsidR="00A74FFD" w:rsidRPr="003107E4" w:rsidRDefault="00A74FFD" w:rsidP="001C0ED7">
            <w:pPr>
              <w:rPr>
                <w:rFonts w:ascii="Arial" w:hAnsi="Arial" w:cs="Arial"/>
                <w:sz w:val="24"/>
                <w:szCs w:val="24"/>
              </w:rPr>
            </w:pPr>
          </w:p>
          <w:p w:rsidR="00A74FFD" w:rsidRPr="003107E4" w:rsidRDefault="001C0ED7" w:rsidP="001C0ED7">
            <w:pPr>
              <w:rPr>
                <w:rFonts w:ascii="Arial" w:hAnsi="Arial" w:cs="Arial"/>
                <w:sz w:val="24"/>
                <w:szCs w:val="24"/>
              </w:rPr>
            </w:pPr>
            <w:r w:rsidRPr="003107E4">
              <w:rPr>
                <w:rFonts w:ascii="Arial" w:hAnsi="Arial" w:cs="Arial"/>
                <w:b/>
                <w:bCs/>
                <w:sz w:val="24"/>
                <w:szCs w:val="24"/>
              </w:rPr>
              <w:t>4.2.</w:t>
            </w:r>
            <w:r w:rsidRPr="003107E4">
              <w:rPr>
                <w:rFonts w:ascii="Arial" w:hAnsi="Arial" w:cs="Arial"/>
                <w:sz w:val="24"/>
                <w:szCs w:val="24"/>
              </w:rPr>
              <w:t xml:space="preserve"> W jednostce na bieżąco prowadzi się analizę standardów ochrony małoletnich, a wnioski i</w:t>
            </w:r>
            <w:r w:rsidR="00A74FFD">
              <w:rPr>
                <w:rFonts w:ascii="Arial" w:hAnsi="Arial" w:cs="Arial"/>
                <w:sz w:val="24"/>
                <w:szCs w:val="24"/>
              </w:rPr>
              <w:t xml:space="preserve"> rekomendacje zawarte są w spraw</w:t>
            </w:r>
            <w:r w:rsidRPr="003107E4">
              <w:rPr>
                <w:rFonts w:ascii="Arial" w:hAnsi="Arial" w:cs="Arial"/>
                <w:sz w:val="24"/>
                <w:szCs w:val="24"/>
              </w:rPr>
              <w:t>ozdaniu</w:t>
            </w:r>
          </w:p>
          <w:p w:rsidR="001C0ED7" w:rsidRDefault="001C0ED7" w:rsidP="001C0ED7">
            <w:pPr>
              <w:rPr>
                <w:rFonts w:ascii="Arial" w:hAnsi="Arial" w:cs="Arial"/>
                <w:sz w:val="24"/>
                <w:szCs w:val="24"/>
              </w:rPr>
            </w:pPr>
            <w:r w:rsidRPr="003107E4">
              <w:rPr>
                <w:rFonts w:ascii="Arial" w:hAnsi="Arial" w:cs="Arial"/>
                <w:b/>
                <w:bCs/>
                <w:sz w:val="24"/>
                <w:szCs w:val="24"/>
              </w:rPr>
              <w:t xml:space="preserve">4.3. </w:t>
            </w:r>
            <w:r w:rsidRPr="003107E4">
              <w:rPr>
                <w:rFonts w:ascii="Arial" w:hAnsi="Arial" w:cs="Arial"/>
                <w:sz w:val="24"/>
                <w:szCs w:val="24"/>
              </w:rPr>
              <w:t xml:space="preserve"> Sprawozdanie z realizacji standardów ochrony małoletnich w jednostce jest opracowywane raz na 2 lata przez osobę odpowiedzialną za wdrażanie standardów.</w:t>
            </w:r>
          </w:p>
          <w:p w:rsidR="00A74FFD" w:rsidRPr="003107E4" w:rsidRDefault="00A74FFD" w:rsidP="001C0ED7">
            <w:pPr>
              <w:rPr>
                <w:rFonts w:ascii="Arial" w:hAnsi="Arial" w:cs="Arial"/>
                <w:sz w:val="24"/>
                <w:szCs w:val="24"/>
              </w:rPr>
            </w:pPr>
          </w:p>
          <w:p w:rsidR="00A74FFD" w:rsidRPr="003107E4" w:rsidRDefault="001C0ED7" w:rsidP="001C0ED7">
            <w:pPr>
              <w:rPr>
                <w:rFonts w:ascii="Arial" w:hAnsi="Arial" w:cs="Arial"/>
                <w:sz w:val="24"/>
                <w:szCs w:val="24"/>
              </w:rPr>
            </w:pPr>
            <w:r w:rsidRPr="003107E4">
              <w:rPr>
                <w:rFonts w:ascii="Arial" w:hAnsi="Arial" w:cs="Arial"/>
                <w:b/>
                <w:bCs/>
                <w:sz w:val="24"/>
                <w:szCs w:val="24"/>
              </w:rPr>
              <w:t>4.4.</w:t>
            </w:r>
            <w:r w:rsidRPr="003107E4">
              <w:rPr>
                <w:rFonts w:ascii="Arial" w:hAnsi="Arial" w:cs="Arial"/>
                <w:sz w:val="24"/>
                <w:szCs w:val="24"/>
              </w:rPr>
              <w:t xml:space="preserve"> W sprawozdaniu uwzględnione są głosy pracowników, małoletnich i ich rodziców (opiekunów).</w:t>
            </w:r>
          </w:p>
          <w:p w:rsidR="001C0ED7" w:rsidRDefault="001C0ED7" w:rsidP="001C0ED7">
            <w:pPr>
              <w:rPr>
                <w:rFonts w:ascii="Arial" w:hAnsi="Arial" w:cs="Arial"/>
                <w:sz w:val="24"/>
                <w:szCs w:val="24"/>
              </w:rPr>
            </w:pPr>
            <w:r w:rsidRPr="003107E4">
              <w:rPr>
                <w:rFonts w:ascii="Arial" w:hAnsi="Arial" w:cs="Arial"/>
                <w:b/>
                <w:bCs/>
                <w:sz w:val="24"/>
                <w:szCs w:val="24"/>
              </w:rPr>
              <w:t>4.5.</w:t>
            </w:r>
            <w:r w:rsidRPr="003107E4">
              <w:rPr>
                <w:rFonts w:ascii="Arial" w:hAnsi="Arial" w:cs="Arial"/>
                <w:sz w:val="24"/>
                <w:szCs w:val="24"/>
              </w:rPr>
              <w:t xml:space="preserve"> Na bazie sprawozdania aktualizowana są standardy  ochrony małoletnich i działania związane z realizowanie zasad ochrony małoletnich.</w:t>
            </w:r>
          </w:p>
          <w:p w:rsidR="00A74FFD" w:rsidRPr="003107E4" w:rsidRDefault="00A74FFD" w:rsidP="001C0ED7">
            <w:pPr>
              <w:rPr>
                <w:rFonts w:ascii="Arial" w:hAnsi="Arial" w:cs="Arial"/>
                <w:sz w:val="24"/>
                <w:szCs w:val="24"/>
              </w:rPr>
            </w:pPr>
          </w:p>
          <w:p w:rsidR="00A74FFD" w:rsidRPr="003107E4" w:rsidRDefault="001C0ED7" w:rsidP="001C0ED7">
            <w:pPr>
              <w:rPr>
                <w:rFonts w:ascii="Arial" w:hAnsi="Arial" w:cs="Arial"/>
                <w:sz w:val="24"/>
                <w:szCs w:val="24"/>
              </w:rPr>
            </w:pPr>
            <w:r w:rsidRPr="003107E4">
              <w:rPr>
                <w:rFonts w:ascii="Arial" w:hAnsi="Arial" w:cs="Arial"/>
                <w:b/>
                <w:bCs/>
                <w:sz w:val="24"/>
                <w:szCs w:val="24"/>
              </w:rPr>
              <w:t>4.6.</w:t>
            </w:r>
            <w:r w:rsidRPr="003107E4">
              <w:rPr>
                <w:rFonts w:ascii="Arial" w:hAnsi="Arial" w:cs="Arial"/>
                <w:sz w:val="24"/>
                <w:szCs w:val="24"/>
              </w:rPr>
              <w:t xml:space="preserve"> Wyznaczono osobę odpowiedzialną za monitoring realizacji standardów ochrony małoletnich, której rola, zadania oraz kwalifikacje są jasno określone. </w:t>
            </w:r>
          </w:p>
          <w:p w:rsidR="001C0ED7" w:rsidRPr="003107E4" w:rsidRDefault="001C0ED7" w:rsidP="001C0ED7">
            <w:pPr>
              <w:rPr>
                <w:rFonts w:ascii="Arial" w:hAnsi="Arial" w:cs="Arial"/>
                <w:sz w:val="24"/>
                <w:szCs w:val="24"/>
              </w:rPr>
            </w:pPr>
            <w:r w:rsidRPr="003107E4">
              <w:rPr>
                <w:rFonts w:ascii="Arial" w:hAnsi="Arial" w:cs="Arial"/>
                <w:b/>
                <w:bCs/>
                <w:sz w:val="24"/>
                <w:szCs w:val="24"/>
              </w:rPr>
              <w:t>4.7.</w:t>
            </w:r>
            <w:r w:rsidRPr="003107E4">
              <w:rPr>
                <w:rFonts w:ascii="Arial" w:hAnsi="Arial" w:cs="Arial"/>
                <w:sz w:val="24"/>
                <w:szCs w:val="24"/>
              </w:rPr>
              <w:t xml:space="preserve"> W sposób przyjęty w danej instytucji podano do</w:t>
            </w:r>
          </w:p>
          <w:p w:rsidR="001C0ED7" w:rsidRPr="003107E4" w:rsidRDefault="001C0ED7" w:rsidP="001C0ED7">
            <w:pPr>
              <w:rPr>
                <w:rFonts w:ascii="Arial" w:hAnsi="Arial" w:cs="Arial"/>
                <w:sz w:val="24"/>
                <w:szCs w:val="24"/>
              </w:rPr>
            </w:pPr>
            <w:r w:rsidRPr="003107E4">
              <w:rPr>
                <w:rFonts w:ascii="Arial" w:hAnsi="Arial" w:cs="Arial"/>
                <w:sz w:val="24"/>
                <w:szCs w:val="24"/>
              </w:rPr>
              <w:t>wiadomości pracowników, małoletnich oraz rodziców (opiekunów), kto jest tą osobą wraz z informacją jak się</w:t>
            </w:r>
          </w:p>
          <w:p w:rsidR="001C0ED7" w:rsidRPr="003107E4" w:rsidRDefault="001C0ED7" w:rsidP="001C0ED7">
            <w:pPr>
              <w:rPr>
                <w:rFonts w:ascii="Arial" w:hAnsi="Arial" w:cs="Arial"/>
                <w:sz w:val="24"/>
                <w:szCs w:val="24"/>
              </w:rPr>
            </w:pPr>
            <w:r w:rsidRPr="003107E4">
              <w:rPr>
                <w:rFonts w:ascii="Arial" w:hAnsi="Arial" w:cs="Arial"/>
                <w:sz w:val="24"/>
                <w:szCs w:val="24"/>
              </w:rPr>
              <w:t>z nią skontaktować.</w:t>
            </w:r>
          </w:p>
        </w:tc>
      </w:tr>
      <w:tr w:rsidR="001C0ED7" w:rsidRPr="003107E4" w:rsidTr="001C0ED7">
        <w:tc>
          <w:tcPr>
            <w:tcW w:w="657" w:type="dxa"/>
            <w:shd w:val="clear" w:color="auto" w:fill="F2F2F2" w:themeFill="background1" w:themeFillShade="F2"/>
          </w:tcPr>
          <w:p w:rsidR="001C0ED7" w:rsidRPr="003107E4" w:rsidRDefault="001C0ED7" w:rsidP="001C0ED7">
            <w:pPr>
              <w:rPr>
                <w:rFonts w:ascii="Arial" w:hAnsi="Arial" w:cs="Arial"/>
                <w:b/>
                <w:bCs/>
                <w:sz w:val="24"/>
                <w:szCs w:val="24"/>
              </w:rPr>
            </w:pPr>
            <w:r w:rsidRPr="003107E4">
              <w:rPr>
                <w:rFonts w:ascii="Arial" w:hAnsi="Arial" w:cs="Arial"/>
                <w:b/>
                <w:bCs/>
                <w:sz w:val="24"/>
                <w:szCs w:val="24"/>
              </w:rPr>
              <w:lastRenderedPageBreak/>
              <w:t>5.</w:t>
            </w:r>
          </w:p>
        </w:tc>
        <w:tc>
          <w:tcPr>
            <w:tcW w:w="8359" w:type="dxa"/>
            <w:gridSpan w:val="2"/>
            <w:shd w:val="clear" w:color="auto" w:fill="F2F2F2" w:themeFill="background1" w:themeFillShade="F2"/>
          </w:tcPr>
          <w:p w:rsidR="001C0ED7" w:rsidRPr="003107E4" w:rsidRDefault="001C0ED7" w:rsidP="001C0ED7">
            <w:pPr>
              <w:rPr>
                <w:rFonts w:ascii="Arial" w:hAnsi="Arial" w:cs="Arial"/>
                <w:sz w:val="24"/>
                <w:szCs w:val="24"/>
              </w:rPr>
            </w:pPr>
            <w:r w:rsidRPr="003107E4">
              <w:rPr>
                <w:rFonts w:ascii="Arial" w:hAnsi="Arial" w:cs="Arial"/>
                <w:b/>
                <w:bCs/>
                <w:sz w:val="24"/>
                <w:szCs w:val="24"/>
              </w:rPr>
              <w:t>Upowszechnianie standardów</w:t>
            </w:r>
          </w:p>
        </w:tc>
      </w:tr>
      <w:tr w:rsidR="001C0ED7" w:rsidRPr="003107E4" w:rsidTr="001C0ED7">
        <w:tc>
          <w:tcPr>
            <w:tcW w:w="657" w:type="dxa"/>
          </w:tcPr>
          <w:p w:rsidR="001C0ED7" w:rsidRPr="003107E4" w:rsidRDefault="001C0ED7" w:rsidP="001C0ED7">
            <w:pPr>
              <w:rPr>
                <w:rFonts w:ascii="Arial" w:hAnsi="Arial" w:cs="Arial"/>
                <w:sz w:val="24"/>
                <w:szCs w:val="24"/>
              </w:rPr>
            </w:pPr>
          </w:p>
        </w:tc>
        <w:tc>
          <w:tcPr>
            <w:tcW w:w="4872" w:type="dxa"/>
          </w:tcPr>
          <w:p w:rsidR="001C0ED7" w:rsidRPr="00D51FAA" w:rsidRDefault="001D383C" w:rsidP="001C0ED7">
            <w:pPr>
              <w:rPr>
                <w:rFonts w:ascii="Arial" w:hAnsi="Arial" w:cs="Arial"/>
                <w:sz w:val="24"/>
                <w:szCs w:val="24"/>
              </w:rPr>
            </w:pPr>
            <w:r>
              <w:rPr>
                <w:rFonts w:ascii="Arial" w:eastAsia="Times New Roman" w:hAnsi="Arial" w:cs="Arial"/>
                <w:bCs/>
                <w:color w:val="000000"/>
                <w:sz w:val="24"/>
                <w:szCs w:val="24"/>
                <w:lang w:eastAsia="pl-PL"/>
              </w:rPr>
              <w:t>SZKOŁA/SZPITAL/ODDZIAŁ DZIENNY</w:t>
            </w:r>
            <w:r>
              <w:rPr>
                <w:rFonts w:ascii="Arial" w:hAnsi="Arial" w:cs="Arial"/>
                <w:sz w:val="24"/>
                <w:szCs w:val="24"/>
              </w:rPr>
              <w:t xml:space="preserve"> powinien</w:t>
            </w:r>
            <w:r w:rsidR="001C0ED7" w:rsidRPr="003107E4">
              <w:rPr>
                <w:rFonts w:ascii="Arial" w:hAnsi="Arial" w:cs="Arial"/>
                <w:sz w:val="24"/>
                <w:szCs w:val="24"/>
              </w:rPr>
              <w:t xml:space="preserve"> ustalić </w:t>
            </w:r>
            <w:r w:rsidR="001C0ED7" w:rsidRPr="00D51FAA">
              <w:rPr>
                <w:rFonts w:ascii="Arial" w:hAnsi="Arial" w:cs="Arial"/>
                <w:sz w:val="24"/>
                <w:szCs w:val="24"/>
              </w:rPr>
              <w:t>zasady i sposób udostępniania rodzicom albo opiekunom prawnym lub faktycznym oraz małoletnim standardów do zaznajomienia się z nimi i ich stosowania</w:t>
            </w:r>
            <w:r w:rsidR="001C0ED7" w:rsidRPr="003107E4">
              <w:rPr>
                <w:rFonts w:ascii="Arial" w:hAnsi="Arial" w:cs="Arial"/>
                <w:sz w:val="24"/>
                <w:szCs w:val="24"/>
              </w:rPr>
              <w:t>.</w:t>
            </w:r>
          </w:p>
          <w:p w:rsidR="001C0ED7" w:rsidRPr="00D51FAA" w:rsidRDefault="001C0ED7" w:rsidP="001C0ED7">
            <w:pPr>
              <w:rPr>
                <w:rFonts w:ascii="Arial" w:hAnsi="Arial" w:cs="Arial"/>
                <w:i/>
                <w:iCs/>
                <w:sz w:val="24"/>
                <w:szCs w:val="24"/>
              </w:rPr>
            </w:pPr>
            <w:r w:rsidRPr="00D51FAA">
              <w:rPr>
                <w:rFonts w:ascii="Arial" w:hAnsi="Arial" w:cs="Arial"/>
                <w:i/>
                <w:iCs/>
                <w:sz w:val="24"/>
                <w:szCs w:val="24"/>
              </w:rPr>
              <w:t>„Standardy sporządza się, mając na względzie konieczność ich zrozumienia przez osoby małoletnie”</w:t>
            </w:r>
          </w:p>
          <w:p w:rsidR="001C0ED7" w:rsidRPr="003107E4" w:rsidRDefault="001C0ED7" w:rsidP="001C0ED7">
            <w:pPr>
              <w:rPr>
                <w:rFonts w:ascii="Arial" w:hAnsi="Arial" w:cs="Arial"/>
                <w:sz w:val="24"/>
                <w:szCs w:val="24"/>
              </w:rPr>
            </w:pPr>
            <w:r w:rsidRPr="003107E4">
              <w:rPr>
                <w:rFonts w:ascii="Arial" w:hAnsi="Arial" w:cs="Arial"/>
                <w:i/>
                <w:iCs/>
                <w:sz w:val="24"/>
                <w:szCs w:val="24"/>
              </w:rPr>
              <w:t>„Podmioty (…) udostępniają standardy na swojej stronie internetowej oraz wywieszają w widocznym miejscu w swoim lokalu, w wersji zupełnej oraz skróconej, przeznaczonej dla małoletnich. Wersja skrócona zawiera informacje istotne dla małoletnich.”</w:t>
            </w:r>
          </w:p>
        </w:tc>
        <w:tc>
          <w:tcPr>
            <w:tcW w:w="3487" w:type="dxa"/>
          </w:tcPr>
          <w:p w:rsidR="001C0ED7" w:rsidRDefault="001C0ED7" w:rsidP="001C0ED7">
            <w:pPr>
              <w:rPr>
                <w:rFonts w:ascii="Arial" w:hAnsi="Arial" w:cs="Arial"/>
                <w:sz w:val="24"/>
                <w:szCs w:val="24"/>
              </w:rPr>
            </w:pPr>
            <w:r w:rsidRPr="003107E4">
              <w:rPr>
                <w:rFonts w:ascii="Arial" w:hAnsi="Arial" w:cs="Arial"/>
                <w:b/>
                <w:bCs/>
                <w:sz w:val="24"/>
                <w:szCs w:val="24"/>
              </w:rPr>
              <w:t>5.1.</w:t>
            </w:r>
            <w:r w:rsidRPr="003107E4">
              <w:rPr>
                <w:rFonts w:ascii="Arial" w:hAnsi="Arial" w:cs="Arial"/>
                <w:sz w:val="24"/>
                <w:szCs w:val="24"/>
              </w:rPr>
              <w:t xml:space="preserve"> Tekst standardów ochrony małoletnich i dokumentów związanych z ochroną małoletnich (polityk, procedur, regulaminów, kodeksów, zarządzeń) został opublikowany na stronie internetowej instytucji oraz jest dostępny w widocznym miejscu w jej siedzibie. </w:t>
            </w:r>
          </w:p>
          <w:p w:rsidR="00A74FFD" w:rsidRPr="003107E4" w:rsidRDefault="00A74FFD" w:rsidP="001C0ED7">
            <w:pPr>
              <w:rPr>
                <w:rFonts w:ascii="Arial" w:hAnsi="Arial" w:cs="Arial"/>
                <w:sz w:val="24"/>
                <w:szCs w:val="24"/>
              </w:rPr>
            </w:pPr>
          </w:p>
          <w:p w:rsidR="001C0ED7" w:rsidRPr="003107E4" w:rsidRDefault="001C0ED7" w:rsidP="001C0ED7">
            <w:pPr>
              <w:rPr>
                <w:rFonts w:ascii="Arial" w:hAnsi="Arial" w:cs="Arial"/>
                <w:sz w:val="24"/>
                <w:szCs w:val="24"/>
              </w:rPr>
            </w:pPr>
            <w:r w:rsidRPr="003107E4">
              <w:rPr>
                <w:rFonts w:ascii="Arial" w:hAnsi="Arial" w:cs="Arial"/>
                <w:b/>
                <w:bCs/>
                <w:sz w:val="24"/>
                <w:szCs w:val="24"/>
              </w:rPr>
              <w:t>5.2.</w:t>
            </w:r>
            <w:r w:rsidRPr="003107E4">
              <w:rPr>
                <w:rFonts w:ascii="Arial" w:hAnsi="Arial" w:cs="Arial"/>
                <w:sz w:val="24"/>
                <w:szCs w:val="24"/>
              </w:rPr>
              <w:t xml:space="preserve"> Standardy są szeroko promowane wśród </w:t>
            </w:r>
          </w:p>
          <w:p w:rsidR="001C0ED7" w:rsidRPr="003107E4" w:rsidRDefault="001C0ED7" w:rsidP="001C0ED7">
            <w:pPr>
              <w:rPr>
                <w:rFonts w:ascii="Arial" w:hAnsi="Arial" w:cs="Arial"/>
                <w:sz w:val="24"/>
                <w:szCs w:val="24"/>
              </w:rPr>
            </w:pPr>
            <w:r w:rsidRPr="003107E4">
              <w:rPr>
                <w:rFonts w:ascii="Arial" w:hAnsi="Arial" w:cs="Arial"/>
                <w:sz w:val="24"/>
                <w:szCs w:val="24"/>
              </w:rPr>
              <w:t>pracowników, rodziców (opiekunów) i małoletnich poprzez działania informacyjne oraz edukacyjne, dostosowane do poszczególnych grup odbiorców, np. opracowana jest wersja Polityki w formie</w:t>
            </w:r>
          </w:p>
          <w:p w:rsidR="001C0ED7" w:rsidRDefault="001C0ED7" w:rsidP="001C0ED7">
            <w:pPr>
              <w:rPr>
                <w:rFonts w:ascii="Arial" w:hAnsi="Arial" w:cs="Arial"/>
                <w:sz w:val="24"/>
                <w:szCs w:val="24"/>
              </w:rPr>
            </w:pPr>
            <w:r w:rsidRPr="003107E4">
              <w:rPr>
                <w:rFonts w:ascii="Arial" w:hAnsi="Arial" w:cs="Arial"/>
                <w:sz w:val="24"/>
                <w:szCs w:val="24"/>
              </w:rPr>
              <w:t>zrozumiałej dla małoletnich.</w:t>
            </w:r>
          </w:p>
          <w:p w:rsidR="00A74FFD" w:rsidRPr="003107E4" w:rsidRDefault="00A74FFD" w:rsidP="001C0ED7">
            <w:pPr>
              <w:rPr>
                <w:rFonts w:ascii="Arial" w:hAnsi="Arial" w:cs="Arial"/>
                <w:sz w:val="24"/>
                <w:szCs w:val="24"/>
              </w:rPr>
            </w:pPr>
          </w:p>
        </w:tc>
      </w:tr>
      <w:tr w:rsidR="001C0ED7" w:rsidRPr="003107E4" w:rsidTr="001C0ED7">
        <w:tc>
          <w:tcPr>
            <w:tcW w:w="657" w:type="dxa"/>
            <w:shd w:val="clear" w:color="auto" w:fill="F2F2F2" w:themeFill="background1" w:themeFillShade="F2"/>
          </w:tcPr>
          <w:p w:rsidR="001C0ED7" w:rsidRPr="003107E4" w:rsidRDefault="001C0ED7" w:rsidP="001C0ED7">
            <w:pPr>
              <w:rPr>
                <w:rFonts w:ascii="Arial" w:hAnsi="Arial" w:cs="Arial"/>
                <w:b/>
                <w:bCs/>
                <w:sz w:val="24"/>
                <w:szCs w:val="24"/>
              </w:rPr>
            </w:pPr>
            <w:r w:rsidRPr="003107E4">
              <w:rPr>
                <w:rFonts w:ascii="Arial" w:hAnsi="Arial" w:cs="Arial"/>
                <w:b/>
                <w:bCs/>
                <w:sz w:val="24"/>
                <w:szCs w:val="24"/>
              </w:rPr>
              <w:t>6.</w:t>
            </w:r>
          </w:p>
        </w:tc>
        <w:tc>
          <w:tcPr>
            <w:tcW w:w="8359" w:type="dxa"/>
            <w:gridSpan w:val="2"/>
            <w:shd w:val="clear" w:color="auto" w:fill="F2F2F2" w:themeFill="background1" w:themeFillShade="F2"/>
          </w:tcPr>
          <w:p w:rsidR="001C0ED7" w:rsidRPr="003107E4" w:rsidRDefault="001C0ED7" w:rsidP="001C0ED7">
            <w:pPr>
              <w:rPr>
                <w:rFonts w:ascii="Arial" w:hAnsi="Arial" w:cs="Arial"/>
                <w:sz w:val="24"/>
                <w:szCs w:val="24"/>
              </w:rPr>
            </w:pPr>
            <w:r w:rsidRPr="003107E4">
              <w:rPr>
                <w:rFonts w:ascii="Arial" w:hAnsi="Arial" w:cs="Arial"/>
                <w:b/>
                <w:bCs/>
                <w:sz w:val="24"/>
                <w:szCs w:val="24"/>
              </w:rPr>
              <w:t>Bezpieczny dostęp do Internetu</w:t>
            </w:r>
          </w:p>
        </w:tc>
      </w:tr>
      <w:tr w:rsidR="001C0ED7" w:rsidRPr="003107E4" w:rsidTr="001C0ED7">
        <w:tc>
          <w:tcPr>
            <w:tcW w:w="657" w:type="dxa"/>
          </w:tcPr>
          <w:p w:rsidR="001C0ED7" w:rsidRPr="003107E4" w:rsidRDefault="001C0ED7" w:rsidP="001C0ED7">
            <w:pPr>
              <w:rPr>
                <w:rFonts w:ascii="Arial" w:hAnsi="Arial" w:cs="Arial"/>
                <w:sz w:val="24"/>
                <w:szCs w:val="24"/>
              </w:rPr>
            </w:pPr>
          </w:p>
        </w:tc>
        <w:tc>
          <w:tcPr>
            <w:tcW w:w="4872" w:type="dxa"/>
          </w:tcPr>
          <w:p w:rsidR="001C0ED7" w:rsidRPr="003107E4" w:rsidRDefault="007F7589" w:rsidP="001C0ED7">
            <w:pPr>
              <w:rPr>
                <w:rFonts w:ascii="Arial" w:hAnsi="Arial" w:cs="Arial"/>
                <w:sz w:val="24"/>
                <w:szCs w:val="24"/>
              </w:rPr>
            </w:pPr>
            <w:r>
              <w:rPr>
                <w:rFonts w:ascii="Arial" w:eastAsia="Times New Roman" w:hAnsi="Arial" w:cs="Arial"/>
                <w:bCs/>
                <w:color w:val="000000"/>
                <w:sz w:val="24"/>
                <w:szCs w:val="24"/>
                <w:lang w:eastAsia="pl-PL"/>
              </w:rPr>
              <w:t>SZKOŁA/SZPITAL/ODDZIAŁ DZIENNY</w:t>
            </w:r>
            <w:r>
              <w:rPr>
                <w:rFonts w:ascii="Arial" w:hAnsi="Arial" w:cs="Arial"/>
                <w:sz w:val="24"/>
                <w:szCs w:val="24"/>
              </w:rPr>
              <w:t xml:space="preserve"> powinny</w:t>
            </w:r>
            <w:r w:rsidR="001C0ED7" w:rsidRPr="003107E4">
              <w:rPr>
                <w:rFonts w:ascii="Arial" w:hAnsi="Arial" w:cs="Arial"/>
                <w:sz w:val="24"/>
                <w:szCs w:val="24"/>
              </w:rPr>
              <w:t xml:space="preserve"> ustalić:</w:t>
            </w:r>
          </w:p>
          <w:p w:rsidR="001C0ED7" w:rsidRPr="003107E4" w:rsidRDefault="001C0ED7" w:rsidP="001C0ED7">
            <w:pPr>
              <w:pStyle w:val="Akapitzlist"/>
              <w:numPr>
                <w:ilvl w:val="0"/>
                <w:numId w:val="93"/>
              </w:numPr>
              <w:rPr>
                <w:rFonts w:ascii="Arial" w:hAnsi="Arial" w:cs="Arial"/>
                <w:sz w:val="24"/>
                <w:szCs w:val="24"/>
              </w:rPr>
            </w:pPr>
            <w:r w:rsidRPr="003107E4">
              <w:rPr>
                <w:rFonts w:ascii="Arial" w:hAnsi="Arial" w:cs="Arial"/>
                <w:sz w:val="24"/>
                <w:szCs w:val="24"/>
              </w:rPr>
              <w:t>zasady korzystania z urządzeń elektronicznych z dostępem do sieci Internet,</w:t>
            </w:r>
          </w:p>
          <w:p w:rsidR="001C0ED7" w:rsidRPr="003107E4" w:rsidRDefault="001C0ED7" w:rsidP="001C0ED7">
            <w:pPr>
              <w:pStyle w:val="Akapitzlist"/>
              <w:numPr>
                <w:ilvl w:val="0"/>
                <w:numId w:val="93"/>
              </w:numPr>
              <w:rPr>
                <w:rFonts w:ascii="Arial" w:hAnsi="Arial" w:cs="Arial"/>
                <w:sz w:val="24"/>
                <w:szCs w:val="24"/>
              </w:rPr>
            </w:pPr>
            <w:r w:rsidRPr="003107E4">
              <w:rPr>
                <w:rFonts w:ascii="Arial" w:hAnsi="Arial" w:cs="Arial"/>
                <w:sz w:val="24"/>
                <w:szCs w:val="24"/>
              </w:rPr>
              <w:t>procedury ochrony dzieci przed treściami szkodliwymi i zagrożeniami w sieci Internet oraz utrwalonymi w innej formie.</w:t>
            </w:r>
          </w:p>
        </w:tc>
        <w:tc>
          <w:tcPr>
            <w:tcW w:w="3487" w:type="dxa"/>
          </w:tcPr>
          <w:p w:rsidR="001C0ED7" w:rsidRDefault="001C0ED7" w:rsidP="001C0ED7">
            <w:pPr>
              <w:rPr>
                <w:rFonts w:ascii="Arial" w:hAnsi="Arial" w:cs="Arial"/>
                <w:sz w:val="24"/>
                <w:szCs w:val="24"/>
              </w:rPr>
            </w:pPr>
            <w:r w:rsidRPr="003107E4">
              <w:rPr>
                <w:rFonts w:ascii="Arial" w:hAnsi="Arial" w:cs="Arial"/>
                <w:b/>
                <w:bCs/>
                <w:sz w:val="24"/>
                <w:szCs w:val="24"/>
              </w:rPr>
              <w:t>6.1.</w:t>
            </w:r>
            <w:r w:rsidRPr="003107E4">
              <w:rPr>
                <w:rFonts w:ascii="Arial" w:hAnsi="Arial" w:cs="Arial"/>
                <w:sz w:val="24"/>
                <w:szCs w:val="24"/>
              </w:rPr>
              <w:t xml:space="preserve"> Ustalono zasady korzystania z urządzeń elektronicznych z dostępem do sieci Internet</w:t>
            </w:r>
          </w:p>
          <w:p w:rsidR="00A74FFD" w:rsidRPr="003107E4" w:rsidRDefault="00A74FFD" w:rsidP="001C0ED7">
            <w:pPr>
              <w:rPr>
                <w:rFonts w:ascii="Arial" w:hAnsi="Arial" w:cs="Arial"/>
                <w:sz w:val="24"/>
                <w:szCs w:val="24"/>
              </w:rPr>
            </w:pPr>
          </w:p>
          <w:p w:rsidR="001C0ED7" w:rsidRDefault="001C0ED7" w:rsidP="001C0ED7">
            <w:pPr>
              <w:rPr>
                <w:rFonts w:ascii="Arial" w:hAnsi="Arial" w:cs="Arial"/>
                <w:sz w:val="24"/>
                <w:szCs w:val="24"/>
              </w:rPr>
            </w:pPr>
            <w:r w:rsidRPr="003107E4">
              <w:rPr>
                <w:rFonts w:ascii="Arial" w:hAnsi="Arial" w:cs="Arial"/>
                <w:b/>
                <w:bCs/>
                <w:sz w:val="24"/>
                <w:szCs w:val="24"/>
              </w:rPr>
              <w:t>6.2.</w:t>
            </w:r>
            <w:r w:rsidRPr="003107E4">
              <w:rPr>
                <w:rFonts w:ascii="Arial" w:hAnsi="Arial" w:cs="Arial"/>
                <w:sz w:val="24"/>
                <w:szCs w:val="24"/>
              </w:rPr>
              <w:t xml:space="preserve"> Ustalono procedury ochrony dzieci przed treściami szkodliwymi i zagrożeniami w sieci Internet oraz utrwalonymi w innej formie.</w:t>
            </w:r>
          </w:p>
          <w:p w:rsidR="00A74FFD" w:rsidRPr="003107E4" w:rsidRDefault="00A74FFD" w:rsidP="001C0ED7">
            <w:pPr>
              <w:rPr>
                <w:rFonts w:ascii="Arial" w:hAnsi="Arial" w:cs="Arial"/>
                <w:sz w:val="24"/>
                <w:szCs w:val="24"/>
              </w:rPr>
            </w:pPr>
          </w:p>
        </w:tc>
      </w:tr>
      <w:tr w:rsidR="001C0ED7" w:rsidRPr="003107E4" w:rsidTr="001C0ED7">
        <w:tc>
          <w:tcPr>
            <w:tcW w:w="657" w:type="dxa"/>
            <w:shd w:val="clear" w:color="auto" w:fill="F2F2F2" w:themeFill="background1" w:themeFillShade="F2"/>
          </w:tcPr>
          <w:p w:rsidR="001C0ED7" w:rsidRPr="003107E4" w:rsidRDefault="001C0ED7" w:rsidP="001C0ED7">
            <w:pPr>
              <w:rPr>
                <w:rFonts w:ascii="Arial" w:hAnsi="Arial" w:cs="Arial"/>
                <w:b/>
                <w:bCs/>
                <w:sz w:val="24"/>
                <w:szCs w:val="24"/>
              </w:rPr>
            </w:pPr>
            <w:r w:rsidRPr="003107E4">
              <w:rPr>
                <w:rFonts w:ascii="Arial" w:hAnsi="Arial" w:cs="Arial"/>
                <w:b/>
                <w:bCs/>
                <w:sz w:val="24"/>
                <w:szCs w:val="24"/>
              </w:rPr>
              <w:t>7.</w:t>
            </w:r>
          </w:p>
        </w:tc>
        <w:tc>
          <w:tcPr>
            <w:tcW w:w="8359" w:type="dxa"/>
            <w:gridSpan w:val="2"/>
            <w:shd w:val="clear" w:color="auto" w:fill="F2F2F2" w:themeFill="background1" w:themeFillShade="F2"/>
          </w:tcPr>
          <w:p w:rsidR="001C0ED7" w:rsidRPr="003107E4" w:rsidRDefault="001C0ED7" w:rsidP="001C0ED7">
            <w:pPr>
              <w:rPr>
                <w:rFonts w:ascii="Arial" w:hAnsi="Arial" w:cs="Arial"/>
                <w:sz w:val="24"/>
                <w:szCs w:val="24"/>
              </w:rPr>
            </w:pPr>
            <w:r w:rsidRPr="003107E4">
              <w:rPr>
                <w:rFonts w:ascii="Arial" w:hAnsi="Arial" w:cs="Arial"/>
                <w:b/>
                <w:bCs/>
                <w:sz w:val="24"/>
                <w:szCs w:val="24"/>
              </w:rPr>
              <w:t xml:space="preserve">Edukacja i osoby odpowiedzialne </w:t>
            </w:r>
          </w:p>
        </w:tc>
      </w:tr>
      <w:tr w:rsidR="001C0ED7" w:rsidRPr="003107E4" w:rsidTr="001C0ED7">
        <w:tc>
          <w:tcPr>
            <w:tcW w:w="657" w:type="dxa"/>
          </w:tcPr>
          <w:p w:rsidR="001C0ED7" w:rsidRPr="003107E4" w:rsidRDefault="001C0ED7" w:rsidP="001C0ED7">
            <w:pPr>
              <w:rPr>
                <w:rFonts w:ascii="Arial" w:hAnsi="Arial" w:cs="Arial"/>
                <w:sz w:val="24"/>
                <w:szCs w:val="24"/>
              </w:rPr>
            </w:pPr>
          </w:p>
        </w:tc>
        <w:tc>
          <w:tcPr>
            <w:tcW w:w="4872" w:type="dxa"/>
          </w:tcPr>
          <w:p w:rsidR="00A74FFD" w:rsidRDefault="00A74FFD" w:rsidP="001C0ED7">
            <w:pPr>
              <w:rPr>
                <w:rFonts w:ascii="Arial" w:eastAsia="Times New Roman" w:hAnsi="Arial" w:cs="Arial"/>
                <w:bCs/>
                <w:color w:val="000000"/>
                <w:sz w:val="24"/>
                <w:szCs w:val="24"/>
                <w:lang w:eastAsia="pl-PL"/>
              </w:rPr>
            </w:pPr>
          </w:p>
          <w:p w:rsidR="001C0ED7" w:rsidRPr="003107E4" w:rsidRDefault="007F7589" w:rsidP="001C0ED7">
            <w:pPr>
              <w:rPr>
                <w:rFonts w:ascii="Arial" w:hAnsi="Arial" w:cs="Arial"/>
                <w:sz w:val="24"/>
                <w:szCs w:val="24"/>
              </w:rPr>
            </w:pPr>
            <w:r>
              <w:rPr>
                <w:rFonts w:ascii="Arial" w:eastAsia="Times New Roman" w:hAnsi="Arial" w:cs="Arial"/>
                <w:bCs/>
                <w:color w:val="000000"/>
                <w:sz w:val="24"/>
                <w:szCs w:val="24"/>
                <w:lang w:eastAsia="pl-PL"/>
              </w:rPr>
              <w:t>SZKOŁA/SZPITAL/ODDZIAŁ DZIENNY</w:t>
            </w:r>
            <w:r w:rsidR="001C0ED7" w:rsidRPr="003107E4">
              <w:rPr>
                <w:rFonts w:ascii="Arial" w:hAnsi="Arial" w:cs="Arial"/>
                <w:sz w:val="24"/>
                <w:szCs w:val="24"/>
              </w:rPr>
              <w:t xml:space="preserve"> </w:t>
            </w:r>
            <w:r w:rsidR="00A74FFD">
              <w:rPr>
                <w:rFonts w:ascii="Arial" w:hAnsi="Arial" w:cs="Arial"/>
                <w:sz w:val="24"/>
                <w:szCs w:val="24"/>
              </w:rPr>
              <w:t xml:space="preserve">   </w:t>
            </w:r>
            <w:r w:rsidR="001C0ED7" w:rsidRPr="003107E4">
              <w:rPr>
                <w:rFonts w:ascii="Arial" w:hAnsi="Arial" w:cs="Arial"/>
                <w:sz w:val="24"/>
                <w:szCs w:val="24"/>
              </w:rPr>
              <w:t xml:space="preserve">ma za zadnie określić </w:t>
            </w:r>
            <w:r w:rsidR="001C0ED7" w:rsidRPr="00D51FAA">
              <w:rPr>
                <w:rFonts w:ascii="Arial" w:hAnsi="Arial" w:cs="Arial"/>
                <w:sz w:val="24"/>
                <w:szCs w:val="24"/>
              </w:rPr>
              <w:t>zakres kompetencji osoby odpowiedzialnej za przygotowanie personelu placówki do stosowania standardów, zasady przygotowania tego personelu do ich stosowania oraz</w:t>
            </w:r>
            <w:r w:rsidR="001C0ED7" w:rsidRPr="003107E4">
              <w:rPr>
                <w:rFonts w:ascii="Arial" w:hAnsi="Arial" w:cs="Arial"/>
                <w:sz w:val="24"/>
                <w:szCs w:val="24"/>
              </w:rPr>
              <w:t xml:space="preserve"> sposób dokumentowania tej czynności.</w:t>
            </w:r>
          </w:p>
        </w:tc>
        <w:tc>
          <w:tcPr>
            <w:tcW w:w="3487" w:type="dxa"/>
          </w:tcPr>
          <w:p w:rsidR="00A74FFD" w:rsidRDefault="00A74FFD" w:rsidP="001C0ED7">
            <w:pPr>
              <w:autoSpaceDE w:val="0"/>
              <w:autoSpaceDN w:val="0"/>
              <w:adjustRightInd w:val="0"/>
              <w:rPr>
                <w:rFonts w:ascii="Arial" w:hAnsi="Arial" w:cs="Arial"/>
                <w:b/>
                <w:bCs/>
                <w:sz w:val="24"/>
                <w:szCs w:val="24"/>
              </w:rPr>
            </w:pPr>
          </w:p>
          <w:p w:rsidR="001C0ED7" w:rsidRDefault="001C0ED7" w:rsidP="001C0ED7">
            <w:pPr>
              <w:autoSpaceDE w:val="0"/>
              <w:autoSpaceDN w:val="0"/>
              <w:adjustRightInd w:val="0"/>
              <w:rPr>
                <w:rFonts w:ascii="Arial" w:hAnsi="Arial" w:cs="Arial"/>
                <w:sz w:val="24"/>
                <w:szCs w:val="24"/>
              </w:rPr>
            </w:pPr>
            <w:r w:rsidRPr="003107E4">
              <w:rPr>
                <w:rFonts w:ascii="Arial" w:hAnsi="Arial" w:cs="Arial"/>
                <w:b/>
                <w:bCs/>
                <w:sz w:val="24"/>
                <w:szCs w:val="24"/>
              </w:rPr>
              <w:t>7.1.</w:t>
            </w:r>
            <w:r w:rsidRPr="003107E4">
              <w:rPr>
                <w:rFonts w:ascii="Arial" w:hAnsi="Arial" w:cs="Arial"/>
                <w:sz w:val="24"/>
                <w:szCs w:val="24"/>
              </w:rPr>
              <w:t xml:space="preserve"> Wskazano osobę odpowiedzialną za przygotowanie pracowników do stosowania standardów ochrony małoletnich</w:t>
            </w:r>
          </w:p>
          <w:p w:rsidR="00A74FFD" w:rsidRPr="003107E4" w:rsidRDefault="00A74FFD" w:rsidP="001C0ED7">
            <w:pPr>
              <w:autoSpaceDE w:val="0"/>
              <w:autoSpaceDN w:val="0"/>
              <w:adjustRightInd w:val="0"/>
              <w:rPr>
                <w:rFonts w:ascii="Arial" w:hAnsi="Arial" w:cs="Arial"/>
                <w:sz w:val="24"/>
                <w:szCs w:val="24"/>
              </w:rPr>
            </w:pPr>
          </w:p>
          <w:p w:rsidR="001C0ED7" w:rsidRDefault="001C0ED7" w:rsidP="001C0ED7">
            <w:pPr>
              <w:autoSpaceDE w:val="0"/>
              <w:autoSpaceDN w:val="0"/>
              <w:adjustRightInd w:val="0"/>
              <w:rPr>
                <w:rFonts w:ascii="Arial" w:hAnsi="Arial" w:cs="Arial"/>
                <w:sz w:val="24"/>
                <w:szCs w:val="24"/>
              </w:rPr>
            </w:pPr>
            <w:r w:rsidRPr="003107E4">
              <w:rPr>
                <w:rFonts w:ascii="Arial" w:hAnsi="Arial" w:cs="Arial"/>
                <w:b/>
                <w:bCs/>
                <w:sz w:val="24"/>
                <w:szCs w:val="24"/>
              </w:rPr>
              <w:t>7.2</w:t>
            </w:r>
            <w:r w:rsidRPr="003107E4">
              <w:rPr>
                <w:rFonts w:ascii="Arial" w:hAnsi="Arial" w:cs="Arial"/>
                <w:sz w:val="24"/>
                <w:szCs w:val="24"/>
              </w:rPr>
              <w:t>. Ustalono plan szkoleniowo-edukacyjny</w:t>
            </w:r>
          </w:p>
          <w:p w:rsidR="00A74FFD" w:rsidRPr="003107E4" w:rsidRDefault="00A74FFD" w:rsidP="001C0ED7">
            <w:pPr>
              <w:autoSpaceDE w:val="0"/>
              <w:autoSpaceDN w:val="0"/>
              <w:adjustRightInd w:val="0"/>
              <w:rPr>
                <w:rFonts w:ascii="Arial" w:hAnsi="Arial" w:cs="Arial"/>
                <w:sz w:val="24"/>
                <w:szCs w:val="24"/>
              </w:rPr>
            </w:pPr>
          </w:p>
          <w:p w:rsidR="001C0ED7" w:rsidRPr="003107E4" w:rsidRDefault="001C0ED7" w:rsidP="001C0ED7">
            <w:pPr>
              <w:rPr>
                <w:rFonts w:ascii="Arial" w:hAnsi="Arial" w:cs="Arial"/>
                <w:sz w:val="24"/>
                <w:szCs w:val="24"/>
              </w:rPr>
            </w:pPr>
            <w:r w:rsidRPr="003107E4">
              <w:rPr>
                <w:rFonts w:ascii="Arial" w:hAnsi="Arial" w:cs="Arial"/>
                <w:b/>
                <w:bCs/>
                <w:sz w:val="24"/>
                <w:szCs w:val="24"/>
              </w:rPr>
              <w:t>7.3.</w:t>
            </w:r>
            <w:r w:rsidRPr="003107E4">
              <w:rPr>
                <w:rFonts w:ascii="Arial" w:hAnsi="Arial" w:cs="Arial"/>
                <w:sz w:val="24"/>
                <w:szCs w:val="24"/>
              </w:rPr>
              <w:t xml:space="preserve"> Pracownicy jednostki posiadają wiedzę w zakresie: rozpoznawania czynników ryzyka i symptomów</w:t>
            </w:r>
          </w:p>
          <w:p w:rsidR="001C0ED7" w:rsidRPr="003107E4" w:rsidRDefault="001C0ED7" w:rsidP="001C0ED7">
            <w:pPr>
              <w:autoSpaceDE w:val="0"/>
              <w:autoSpaceDN w:val="0"/>
              <w:adjustRightInd w:val="0"/>
              <w:rPr>
                <w:rFonts w:ascii="Arial" w:hAnsi="Arial" w:cs="Arial"/>
                <w:sz w:val="24"/>
                <w:szCs w:val="24"/>
              </w:rPr>
            </w:pPr>
            <w:r w:rsidRPr="003107E4">
              <w:rPr>
                <w:rFonts w:ascii="Arial" w:hAnsi="Arial" w:cs="Arial"/>
                <w:sz w:val="24"/>
                <w:szCs w:val="24"/>
              </w:rPr>
              <w:lastRenderedPageBreak/>
              <w:t>krzywdzenia dzieci, prawnych aspektów ochrony dzieci, przemocy rówieśniczej, zapewniania</w:t>
            </w:r>
          </w:p>
          <w:p w:rsidR="001C0ED7" w:rsidRDefault="001C0ED7" w:rsidP="001C0ED7">
            <w:pPr>
              <w:rPr>
                <w:rFonts w:ascii="Arial" w:hAnsi="Arial" w:cs="Arial"/>
                <w:sz w:val="24"/>
                <w:szCs w:val="24"/>
              </w:rPr>
            </w:pPr>
            <w:r w:rsidRPr="003107E4">
              <w:rPr>
                <w:rFonts w:ascii="Arial" w:hAnsi="Arial" w:cs="Arial"/>
                <w:sz w:val="24"/>
                <w:szCs w:val="24"/>
              </w:rPr>
              <w:t>bezpieczeństwa dzieciom i podejmowania działań profilaktycznych i interwencyjnych.</w:t>
            </w:r>
          </w:p>
          <w:p w:rsidR="00A74FFD" w:rsidRPr="003107E4" w:rsidRDefault="00A74FFD" w:rsidP="001C0ED7">
            <w:pPr>
              <w:rPr>
                <w:rFonts w:ascii="Arial" w:hAnsi="Arial" w:cs="Arial"/>
                <w:sz w:val="24"/>
                <w:szCs w:val="24"/>
              </w:rPr>
            </w:pPr>
          </w:p>
          <w:p w:rsidR="001C0ED7" w:rsidRDefault="001C0ED7" w:rsidP="001C0ED7">
            <w:pPr>
              <w:rPr>
                <w:rFonts w:ascii="Arial" w:hAnsi="Arial" w:cs="Arial"/>
                <w:sz w:val="24"/>
                <w:szCs w:val="24"/>
              </w:rPr>
            </w:pPr>
            <w:r w:rsidRPr="003107E4">
              <w:rPr>
                <w:rFonts w:ascii="Arial" w:hAnsi="Arial" w:cs="Arial"/>
                <w:b/>
                <w:bCs/>
                <w:sz w:val="24"/>
                <w:szCs w:val="24"/>
              </w:rPr>
              <w:t>7.4.</w:t>
            </w:r>
            <w:r w:rsidRPr="003107E4">
              <w:rPr>
                <w:rFonts w:ascii="Arial" w:hAnsi="Arial" w:cs="Arial"/>
                <w:sz w:val="24"/>
                <w:szCs w:val="24"/>
              </w:rPr>
              <w:t xml:space="preserve"> Przeszkolono pracowników ze stosowania standardów ochrony małoletnich</w:t>
            </w:r>
          </w:p>
          <w:p w:rsidR="00A74FFD" w:rsidRPr="003107E4" w:rsidRDefault="00A74FFD" w:rsidP="001C0ED7">
            <w:pPr>
              <w:rPr>
                <w:rFonts w:ascii="Arial" w:hAnsi="Arial" w:cs="Arial"/>
                <w:sz w:val="24"/>
                <w:szCs w:val="24"/>
              </w:rPr>
            </w:pPr>
          </w:p>
          <w:p w:rsidR="001C0ED7" w:rsidRDefault="001C0ED7" w:rsidP="001C0ED7">
            <w:pPr>
              <w:rPr>
                <w:rFonts w:ascii="Arial" w:hAnsi="Arial" w:cs="Arial"/>
                <w:sz w:val="24"/>
                <w:szCs w:val="24"/>
              </w:rPr>
            </w:pPr>
            <w:r w:rsidRPr="003107E4">
              <w:rPr>
                <w:rFonts w:ascii="Arial" w:hAnsi="Arial" w:cs="Arial"/>
                <w:b/>
                <w:bCs/>
                <w:sz w:val="24"/>
                <w:szCs w:val="24"/>
              </w:rPr>
              <w:t>7.5.</w:t>
            </w:r>
            <w:r w:rsidRPr="003107E4">
              <w:rPr>
                <w:rFonts w:ascii="Arial" w:hAnsi="Arial" w:cs="Arial"/>
                <w:sz w:val="24"/>
                <w:szCs w:val="24"/>
              </w:rPr>
              <w:t xml:space="preserve"> Każdy z przeszkolonych pracowników podpisał stosowne oświadczenie – o zapoznaniu się z zasadami ochrony małoletnich i zobowiązaniu do ich stosowania</w:t>
            </w:r>
          </w:p>
          <w:p w:rsidR="00A74FFD" w:rsidRPr="003107E4" w:rsidRDefault="00A74FFD" w:rsidP="001C0ED7">
            <w:pPr>
              <w:rPr>
                <w:rFonts w:ascii="Arial" w:hAnsi="Arial" w:cs="Arial"/>
                <w:sz w:val="24"/>
                <w:szCs w:val="24"/>
              </w:rPr>
            </w:pPr>
          </w:p>
        </w:tc>
      </w:tr>
    </w:tbl>
    <w:p w:rsidR="002A4A76" w:rsidRDefault="002A4A76" w:rsidP="001C0ED7">
      <w:pPr>
        <w:spacing w:after="0"/>
        <w:rPr>
          <w:rFonts w:ascii="Arial" w:hAnsi="Arial" w:cs="Arial"/>
          <w:b/>
          <w:bCs/>
          <w:sz w:val="24"/>
          <w:szCs w:val="24"/>
        </w:rPr>
      </w:pPr>
    </w:p>
    <w:tbl>
      <w:tblPr>
        <w:tblStyle w:val="Tabela-Siatka"/>
        <w:tblW w:w="0" w:type="auto"/>
        <w:tblLook w:val="04A0" w:firstRow="1" w:lastRow="0" w:firstColumn="1" w:lastColumn="0" w:noHBand="0" w:noVBand="1"/>
      </w:tblPr>
      <w:tblGrid>
        <w:gridCol w:w="657"/>
        <w:gridCol w:w="4874"/>
        <w:gridCol w:w="3485"/>
      </w:tblGrid>
      <w:tr w:rsidR="001C0ED7" w:rsidRPr="003107E4" w:rsidTr="001C0ED7">
        <w:trPr>
          <w:trHeight w:val="354"/>
        </w:trPr>
        <w:tc>
          <w:tcPr>
            <w:tcW w:w="657" w:type="dxa"/>
            <w:shd w:val="clear" w:color="auto" w:fill="F2F2F2" w:themeFill="background1" w:themeFillShade="F2"/>
          </w:tcPr>
          <w:p w:rsidR="001C0ED7" w:rsidRPr="003107E4" w:rsidRDefault="001C0ED7" w:rsidP="001C0ED7">
            <w:pPr>
              <w:rPr>
                <w:rFonts w:ascii="Arial" w:hAnsi="Arial" w:cs="Arial"/>
                <w:b/>
                <w:bCs/>
                <w:sz w:val="24"/>
                <w:szCs w:val="24"/>
              </w:rPr>
            </w:pPr>
            <w:r w:rsidRPr="003107E4">
              <w:rPr>
                <w:rFonts w:ascii="Arial" w:hAnsi="Arial" w:cs="Arial"/>
                <w:b/>
                <w:bCs/>
                <w:sz w:val="24"/>
                <w:szCs w:val="24"/>
              </w:rPr>
              <w:t>8.</w:t>
            </w:r>
          </w:p>
          <w:p w:rsidR="001C0ED7" w:rsidRPr="003107E4" w:rsidRDefault="001C0ED7" w:rsidP="001C0ED7">
            <w:pPr>
              <w:rPr>
                <w:rFonts w:ascii="Arial" w:hAnsi="Arial" w:cs="Arial"/>
                <w:b/>
                <w:bCs/>
                <w:sz w:val="24"/>
                <w:szCs w:val="24"/>
              </w:rPr>
            </w:pPr>
          </w:p>
        </w:tc>
        <w:tc>
          <w:tcPr>
            <w:tcW w:w="8359" w:type="dxa"/>
            <w:gridSpan w:val="2"/>
            <w:shd w:val="clear" w:color="auto" w:fill="F2F2F2" w:themeFill="background1" w:themeFillShade="F2"/>
          </w:tcPr>
          <w:p w:rsidR="001C0ED7" w:rsidRPr="003107E4" w:rsidRDefault="001C0ED7" w:rsidP="001C0ED7">
            <w:pPr>
              <w:rPr>
                <w:rFonts w:ascii="Arial" w:hAnsi="Arial" w:cs="Arial"/>
                <w:b/>
                <w:bCs/>
                <w:sz w:val="24"/>
                <w:szCs w:val="24"/>
              </w:rPr>
            </w:pPr>
            <w:r w:rsidRPr="003107E4">
              <w:rPr>
                <w:rFonts w:ascii="Arial" w:hAnsi="Arial" w:cs="Arial"/>
                <w:b/>
                <w:bCs/>
                <w:sz w:val="24"/>
                <w:szCs w:val="24"/>
              </w:rPr>
              <w:t>Zasady bezpiecznej rekrutacji</w:t>
            </w:r>
          </w:p>
        </w:tc>
      </w:tr>
      <w:tr w:rsidR="001C0ED7" w:rsidRPr="003107E4" w:rsidTr="001C0ED7">
        <w:tc>
          <w:tcPr>
            <w:tcW w:w="657" w:type="dxa"/>
          </w:tcPr>
          <w:p w:rsidR="001C0ED7" w:rsidRPr="003107E4" w:rsidRDefault="001C0ED7" w:rsidP="001C0ED7">
            <w:pPr>
              <w:rPr>
                <w:rFonts w:ascii="Arial" w:hAnsi="Arial" w:cs="Arial"/>
                <w:sz w:val="24"/>
                <w:szCs w:val="24"/>
              </w:rPr>
            </w:pPr>
          </w:p>
        </w:tc>
        <w:tc>
          <w:tcPr>
            <w:tcW w:w="4874" w:type="dxa"/>
          </w:tcPr>
          <w:p w:rsidR="001C0ED7" w:rsidRPr="003107E4" w:rsidRDefault="001C0ED7" w:rsidP="001C0ED7">
            <w:pPr>
              <w:rPr>
                <w:rFonts w:ascii="Arial" w:hAnsi="Arial" w:cs="Arial"/>
                <w:sz w:val="24"/>
                <w:szCs w:val="24"/>
              </w:rPr>
            </w:pPr>
            <w:r w:rsidRPr="003107E4">
              <w:rPr>
                <w:rFonts w:ascii="Arial" w:hAnsi="Arial" w:cs="Arial"/>
                <w:sz w:val="24"/>
                <w:szCs w:val="24"/>
              </w:rPr>
              <w:t>Realizacja tego standardu oznacza, że poprzez wprowadzenie w instytucji zasad bezpiecznej rekrutacji podjęto odpowiednie kroki, by minimalizować ryzyko krzywdzenia dziecka, wynikające z okoliczności sprzyjających potencjalnym</w:t>
            </w:r>
          </w:p>
          <w:p w:rsidR="001C0ED7" w:rsidRPr="003107E4" w:rsidRDefault="001C0ED7" w:rsidP="001C0ED7">
            <w:pPr>
              <w:rPr>
                <w:rFonts w:ascii="Arial" w:hAnsi="Arial" w:cs="Arial"/>
                <w:sz w:val="24"/>
                <w:szCs w:val="24"/>
              </w:rPr>
            </w:pPr>
            <w:r w:rsidRPr="003107E4">
              <w:rPr>
                <w:rFonts w:ascii="Arial" w:hAnsi="Arial" w:cs="Arial"/>
                <w:sz w:val="24"/>
                <w:szCs w:val="24"/>
              </w:rPr>
              <w:t>sprawcom: słabej kontroli, dostępności i możliwości. Przyjęcie tego standardu wskazuje również, że wszystkie osoby pracujące z dziećmi lub działające na ich rzecz mają dostęp do szkoleń, które</w:t>
            </w:r>
          </w:p>
          <w:p w:rsidR="001C0ED7" w:rsidRPr="003107E4" w:rsidRDefault="001C0ED7" w:rsidP="001C0ED7">
            <w:pPr>
              <w:rPr>
                <w:rFonts w:ascii="Arial" w:hAnsi="Arial" w:cs="Arial"/>
                <w:sz w:val="24"/>
                <w:szCs w:val="24"/>
              </w:rPr>
            </w:pPr>
            <w:r w:rsidRPr="003107E4">
              <w:rPr>
                <w:rFonts w:ascii="Arial" w:hAnsi="Arial" w:cs="Arial"/>
                <w:sz w:val="24"/>
                <w:szCs w:val="24"/>
              </w:rPr>
              <w:t>są pomocne w zdobyciu kompetencji niezbędnych do zapewnienia dzieciom ochrony i przeciwdziałania</w:t>
            </w:r>
          </w:p>
          <w:p w:rsidR="001C0ED7" w:rsidRPr="003107E4" w:rsidRDefault="001C0ED7" w:rsidP="001C0ED7">
            <w:pPr>
              <w:rPr>
                <w:rFonts w:ascii="Arial" w:hAnsi="Arial" w:cs="Arial"/>
                <w:sz w:val="24"/>
                <w:szCs w:val="24"/>
              </w:rPr>
            </w:pPr>
            <w:r w:rsidRPr="003107E4">
              <w:rPr>
                <w:rFonts w:ascii="Arial" w:hAnsi="Arial" w:cs="Arial"/>
                <w:sz w:val="24"/>
                <w:szCs w:val="24"/>
              </w:rPr>
              <w:t>zagrożeniom. Wdrożenie tego standardu jest ponadto sygnałem, że w instytucji zatrudniono przygotowany merytorycznie i sprawdzony personel, a dzieci i opiekunowie mają możliwość poszerzenia swojej wiedzy na temat ochrony przed krzywdzeniem.</w:t>
            </w:r>
          </w:p>
        </w:tc>
        <w:tc>
          <w:tcPr>
            <w:tcW w:w="3485" w:type="dxa"/>
          </w:tcPr>
          <w:p w:rsidR="001C0ED7" w:rsidRPr="003107E4" w:rsidRDefault="001C0ED7" w:rsidP="001C0ED7">
            <w:pPr>
              <w:rPr>
                <w:rFonts w:ascii="Arial" w:hAnsi="Arial" w:cs="Arial"/>
                <w:sz w:val="24"/>
                <w:szCs w:val="24"/>
              </w:rPr>
            </w:pPr>
            <w:r w:rsidRPr="003107E4">
              <w:rPr>
                <w:rFonts w:ascii="Arial" w:hAnsi="Arial" w:cs="Arial"/>
                <w:b/>
                <w:bCs/>
                <w:sz w:val="24"/>
                <w:szCs w:val="24"/>
              </w:rPr>
              <w:t>8.1</w:t>
            </w:r>
            <w:r w:rsidRPr="003107E4">
              <w:rPr>
                <w:rFonts w:ascii="Arial" w:hAnsi="Arial" w:cs="Arial"/>
                <w:sz w:val="24"/>
                <w:szCs w:val="24"/>
              </w:rPr>
              <w:t xml:space="preserve">. Jednostka uzyskała o każdym pracowniku, praktykancie, wolontariuszu dane z Rejestru Sprawców Przestępstw na Tle Seksualnym </w:t>
            </w:r>
          </w:p>
          <w:p w:rsidR="001C0ED7" w:rsidRPr="003107E4" w:rsidRDefault="001C0ED7" w:rsidP="001C0ED7">
            <w:pPr>
              <w:rPr>
                <w:rFonts w:ascii="Arial" w:hAnsi="Arial" w:cs="Arial"/>
                <w:sz w:val="24"/>
                <w:szCs w:val="24"/>
              </w:rPr>
            </w:pPr>
            <w:r w:rsidRPr="003107E4">
              <w:rPr>
                <w:rFonts w:ascii="Arial" w:hAnsi="Arial" w:cs="Arial"/>
                <w:b/>
                <w:bCs/>
                <w:sz w:val="24"/>
                <w:szCs w:val="24"/>
              </w:rPr>
              <w:t>8.2.</w:t>
            </w:r>
            <w:r w:rsidRPr="003107E4">
              <w:rPr>
                <w:rFonts w:ascii="Arial" w:hAnsi="Arial" w:cs="Arial"/>
                <w:sz w:val="24"/>
                <w:szCs w:val="24"/>
              </w:rPr>
              <w:t xml:space="preserve"> Jednostka uzyskała o każdym pracowniku, informacje z Krajowego Rejestru Karnego</w:t>
            </w:r>
          </w:p>
          <w:p w:rsidR="001C0ED7" w:rsidRDefault="001C0ED7" w:rsidP="002A4A76">
            <w:pPr>
              <w:spacing w:line="259" w:lineRule="auto"/>
              <w:rPr>
                <w:rFonts w:ascii="Arial" w:hAnsi="Arial" w:cs="Arial"/>
                <w:sz w:val="24"/>
                <w:szCs w:val="24"/>
              </w:rPr>
            </w:pPr>
            <w:r w:rsidRPr="003107E4">
              <w:rPr>
                <w:rFonts w:ascii="Arial" w:hAnsi="Arial" w:cs="Arial"/>
                <w:b/>
                <w:bCs/>
                <w:sz w:val="24"/>
                <w:szCs w:val="24"/>
              </w:rPr>
              <w:t>8.3.</w:t>
            </w:r>
            <w:r w:rsidRPr="003107E4">
              <w:rPr>
                <w:rFonts w:ascii="Arial" w:hAnsi="Arial" w:cs="Arial"/>
                <w:sz w:val="24"/>
                <w:szCs w:val="24"/>
              </w:rPr>
              <w:t xml:space="preserve"> Jednostka uzyskała o każdym </w:t>
            </w:r>
            <w:r w:rsidR="00A74FFD">
              <w:rPr>
                <w:rFonts w:ascii="Arial" w:hAnsi="Arial" w:cs="Arial"/>
                <w:sz w:val="24"/>
                <w:szCs w:val="24"/>
              </w:rPr>
              <w:t xml:space="preserve">z </w:t>
            </w:r>
            <w:r>
              <w:rPr>
                <w:rFonts w:ascii="Arial" w:hAnsi="Arial" w:cs="Arial"/>
                <w:sz w:val="24"/>
                <w:szCs w:val="24"/>
              </w:rPr>
              <w:t xml:space="preserve">nauczycieli </w:t>
            </w:r>
            <w:r w:rsidRPr="003107E4">
              <w:rPr>
                <w:rFonts w:ascii="Arial" w:hAnsi="Arial" w:cs="Arial"/>
                <w:sz w:val="24"/>
                <w:szCs w:val="24"/>
              </w:rPr>
              <w:t xml:space="preserve">informacje z </w:t>
            </w:r>
            <w:r>
              <w:rPr>
                <w:rFonts w:ascii="Arial" w:hAnsi="Arial" w:cs="Arial"/>
                <w:sz w:val="24"/>
                <w:szCs w:val="24"/>
              </w:rPr>
              <w:t>Centralnego Rejestru Orzeczeń dyscyplinarnych</w:t>
            </w:r>
            <w:r w:rsidRPr="003107E4">
              <w:rPr>
                <w:rFonts w:ascii="Arial" w:hAnsi="Arial" w:cs="Arial"/>
                <w:sz w:val="24"/>
                <w:szCs w:val="24"/>
              </w:rPr>
              <w:t xml:space="preserve"> </w:t>
            </w:r>
          </w:p>
          <w:p w:rsidR="001C0ED7" w:rsidRPr="003107E4" w:rsidRDefault="001C0ED7" w:rsidP="001C0ED7">
            <w:pPr>
              <w:spacing w:after="160" w:line="259" w:lineRule="auto"/>
              <w:rPr>
                <w:rFonts w:ascii="Arial" w:hAnsi="Arial" w:cs="Arial"/>
                <w:sz w:val="24"/>
                <w:szCs w:val="24"/>
              </w:rPr>
            </w:pPr>
            <w:r w:rsidRPr="00A66FB9">
              <w:rPr>
                <w:rFonts w:ascii="Arial" w:hAnsi="Arial" w:cs="Arial"/>
                <w:b/>
                <w:bCs/>
                <w:sz w:val="24"/>
                <w:szCs w:val="24"/>
              </w:rPr>
              <w:t>8.4</w:t>
            </w:r>
            <w:r>
              <w:rPr>
                <w:rFonts w:ascii="Arial" w:hAnsi="Arial" w:cs="Arial"/>
                <w:sz w:val="24"/>
                <w:szCs w:val="24"/>
              </w:rPr>
              <w:t xml:space="preserve"> J</w:t>
            </w:r>
            <w:r w:rsidRPr="003107E4">
              <w:rPr>
                <w:rFonts w:ascii="Arial" w:hAnsi="Arial" w:cs="Arial"/>
                <w:sz w:val="24"/>
                <w:szCs w:val="24"/>
              </w:rPr>
              <w:t>ednostka uzyskała o każdym pracowniku</w:t>
            </w:r>
            <w:r>
              <w:rPr>
                <w:rFonts w:ascii="Arial" w:hAnsi="Arial" w:cs="Arial"/>
                <w:sz w:val="24"/>
                <w:szCs w:val="24"/>
              </w:rPr>
              <w:t xml:space="preserve">, w tym </w:t>
            </w:r>
            <w:r w:rsidRPr="003107E4">
              <w:rPr>
                <w:rFonts w:ascii="Arial" w:hAnsi="Arial" w:cs="Arial"/>
                <w:sz w:val="24"/>
                <w:szCs w:val="24"/>
              </w:rPr>
              <w:t xml:space="preserve"> obcokrajowcu informacje z rejestrów karalności państw trzecich w zakresie określonych przestępstw (lub odpowiadających</w:t>
            </w:r>
            <w:r>
              <w:rPr>
                <w:rFonts w:ascii="Arial" w:hAnsi="Arial" w:cs="Arial"/>
                <w:sz w:val="24"/>
                <w:szCs w:val="24"/>
              </w:rPr>
              <w:t xml:space="preserve"> </w:t>
            </w:r>
            <w:r w:rsidRPr="003107E4">
              <w:rPr>
                <w:rFonts w:ascii="Arial" w:hAnsi="Arial" w:cs="Arial"/>
                <w:sz w:val="24"/>
                <w:szCs w:val="24"/>
              </w:rPr>
              <w:t xml:space="preserve">im czynów zabronionych w przepisach prawa obcego) lub w przypadkach prawem </w:t>
            </w:r>
            <w:r w:rsidRPr="003107E4">
              <w:rPr>
                <w:rFonts w:ascii="Arial" w:hAnsi="Arial" w:cs="Arial"/>
                <w:sz w:val="24"/>
                <w:szCs w:val="24"/>
              </w:rPr>
              <w:lastRenderedPageBreak/>
              <w:t>wskazanych oświadczenia o niekaralności.</w:t>
            </w:r>
          </w:p>
        </w:tc>
      </w:tr>
    </w:tbl>
    <w:p w:rsidR="001C0ED7" w:rsidRDefault="001C0ED7" w:rsidP="001C0ED7">
      <w:pPr>
        <w:rPr>
          <w:rFonts w:ascii="Arial" w:hAnsi="Arial" w:cs="Arial"/>
          <w:i/>
          <w:sz w:val="24"/>
          <w:szCs w:val="24"/>
        </w:rPr>
        <w:sectPr w:rsidR="001C0ED7" w:rsidSect="001F3B33">
          <w:pgSz w:w="11906" w:h="16838" w:code="9"/>
          <w:pgMar w:top="1077" w:right="1440" w:bottom="1077" w:left="1440" w:header="720" w:footer="284" w:gutter="0"/>
          <w:cols w:space="720"/>
          <w:docGrid w:linePitch="360"/>
        </w:sectPr>
      </w:pPr>
    </w:p>
    <w:p w:rsidR="001C0ED7" w:rsidRDefault="001C0ED7" w:rsidP="00CC7389">
      <w:pPr>
        <w:jc w:val="center"/>
        <w:rPr>
          <w:rFonts w:ascii="Arial" w:hAnsi="Arial" w:cs="Arial"/>
          <w:bCs/>
          <w:i/>
          <w:color w:val="FF0000"/>
          <w:sz w:val="24"/>
          <w:szCs w:val="24"/>
        </w:rPr>
      </w:pPr>
    </w:p>
    <w:p w:rsidR="00CC7389" w:rsidRDefault="00CC7389" w:rsidP="00CC7389">
      <w:pPr>
        <w:jc w:val="center"/>
        <w:rPr>
          <w:rFonts w:ascii="Arial" w:hAnsi="Arial" w:cs="Arial"/>
          <w:bCs/>
          <w:i/>
          <w:color w:val="FF0000"/>
          <w:sz w:val="24"/>
          <w:szCs w:val="24"/>
        </w:rPr>
      </w:pPr>
    </w:p>
    <w:p w:rsidR="00CC7389" w:rsidRPr="003107E4" w:rsidRDefault="00CC7389" w:rsidP="00CC7389">
      <w:pPr>
        <w:rPr>
          <w:rFonts w:ascii="Arial" w:hAnsi="Arial" w:cs="Arial"/>
          <w:sz w:val="24"/>
          <w:szCs w:val="24"/>
        </w:rPr>
      </w:pPr>
    </w:p>
    <w:p w:rsidR="00CC7389" w:rsidRPr="003107E4" w:rsidRDefault="00CC7389" w:rsidP="00CC7389">
      <w:pPr>
        <w:rPr>
          <w:rFonts w:ascii="Arial" w:hAnsi="Arial" w:cs="Arial"/>
          <w:sz w:val="24"/>
          <w:szCs w:val="24"/>
        </w:rPr>
      </w:pPr>
    </w:p>
    <w:p w:rsidR="00CC7389" w:rsidRDefault="00CC7389" w:rsidP="00CC7389">
      <w:pPr>
        <w:rPr>
          <w:rFonts w:ascii="Arial" w:hAnsi="Arial" w:cs="Arial"/>
          <w:i/>
          <w:sz w:val="24"/>
          <w:szCs w:val="24"/>
        </w:rPr>
        <w:sectPr w:rsidR="00CC7389" w:rsidSect="001F3B33">
          <w:pgSz w:w="11906" w:h="16838" w:code="9"/>
          <w:pgMar w:top="1077" w:right="1440" w:bottom="1077" w:left="1440" w:header="720" w:footer="284" w:gutter="0"/>
          <w:cols w:space="720"/>
          <w:docGrid w:linePitch="360"/>
        </w:sectPr>
      </w:pPr>
    </w:p>
    <w:p w:rsidR="00683B46" w:rsidRPr="00683B46" w:rsidRDefault="00683B46" w:rsidP="00683B46">
      <w:pPr>
        <w:jc w:val="right"/>
        <w:rPr>
          <w:rFonts w:eastAsia="Calibri" w:cstheme="minorHAnsi"/>
          <w:i/>
          <w:sz w:val="24"/>
          <w:szCs w:val="24"/>
        </w:rPr>
      </w:pPr>
      <w:r w:rsidRPr="00683B46">
        <w:rPr>
          <w:rFonts w:eastAsia="Calibri" w:cstheme="minorHAnsi"/>
          <w:i/>
          <w:sz w:val="24"/>
          <w:szCs w:val="24"/>
        </w:rPr>
        <w:lastRenderedPageBreak/>
        <w:t xml:space="preserve">Załącznik nr 2 </w:t>
      </w:r>
    </w:p>
    <w:p w:rsidR="00683B46" w:rsidRPr="00683B46" w:rsidRDefault="00683B46" w:rsidP="00683B46">
      <w:pPr>
        <w:jc w:val="right"/>
        <w:rPr>
          <w:rFonts w:eastAsia="Calibri" w:cstheme="minorHAnsi"/>
          <w:i/>
          <w:sz w:val="24"/>
          <w:szCs w:val="24"/>
        </w:rPr>
      </w:pPr>
      <w:r w:rsidRPr="00683B46">
        <w:rPr>
          <w:rFonts w:eastAsia="Calibri" w:cstheme="minorHAnsi"/>
          <w:b/>
          <w:i/>
          <w:sz w:val="24"/>
          <w:szCs w:val="24"/>
        </w:rPr>
        <w:t>do Zarządzenia Dyrektora</w:t>
      </w:r>
      <w:r w:rsidRPr="00683B46">
        <w:rPr>
          <w:rFonts w:eastAsia="Calibri" w:cstheme="minorHAnsi"/>
          <w:i/>
          <w:sz w:val="24"/>
          <w:szCs w:val="24"/>
        </w:rPr>
        <w:t xml:space="preserve"> </w:t>
      </w:r>
      <w:r w:rsidRPr="00683B46">
        <w:rPr>
          <w:rFonts w:eastAsia="Calibri" w:cstheme="minorHAnsi"/>
          <w:i/>
          <w:sz w:val="24"/>
          <w:szCs w:val="24"/>
        </w:rPr>
        <w:br/>
      </w:r>
      <w:r w:rsidRPr="00683B46">
        <w:rPr>
          <w:rFonts w:eastAsia="Calibri" w:cstheme="minorHAnsi"/>
          <w:sz w:val="24"/>
          <w:szCs w:val="24"/>
        </w:rPr>
        <w:t>Nr 2./2024 z dnia 12.02.2024</w:t>
      </w:r>
    </w:p>
    <w:p w:rsidR="00CC7389" w:rsidRPr="00683B46" w:rsidRDefault="00CC7389" w:rsidP="00CC7389">
      <w:pPr>
        <w:spacing w:after="0" w:line="240" w:lineRule="auto"/>
        <w:jc w:val="right"/>
        <w:rPr>
          <w:rFonts w:cstheme="minorHAnsi"/>
          <w:i/>
          <w:sz w:val="24"/>
          <w:szCs w:val="24"/>
        </w:rPr>
      </w:pPr>
    </w:p>
    <w:p w:rsidR="00CC7389" w:rsidRPr="00683B46" w:rsidRDefault="00CC7389" w:rsidP="00CC7389">
      <w:pPr>
        <w:spacing w:line="276" w:lineRule="auto"/>
        <w:jc w:val="center"/>
        <w:rPr>
          <w:rFonts w:cstheme="minorHAnsi"/>
          <w:b/>
          <w:bCs/>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POLITYKA OCHRONY DZIECI</w:t>
      </w:r>
    </w:p>
    <w:p w:rsidR="007F7589" w:rsidRPr="00683B46" w:rsidRDefault="007F7589" w:rsidP="007F7589">
      <w:pPr>
        <w:jc w:val="center"/>
        <w:rPr>
          <w:rFonts w:cstheme="minorHAnsi"/>
          <w:b/>
          <w:bCs/>
          <w:sz w:val="24"/>
          <w:szCs w:val="24"/>
        </w:rPr>
      </w:pPr>
      <w:r w:rsidRPr="00683B46">
        <w:rPr>
          <w:rFonts w:cstheme="minorHAnsi"/>
          <w:b/>
          <w:bCs/>
          <w:sz w:val="24"/>
          <w:szCs w:val="24"/>
        </w:rPr>
        <w:t xml:space="preserve"> w Zespole Szkół Specjalnych </w:t>
      </w:r>
      <w:r w:rsidR="00683B46" w:rsidRPr="00683B46">
        <w:rPr>
          <w:rFonts w:cstheme="minorHAnsi"/>
          <w:b/>
          <w:bCs/>
          <w:sz w:val="24"/>
          <w:szCs w:val="24"/>
        </w:rPr>
        <w:t>przy Ośrodku Terapii Nerwic dla Dzieci i Młodzieży w Orzeszu</w:t>
      </w:r>
    </w:p>
    <w:p w:rsidR="00CC7389" w:rsidRPr="00683B46" w:rsidRDefault="00CC7389" w:rsidP="00A15E14">
      <w:pPr>
        <w:spacing w:line="276" w:lineRule="auto"/>
        <w:rPr>
          <w:rFonts w:cstheme="minorHAnsi"/>
          <w:b/>
          <w:bCs/>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Rozdział 1</w:t>
      </w: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Postanowienia ogólne</w:t>
      </w:r>
    </w:p>
    <w:p w:rsidR="00CC7389" w:rsidRPr="00683B46" w:rsidRDefault="00CC7389" w:rsidP="00CC7389">
      <w:pPr>
        <w:spacing w:line="276" w:lineRule="auto"/>
        <w:jc w:val="both"/>
        <w:rPr>
          <w:rFonts w:cstheme="minorHAnsi"/>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1</w:t>
      </w:r>
    </w:p>
    <w:p w:rsidR="00CC7389" w:rsidRPr="00683B46" w:rsidRDefault="00CC7389" w:rsidP="007F7589">
      <w:pPr>
        <w:rPr>
          <w:rFonts w:cstheme="minorHAnsi"/>
          <w:bCs/>
          <w:sz w:val="24"/>
          <w:szCs w:val="24"/>
        </w:rPr>
      </w:pPr>
      <w:r w:rsidRPr="00683B46">
        <w:rPr>
          <w:rFonts w:cstheme="minorHAnsi"/>
          <w:sz w:val="24"/>
          <w:szCs w:val="24"/>
        </w:rPr>
        <w:t xml:space="preserve">Celem POLITYKI OCHRONY MAŁOLETNICH w </w:t>
      </w:r>
      <w:r w:rsidR="00253249" w:rsidRPr="00683B46">
        <w:rPr>
          <w:rFonts w:cstheme="minorHAnsi"/>
          <w:sz w:val="24"/>
          <w:szCs w:val="24"/>
        </w:rPr>
        <w:t>Zespole Szkół Specjalnych</w:t>
      </w:r>
      <w:r w:rsidR="00306BDD" w:rsidRPr="00683B46">
        <w:rPr>
          <w:rFonts w:cstheme="minorHAnsi"/>
          <w:sz w:val="24"/>
          <w:szCs w:val="24"/>
        </w:rPr>
        <w:t xml:space="preserve"> </w:t>
      </w:r>
      <w:r w:rsidR="00683B46" w:rsidRPr="00683B46">
        <w:rPr>
          <w:rFonts w:cstheme="minorHAnsi"/>
          <w:sz w:val="24"/>
          <w:szCs w:val="24"/>
        </w:rPr>
        <w:t xml:space="preserve">przy Ośrodku Terapii Nerwic dla Dzieci i Młodzieży </w:t>
      </w:r>
      <w:r w:rsidR="00306BDD" w:rsidRPr="00683B46">
        <w:rPr>
          <w:rFonts w:cstheme="minorHAnsi"/>
          <w:sz w:val="24"/>
          <w:szCs w:val="24"/>
        </w:rPr>
        <w:t>w Orzeszu</w:t>
      </w:r>
      <w:r w:rsidR="007F7589" w:rsidRPr="00683B46">
        <w:rPr>
          <w:rFonts w:cstheme="minorHAnsi"/>
          <w:sz w:val="24"/>
          <w:szCs w:val="24"/>
        </w:rPr>
        <w:t>,</w:t>
      </w:r>
      <w:r w:rsidR="007F7589" w:rsidRPr="00683B46">
        <w:rPr>
          <w:rFonts w:cstheme="minorHAnsi"/>
          <w:b/>
          <w:bCs/>
          <w:sz w:val="24"/>
          <w:szCs w:val="24"/>
        </w:rPr>
        <w:t xml:space="preserve"> </w:t>
      </w:r>
      <w:r w:rsidRPr="00683B46">
        <w:rPr>
          <w:rFonts w:cstheme="minorHAnsi"/>
          <w:sz w:val="24"/>
          <w:szCs w:val="24"/>
        </w:rPr>
        <w:t>jest:</w:t>
      </w:r>
    </w:p>
    <w:p w:rsidR="00CC7389" w:rsidRPr="00683B46" w:rsidRDefault="00CC7389" w:rsidP="00CC7389">
      <w:pPr>
        <w:pStyle w:val="Akapitzlist"/>
        <w:numPr>
          <w:ilvl w:val="0"/>
          <w:numId w:val="1"/>
        </w:numPr>
        <w:spacing w:line="276" w:lineRule="auto"/>
        <w:jc w:val="both"/>
        <w:rPr>
          <w:rFonts w:cstheme="minorHAnsi"/>
          <w:sz w:val="24"/>
          <w:szCs w:val="24"/>
        </w:rPr>
      </w:pPr>
      <w:r w:rsidRPr="00683B46">
        <w:rPr>
          <w:rFonts w:cstheme="minorHAnsi"/>
          <w:sz w:val="24"/>
          <w:szCs w:val="24"/>
        </w:rPr>
        <w:t>stosowanie STANDARDÓW OCHORNY MAŁOLTENICH przyjętych w jednostce</w:t>
      </w:r>
      <w:r w:rsidR="00253249" w:rsidRPr="00683B46">
        <w:rPr>
          <w:rFonts w:cstheme="minorHAnsi"/>
          <w:sz w:val="24"/>
          <w:szCs w:val="24"/>
        </w:rPr>
        <w:t>;</w:t>
      </w:r>
    </w:p>
    <w:p w:rsidR="00CC7389" w:rsidRPr="00683B46" w:rsidRDefault="00CC7389" w:rsidP="00CC7389">
      <w:pPr>
        <w:pStyle w:val="Akapitzlist"/>
        <w:numPr>
          <w:ilvl w:val="0"/>
          <w:numId w:val="1"/>
        </w:numPr>
        <w:spacing w:line="276" w:lineRule="auto"/>
        <w:jc w:val="both"/>
        <w:rPr>
          <w:rFonts w:cstheme="minorHAnsi"/>
          <w:sz w:val="24"/>
          <w:szCs w:val="24"/>
        </w:rPr>
      </w:pPr>
      <w:r w:rsidRPr="00683B46">
        <w:rPr>
          <w:rFonts w:cstheme="minorHAnsi"/>
          <w:sz w:val="24"/>
          <w:szCs w:val="24"/>
        </w:rPr>
        <w:t>uwrażliwienie wszystkich pracowników, współpracowników (wo</w:t>
      </w:r>
      <w:r w:rsidR="00306BDD" w:rsidRPr="00683B46">
        <w:rPr>
          <w:rFonts w:cstheme="minorHAnsi"/>
          <w:sz w:val="24"/>
          <w:szCs w:val="24"/>
        </w:rPr>
        <w:t>lontariuszy, praktykantów, osób</w:t>
      </w:r>
      <w:r w:rsidRPr="00683B46">
        <w:rPr>
          <w:rFonts w:cstheme="minorHAnsi"/>
          <w:sz w:val="24"/>
          <w:szCs w:val="24"/>
        </w:rPr>
        <w:t xml:space="preserve"> z którymi zostały zawarte umowy cywilnoprawne) rodziców, osób współpracu</w:t>
      </w:r>
      <w:r w:rsidR="007F7589" w:rsidRPr="00683B46">
        <w:rPr>
          <w:rFonts w:cstheme="minorHAnsi"/>
          <w:sz w:val="24"/>
          <w:szCs w:val="24"/>
        </w:rPr>
        <w:t>jących ze SZKOŁĄ/SZPITALEM/ODDZIAŁEM DZIENNYM</w:t>
      </w:r>
      <w:r w:rsidR="00306BDD" w:rsidRPr="00683B46">
        <w:rPr>
          <w:rFonts w:cstheme="minorHAnsi"/>
          <w:sz w:val="24"/>
          <w:szCs w:val="24"/>
        </w:rPr>
        <w:t xml:space="preserve">, </w:t>
      </w:r>
      <w:r w:rsidRPr="00683B46">
        <w:rPr>
          <w:rFonts w:cstheme="minorHAnsi"/>
          <w:sz w:val="24"/>
          <w:szCs w:val="24"/>
        </w:rPr>
        <w:t>na wagę podejmowania działań zmierzających do ochrony dzieci przed krzywdzeniem;</w:t>
      </w:r>
    </w:p>
    <w:p w:rsidR="00CC7389" w:rsidRPr="00683B46" w:rsidRDefault="00CC7389" w:rsidP="00CC7389">
      <w:pPr>
        <w:pStyle w:val="Akapitzlist"/>
        <w:numPr>
          <w:ilvl w:val="0"/>
          <w:numId w:val="1"/>
        </w:numPr>
        <w:spacing w:line="276" w:lineRule="auto"/>
        <w:jc w:val="both"/>
        <w:rPr>
          <w:rFonts w:cstheme="minorHAnsi"/>
          <w:sz w:val="24"/>
          <w:szCs w:val="24"/>
        </w:rPr>
      </w:pPr>
      <w:r w:rsidRPr="00683B46">
        <w:rPr>
          <w:rFonts w:cstheme="minorHAnsi"/>
          <w:sz w:val="24"/>
          <w:szCs w:val="24"/>
        </w:rPr>
        <w:t>wskazanie zakresów odpowiedzialności poszczególnych osób za bezpieczeństwo dzi</w:t>
      </w:r>
      <w:r w:rsidR="00306BDD" w:rsidRPr="00683B46">
        <w:rPr>
          <w:rFonts w:cstheme="minorHAnsi"/>
          <w:sz w:val="24"/>
          <w:szCs w:val="24"/>
        </w:rPr>
        <w:t>eci znajdujących się pod opieką</w:t>
      </w:r>
      <w:r w:rsidRPr="00683B46">
        <w:rPr>
          <w:rFonts w:cstheme="minorHAnsi"/>
          <w:sz w:val="24"/>
          <w:szCs w:val="24"/>
        </w:rPr>
        <w:t>;</w:t>
      </w:r>
      <w:r w:rsidR="00437CA2" w:rsidRPr="00683B46">
        <w:rPr>
          <w:rFonts w:cstheme="minorHAnsi"/>
          <w:sz w:val="24"/>
          <w:szCs w:val="24"/>
        </w:rPr>
        <w:t xml:space="preserve"> SZKOŁY/SZPITALA/ODDZIAŁU DZIENNEGO</w:t>
      </w:r>
      <w:r w:rsidR="00306BDD" w:rsidRPr="00683B46">
        <w:rPr>
          <w:rFonts w:cstheme="minorHAnsi"/>
          <w:sz w:val="24"/>
          <w:szCs w:val="24"/>
        </w:rPr>
        <w:t xml:space="preserve"> ;</w:t>
      </w:r>
    </w:p>
    <w:p w:rsidR="00CC7389" w:rsidRPr="00683B46" w:rsidRDefault="00CC7389" w:rsidP="00CC7389">
      <w:pPr>
        <w:pStyle w:val="Akapitzlist"/>
        <w:numPr>
          <w:ilvl w:val="0"/>
          <w:numId w:val="1"/>
        </w:numPr>
        <w:spacing w:line="276" w:lineRule="auto"/>
        <w:jc w:val="both"/>
        <w:rPr>
          <w:rFonts w:cstheme="minorHAnsi"/>
          <w:sz w:val="24"/>
          <w:szCs w:val="24"/>
        </w:rPr>
      </w:pPr>
      <w:r w:rsidRPr="00683B46">
        <w:rPr>
          <w:rFonts w:cstheme="minorHAnsi"/>
          <w:sz w:val="24"/>
          <w:szCs w:val="24"/>
        </w:rPr>
        <w:t>podejmowanie adekwatnej interwencji w przypadku podejrzenia krzywdzenia dzieci i/lub bezpośredniego zagrożenia ich zdrowia i życia;</w:t>
      </w:r>
    </w:p>
    <w:p w:rsidR="00CC7389" w:rsidRPr="00683B46" w:rsidRDefault="00CC7389" w:rsidP="00CC7389">
      <w:pPr>
        <w:pStyle w:val="Akapitzlist"/>
        <w:numPr>
          <w:ilvl w:val="0"/>
          <w:numId w:val="1"/>
        </w:numPr>
        <w:spacing w:line="276" w:lineRule="auto"/>
        <w:jc w:val="both"/>
        <w:rPr>
          <w:rFonts w:cstheme="minorHAnsi"/>
          <w:sz w:val="24"/>
          <w:szCs w:val="24"/>
        </w:rPr>
      </w:pPr>
      <w:r w:rsidRPr="00683B46">
        <w:rPr>
          <w:rFonts w:cstheme="minorHAnsi"/>
          <w:sz w:val="24"/>
          <w:szCs w:val="24"/>
        </w:rPr>
        <w:t>określenie działań edukacyjnych, profilaktycznych i interwencyjnych mających na celu zapewnienie dzieciom bezpieczeństwa,</w:t>
      </w:r>
    </w:p>
    <w:p w:rsidR="00CC7389" w:rsidRPr="00683B46" w:rsidRDefault="00CC7389" w:rsidP="00CC7389">
      <w:pPr>
        <w:pStyle w:val="Akapitzlist"/>
        <w:numPr>
          <w:ilvl w:val="0"/>
          <w:numId w:val="2"/>
        </w:numPr>
        <w:spacing w:line="276" w:lineRule="auto"/>
        <w:jc w:val="both"/>
        <w:rPr>
          <w:rFonts w:cstheme="minorHAnsi"/>
          <w:sz w:val="24"/>
          <w:szCs w:val="24"/>
        </w:rPr>
      </w:pPr>
      <w:r w:rsidRPr="00683B46">
        <w:rPr>
          <w:rFonts w:cstheme="minorHAnsi"/>
          <w:sz w:val="24"/>
          <w:szCs w:val="24"/>
        </w:rPr>
        <w:t xml:space="preserve">Znajomość i praktyczne stosowanie POLITYKI OCHRONY MAŁOLETNICH jest moralnym </w:t>
      </w:r>
      <w:r w:rsidR="00683B46">
        <w:rPr>
          <w:rFonts w:cstheme="minorHAnsi"/>
          <w:sz w:val="24"/>
          <w:szCs w:val="24"/>
        </w:rPr>
        <w:t xml:space="preserve">                  </w:t>
      </w:r>
      <w:r w:rsidRPr="00683B46">
        <w:rPr>
          <w:rFonts w:cstheme="minorHAnsi"/>
          <w:sz w:val="24"/>
          <w:szCs w:val="24"/>
        </w:rPr>
        <w:t>i zawodowym obo</w:t>
      </w:r>
      <w:r w:rsidR="00306BDD" w:rsidRPr="00683B46">
        <w:rPr>
          <w:rFonts w:cstheme="minorHAnsi"/>
          <w:sz w:val="24"/>
          <w:szCs w:val="24"/>
        </w:rPr>
        <w:t>wiązkiem wszystkich pracowników</w:t>
      </w:r>
      <w:r w:rsidR="00437CA2" w:rsidRPr="00683B46">
        <w:rPr>
          <w:rFonts w:cstheme="minorHAnsi"/>
          <w:sz w:val="24"/>
          <w:szCs w:val="24"/>
        </w:rPr>
        <w:t xml:space="preserve">  i współpracowników SZKOŁY/SZPITALA/ODDZIAŁU DZIENNEGO</w:t>
      </w:r>
      <w:r w:rsidR="00306BDD" w:rsidRPr="00683B46">
        <w:rPr>
          <w:rFonts w:cstheme="minorHAnsi"/>
          <w:sz w:val="24"/>
          <w:szCs w:val="24"/>
        </w:rPr>
        <w:t>.</w:t>
      </w: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2</w:t>
      </w:r>
    </w:p>
    <w:p w:rsidR="00CC7389" w:rsidRPr="00683B46" w:rsidRDefault="00CC7389" w:rsidP="00CC7389">
      <w:pPr>
        <w:pStyle w:val="Akapitzlist"/>
        <w:numPr>
          <w:ilvl w:val="0"/>
          <w:numId w:val="24"/>
        </w:numPr>
        <w:spacing w:line="276" w:lineRule="auto"/>
        <w:jc w:val="both"/>
        <w:rPr>
          <w:rFonts w:cstheme="minorHAnsi"/>
          <w:sz w:val="24"/>
          <w:szCs w:val="24"/>
        </w:rPr>
      </w:pPr>
      <w:r w:rsidRPr="00683B46">
        <w:rPr>
          <w:rFonts w:cstheme="minorHAnsi"/>
          <w:sz w:val="24"/>
          <w:szCs w:val="24"/>
        </w:rPr>
        <w:t xml:space="preserve">Naczelną zasadą wszystkich działań </w:t>
      </w:r>
      <w:r w:rsidR="00263DEE" w:rsidRPr="00683B46">
        <w:rPr>
          <w:rFonts w:cstheme="minorHAnsi"/>
          <w:sz w:val="24"/>
          <w:szCs w:val="24"/>
        </w:rPr>
        <w:t>podejmowanych przez pracowników</w:t>
      </w:r>
      <w:r w:rsidR="00306BDD" w:rsidRPr="00683B46">
        <w:rPr>
          <w:rFonts w:cstheme="minorHAnsi"/>
          <w:sz w:val="24"/>
          <w:szCs w:val="24"/>
        </w:rPr>
        <w:t>,</w:t>
      </w:r>
      <w:r w:rsidR="00437CA2" w:rsidRPr="00683B46">
        <w:rPr>
          <w:rFonts w:cstheme="minorHAnsi"/>
          <w:sz w:val="24"/>
          <w:szCs w:val="24"/>
        </w:rPr>
        <w:t xml:space="preserve"> SZKOŁY/SZPITALA/ODDZIAŁU DZIENNEGO</w:t>
      </w:r>
      <w:r w:rsidR="00306BDD" w:rsidRPr="00683B46">
        <w:rPr>
          <w:rFonts w:cstheme="minorHAnsi"/>
          <w:sz w:val="24"/>
          <w:szCs w:val="24"/>
        </w:rPr>
        <w:t xml:space="preserve"> </w:t>
      </w:r>
      <w:r w:rsidRPr="00683B46">
        <w:rPr>
          <w:rFonts w:cstheme="minorHAnsi"/>
          <w:sz w:val="24"/>
          <w:szCs w:val="24"/>
        </w:rPr>
        <w:t xml:space="preserve">jest działanie dla dobra dziecka i w jego najlepszym interesie. </w:t>
      </w:r>
    </w:p>
    <w:p w:rsidR="00CC7389" w:rsidRPr="00683B46" w:rsidRDefault="00306BDD" w:rsidP="00CC7389">
      <w:pPr>
        <w:pStyle w:val="Akapitzlist"/>
        <w:numPr>
          <w:ilvl w:val="0"/>
          <w:numId w:val="24"/>
        </w:numPr>
        <w:spacing w:line="276" w:lineRule="auto"/>
        <w:jc w:val="both"/>
        <w:rPr>
          <w:rFonts w:cstheme="minorHAnsi"/>
          <w:sz w:val="24"/>
          <w:szCs w:val="24"/>
        </w:rPr>
      </w:pPr>
      <w:r w:rsidRPr="00683B46">
        <w:rPr>
          <w:rFonts w:cstheme="minorHAnsi"/>
          <w:sz w:val="24"/>
          <w:szCs w:val="24"/>
        </w:rPr>
        <w:t xml:space="preserve">Pracownik, </w:t>
      </w:r>
      <w:r w:rsidR="00CC7389" w:rsidRPr="00683B46">
        <w:rPr>
          <w:rFonts w:cstheme="minorHAnsi"/>
          <w:sz w:val="24"/>
          <w:szCs w:val="24"/>
        </w:rPr>
        <w:t>praktykant, stażysta, wolontariusz w szkole traktują dziecko z szacunkiem oraz uwzględniaj</w:t>
      </w:r>
      <w:r w:rsidRPr="00683B46">
        <w:rPr>
          <w:rFonts w:cstheme="minorHAnsi"/>
          <w:sz w:val="24"/>
          <w:szCs w:val="24"/>
        </w:rPr>
        <w:t>ą jego potrzeby. Cały personel</w:t>
      </w:r>
      <w:r w:rsidR="00CC7389" w:rsidRPr="00683B46">
        <w:rPr>
          <w:rFonts w:cstheme="minorHAnsi"/>
          <w:sz w:val="24"/>
          <w:szCs w:val="24"/>
        </w:rPr>
        <w:t>, realizując te cele, działa w ramach obowiązującego prawa, przepisów wewnętrznych oraz swoich kompetencji.</w:t>
      </w: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lastRenderedPageBreak/>
        <w:t>§ 3</w:t>
      </w:r>
    </w:p>
    <w:p w:rsidR="00CC7389" w:rsidRPr="00683B46" w:rsidRDefault="00CC7389" w:rsidP="00CC7389">
      <w:pPr>
        <w:spacing w:line="276" w:lineRule="auto"/>
        <w:jc w:val="both"/>
        <w:rPr>
          <w:rFonts w:cstheme="minorHAnsi"/>
          <w:sz w:val="24"/>
          <w:szCs w:val="24"/>
        </w:rPr>
      </w:pPr>
    </w:p>
    <w:p w:rsidR="00CC7389" w:rsidRPr="00683B46" w:rsidRDefault="00CC7389" w:rsidP="00CC7389">
      <w:pPr>
        <w:spacing w:line="276" w:lineRule="auto"/>
        <w:jc w:val="both"/>
        <w:rPr>
          <w:rFonts w:cstheme="minorHAnsi"/>
          <w:sz w:val="24"/>
          <w:szCs w:val="24"/>
          <w:lang w:val="pl"/>
        </w:rPr>
      </w:pPr>
      <w:r w:rsidRPr="00683B46">
        <w:rPr>
          <w:rFonts w:cstheme="minorHAnsi"/>
          <w:sz w:val="24"/>
          <w:szCs w:val="24"/>
          <w:lang w:val="pl"/>
        </w:rPr>
        <w:t>Ilekroć w statucie jest mowa o:</w:t>
      </w:r>
    </w:p>
    <w:p w:rsidR="00683B46" w:rsidRPr="00683B46" w:rsidRDefault="00CC7389" w:rsidP="008E43EE">
      <w:pPr>
        <w:pStyle w:val="Akapitzlist"/>
        <w:numPr>
          <w:ilvl w:val="0"/>
          <w:numId w:val="3"/>
        </w:numPr>
        <w:spacing w:line="276" w:lineRule="auto"/>
        <w:jc w:val="both"/>
        <w:rPr>
          <w:rFonts w:cstheme="minorHAnsi"/>
          <w:sz w:val="24"/>
          <w:szCs w:val="24"/>
          <w:lang w:val="pl"/>
        </w:rPr>
      </w:pPr>
      <w:r w:rsidRPr="00683B46">
        <w:rPr>
          <w:rFonts w:cstheme="minorHAnsi"/>
          <w:b/>
          <w:bCs/>
          <w:sz w:val="24"/>
          <w:szCs w:val="24"/>
          <w:lang w:val="pl"/>
        </w:rPr>
        <w:t>POLITYCE</w:t>
      </w:r>
      <w:r w:rsidRPr="00683B46">
        <w:rPr>
          <w:rFonts w:cstheme="minorHAnsi"/>
          <w:sz w:val="24"/>
          <w:szCs w:val="24"/>
          <w:lang w:val="pl"/>
        </w:rPr>
        <w:t xml:space="preserve"> – należy przez to rozumieć Polity</w:t>
      </w:r>
      <w:r w:rsidR="00306BDD" w:rsidRPr="00683B46">
        <w:rPr>
          <w:rFonts w:cstheme="minorHAnsi"/>
          <w:sz w:val="24"/>
          <w:szCs w:val="24"/>
          <w:lang w:val="pl"/>
        </w:rPr>
        <w:t xml:space="preserve">kę Ochrony Małoletnich </w:t>
      </w:r>
      <w:r w:rsidR="00683B46">
        <w:rPr>
          <w:rFonts w:cstheme="minorHAnsi"/>
          <w:sz w:val="24"/>
          <w:szCs w:val="24"/>
          <w:lang w:val="pl"/>
        </w:rPr>
        <w:t xml:space="preserve">w </w:t>
      </w:r>
      <w:r w:rsidR="00683B46" w:rsidRPr="00683B46">
        <w:rPr>
          <w:rFonts w:cstheme="minorHAnsi"/>
          <w:sz w:val="24"/>
          <w:szCs w:val="24"/>
        </w:rPr>
        <w:t>Zespole Szkół Specjalnych przy Ośrodku Terapii Nerwic dla Dzieci i Młodzieży w Orzeszu</w:t>
      </w:r>
      <w:r w:rsidR="00683B46" w:rsidRPr="00683B46">
        <w:rPr>
          <w:rFonts w:cstheme="minorHAnsi"/>
          <w:b/>
          <w:bCs/>
          <w:sz w:val="24"/>
          <w:szCs w:val="24"/>
          <w:lang w:val="pl"/>
        </w:rPr>
        <w:t xml:space="preserve"> </w:t>
      </w:r>
    </w:p>
    <w:p w:rsidR="00CC7389" w:rsidRPr="00683B46" w:rsidRDefault="00CC7389" w:rsidP="008E43EE">
      <w:pPr>
        <w:pStyle w:val="Akapitzlist"/>
        <w:numPr>
          <w:ilvl w:val="0"/>
          <w:numId w:val="3"/>
        </w:numPr>
        <w:spacing w:line="276" w:lineRule="auto"/>
        <w:jc w:val="both"/>
        <w:rPr>
          <w:rFonts w:cstheme="minorHAnsi"/>
          <w:sz w:val="24"/>
          <w:szCs w:val="24"/>
          <w:lang w:val="pl"/>
        </w:rPr>
      </w:pPr>
      <w:r w:rsidRPr="00683B46">
        <w:rPr>
          <w:rFonts w:cstheme="minorHAnsi"/>
          <w:b/>
          <w:bCs/>
          <w:sz w:val="24"/>
          <w:szCs w:val="24"/>
          <w:lang w:val="pl"/>
        </w:rPr>
        <w:t xml:space="preserve">SZKOLE </w:t>
      </w:r>
      <w:r w:rsidRPr="00683B46">
        <w:rPr>
          <w:rFonts w:cstheme="minorHAnsi"/>
          <w:sz w:val="24"/>
          <w:szCs w:val="24"/>
          <w:lang w:val="pl"/>
        </w:rPr>
        <w:t xml:space="preserve">– </w:t>
      </w:r>
      <w:r w:rsidR="00306BDD" w:rsidRPr="00683B46">
        <w:rPr>
          <w:rFonts w:cstheme="minorHAnsi"/>
          <w:sz w:val="24"/>
          <w:szCs w:val="24"/>
          <w:lang w:val="pl"/>
        </w:rPr>
        <w:t xml:space="preserve">należy przez to rozumieć </w:t>
      </w:r>
      <w:r w:rsidR="00306BDD" w:rsidRPr="00683B46">
        <w:rPr>
          <w:rFonts w:cstheme="minorHAnsi"/>
          <w:sz w:val="24"/>
          <w:szCs w:val="24"/>
        </w:rPr>
        <w:t xml:space="preserve">Zespół Szkół Specjalnych </w:t>
      </w:r>
      <w:r w:rsidR="00306BDD" w:rsidRPr="00683B46">
        <w:rPr>
          <w:rFonts w:cstheme="minorHAnsi"/>
          <w:sz w:val="24"/>
          <w:szCs w:val="24"/>
          <w:lang w:val="pl"/>
        </w:rPr>
        <w:t>w Orzeszu</w:t>
      </w:r>
      <w:r w:rsidRPr="00683B46">
        <w:rPr>
          <w:rFonts w:cstheme="minorHAnsi"/>
          <w:sz w:val="24"/>
          <w:szCs w:val="24"/>
          <w:lang w:val="pl"/>
        </w:rPr>
        <w:t>;</w:t>
      </w:r>
    </w:p>
    <w:p w:rsidR="00437CA2" w:rsidRPr="00683B46" w:rsidRDefault="00437CA2" w:rsidP="00CC7389">
      <w:pPr>
        <w:pStyle w:val="Akapitzlist"/>
        <w:numPr>
          <w:ilvl w:val="0"/>
          <w:numId w:val="3"/>
        </w:numPr>
        <w:spacing w:line="276" w:lineRule="auto"/>
        <w:jc w:val="both"/>
        <w:rPr>
          <w:rFonts w:cstheme="minorHAnsi"/>
          <w:sz w:val="24"/>
          <w:szCs w:val="24"/>
          <w:lang w:val="pl"/>
        </w:rPr>
      </w:pPr>
      <w:r w:rsidRPr="00683B46">
        <w:rPr>
          <w:rFonts w:cstheme="minorHAnsi"/>
          <w:b/>
          <w:bCs/>
          <w:sz w:val="24"/>
          <w:szCs w:val="24"/>
          <w:lang w:val="pl"/>
        </w:rPr>
        <w:t xml:space="preserve">SZPITALU </w:t>
      </w:r>
      <w:r w:rsidRPr="00683B46">
        <w:rPr>
          <w:rFonts w:cstheme="minorHAnsi"/>
          <w:sz w:val="24"/>
          <w:szCs w:val="24"/>
          <w:lang w:val="pl"/>
        </w:rPr>
        <w:t xml:space="preserve">– należy przez to rozumieć </w:t>
      </w:r>
      <w:r w:rsidRPr="00683B46">
        <w:rPr>
          <w:rFonts w:cstheme="minorHAnsi"/>
          <w:bCs/>
          <w:sz w:val="24"/>
          <w:szCs w:val="24"/>
        </w:rPr>
        <w:t xml:space="preserve">Oddział Kliniczny Psychiatrii i Psychoterapii </w:t>
      </w:r>
      <w:r w:rsidR="00683B46">
        <w:rPr>
          <w:rFonts w:cstheme="minorHAnsi"/>
          <w:bCs/>
          <w:sz w:val="24"/>
          <w:szCs w:val="24"/>
        </w:rPr>
        <w:t xml:space="preserve">                         </w:t>
      </w:r>
      <w:r w:rsidRPr="00683B46">
        <w:rPr>
          <w:rFonts w:cstheme="minorHAnsi"/>
          <w:bCs/>
          <w:sz w:val="24"/>
          <w:szCs w:val="24"/>
        </w:rPr>
        <w:t>w Sosnowcu,</w:t>
      </w:r>
    </w:p>
    <w:p w:rsidR="00437CA2" w:rsidRPr="00683B46" w:rsidRDefault="00437CA2" w:rsidP="00CC7389">
      <w:pPr>
        <w:pStyle w:val="Akapitzlist"/>
        <w:numPr>
          <w:ilvl w:val="0"/>
          <w:numId w:val="3"/>
        </w:numPr>
        <w:spacing w:line="276" w:lineRule="auto"/>
        <w:jc w:val="both"/>
        <w:rPr>
          <w:rFonts w:cstheme="minorHAnsi"/>
          <w:sz w:val="24"/>
          <w:szCs w:val="24"/>
          <w:lang w:val="pl"/>
        </w:rPr>
      </w:pPr>
      <w:r w:rsidRPr="00683B46">
        <w:rPr>
          <w:rFonts w:cstheme="minorHAnsi"/>
          <w:b/>
          <w:bCs/>
          <w:sz w:val="24"/>
          <w:szCs w:val="24"/>
          <w:lang w:val="pl"/>
        </w:rPr>
        <w:t xml:space="preserve">ODDZIALE DZIENNYM </w:t>
      </w:r>
      <w:r w:rsidRPr="00683B46">
        <w:rPr>
          <w:rFonts w:cstheme="minorHAnsi"/>
          <w:sz w:val="24"/>
          <w:szCs w:val="24"/>
          <w:lang w:val="pl"/>
        </w:rPr>
        <w:t xml:space="preserve">- należy przez to rozumieć </w:t>
      </w:r>
      <w:r w:rsidRPr="00683B46">
        <w:rPr>
          <w:rFonts w:cstheme="minorHAnsi"/>
          <w:bCs/>
          <w:sz w:val="24"/>
          <w:szCs w:val="24"/>
        </w:rPr>
        <w:t xml:space="preserve">Oddział </w:t>
      </w:r>
      <w:r w:rsidR="00683B46">
        <w:rPr>
          <w:rFonts w:cstheme="minorHAnsi"/>
          <w:bCs/>
          <w:sz w:val="24"/>
          <w:szCs w:val="24"/>
        </w:rPr>
        <w:t>Dzienny</w:t>
      </w:r>
      <w:r w:rsidRPr="00683B46">
        <w:rPr>
          <w:rFonts w:cstheme="minorHAnsi"/>
          <w:bCs/>
          <w:sz w:val="24"/>
          <w:szCs w:val="24"/>
        </w:rPr>
        <w:t xml:space="preserve"> Psychiatrii </w:t>
      </w:r>
      <w:r w:rsidR="00683B46">
        <w:rPr>
          <w:rFonts w:cstheme="minorHAnsi"/>
          <w:bCs/>
          <w:sz w:val="24"/>
          <w:szCs w:val="24"/>
        </w:rPr>
        <w:t xml:space="preserve">                                  </w:t>
      </w:r>
      <w:r w:rsidRPr="00683B46">
        <w:rPr>
          <w:rFonts w:cstheme="minorHAnsi"/>
          <w:bCs/>
          <w:sz w:val="24"/>
          <w:szCs w:val="24"/>
        </w:rPr>
        <w:t>i Psychoterapii w Sosnowcu,</w:t>
      </w:r>
    </w:p>
    <w:p w:rsidR="00CC7389" w:rsidRPr="00683B46" w:rsidRDefault="00CC7389" w:rsidP="00CC7389">
      <w:pPr>
        <w:pStyle w:val="Akapitzlist"/>
        <w:numPr>
          <w:ilvl w:val="0"/>
          <w:numId w:val="3"/>
        </w:numPr>
        <w:spacing w:line="276" w:lineRule="auto"/>
        <w:jc w:val="both"/>
        <w:rPr>
          <w:rFonts w:cstheme="minorHAnsi"/>
          <w:color w:val="FF0000"/>
          <w:sz w:val="24"/>
          <w:szCs w:val="24"/>
          <w:lang w:val="pl"/>
        </w:rPr>
      </w:pPr>
      <w:r w:rsidRPr="00683B46">
        <w:rPr>
          <w:rFonts w:cstheme="minorHAnsi"/>
          <w:b/>
          <w:bCs/>
          <w:sz w:val="24"/>
          <w:szCs w:val="24"/>
          <w:lang w:val="pl"/>
        </w:rPr>
        <w:t xml:space="preserve">Pracodawcy </w:t>
      </w:r>
      <w:r w:rsidRPr="00683B46">
        <w:rPr>
          <w:rFonts w:cstheme="minorHAnsi"/>
          <w:sz w:val="24"/>
          <w:szCs w:val="24"/>
          <w:lang w:val="pl"/>
        </w:rPr>
        <w:t xml:space="preserve">– </w:t>
      </w:r>
      <w:r w:rsidR="00306BDD" w:rsidRPr="00683B46">
        <w:rPr>
          <w:rFonts w:cstheme="minorHAnsi"/>
          <w:sz w:val="24"/>
          <w:szCs w:val="24"/>
          <w:lang w:val="pl"/>
        </w:rPr>
        <w:t>należy przez to rozumieć Szkołę</w:t>
      </w:r>
    </w:p>
    <w:p w:rsidR="00CC7389" w:rsidRPr="00683B46" w:rsidRDefault="00CC7389" w:rsidP="00CC7389">
      <w:pPr>
        <w:pStyle w:val="Akapitzlist"/>
        <w:numPr>
          <w:ilvl w:val="0"/>
          <w:numId w:val="3"/>
        </w:numPr>
        <w:spacing w:line="276" w:lineRule="auto"/>
        <w:jc w:val="both"/>
        <w:rPr>
          <w:rFonts w:cstheme="minorHAnsi"/>
          <w:sz w:val="24"/>
          <w:szCs w:val="24"/>
        </w:rPr>
      </w:pPr>
      <w:r w:rsidRPr="00683B46">
        <w:rPr>
          <w:rFonts w:cstheme="minorHAnsi"/>
          <w:b/>
          <w:bCs/>
          <w:sz w:val="24"/>
          <w:szCs w:val="24"/>
          <w:lang w:val="pl"/>
        </w:rPr>
        <w:t>dziecku, uczniu, małoletnim</w:t>
      </w:r>
      <w:r w:rsidRPr="00683B46">
        <w:rPr>
          <w:rFonts w:cstheme="minorHAnsi"/>
          <w:sz w:val="24"/>
          <w:szCs w:val="24"/>
          <w:lang w:val="pl"/>
        </w:rPr>
        <w:t xml:space="preserve"> – należy przez to rozumieć osobę</w:t>
      </w:r>
      <w:r w:rsidR="00950919" w:rsidRPr="00683B46">
        <w:rPr>
          <w:rFonts w:cstheme="minorHAnsi"/>
          <w:sz w:val="24"/>
          <w:szCs w:val="24"/>
          <w:lang w:val="pl"/>
        </w:rPr>
        <w:t>,</w:t>
      </w:r>
      <w:r w:rsidRPr="00683B46">
        <w:rPr>
          <w:rFonts w:cstheme="minorHAnsi"/>
          <w:sz w:val="24"/>
          <w:szCs w:val="24"/>
          <w:lang w:val="pl"/>
        </w:rPr>
        <w:t xml:space="preserve"> która nie ukończyła 18 lat i nie zawarła związku małżeńskiego;</w:t>
      </w:r>
    </w:p>
    <w:p w:rsidR="00CC7389" w:rsidRPr="00683B46" w:rsidRDefault="00CC7389" w:rsidP="00CC7389">
      <w:pPr>
        <w:pStyle w:val="Akapitzlist"/>
        <w:numPr>
          <w:ilvl w:val="0"/>
          <w:numId w:val="3"/>
        </w:numPr>
        <w:spacing w:line="276" w:lineRule="auto"/>
        <w:jc w:val="both"/>
        <w:rPr>
          <w:rFonts w:cstheme="minorHAnsi"/>
          <w:sz w:val="24"/>
          <w:szCs w:val="24"/>
          <w:lang w:val="pl"/>
        </w:rPr>
      </w:pPr>
      <w:r w:rsidRPr="00683B46">
        <w:rPr>
          <w:rFonts w:cstheme="minorHAnsi"/>
          <w:b/>
          <w:bCs/>
          <w:sz w:val="24"/>
          <w:szCs w:val="24"/>
          <w:lang w:val="pl"/>
        </w:rPr>
        <w:t xml:space="preserve">pracownikach </w:t>
      </w:r>
      <w:r w:rsidRPr="00683B46">
        <w:rPr>
          <w:rFonts w:cstheme="minorHAnsi"/>
          <w:sz w:val="24"/>
          <w:szCs w:val="24"/>
          <w:lang w:val="pl"/>
        </w:rPr>
        <w:t>– należy przez to rozumieć</w:t>
      </w:r>
      <w:r w:rsidR="00263DEE" w:rsidRPr="00683B46">
        <w:rPr>
          <w:rFonts w:cstheme="minorHAnsi"/>
          <w:sz w:val="24"/>
          <w:szCs w:val="24"/>
          <w:lang w:val="pl"/>
        </w:rPr>
        <w:t xml:space="preserve"> osoby zatrudnione w SZKOLE/SZPITALU/ODDZIALE DZIENNYM</w:t>
      </w:r>
      <w:r w:rsidR="00950919" w:rsidRPr="00683B46">
        <w:rPr>
          <w:rFonts w:cstheme="minorHAnsi"/>
          <w:sz w:val="24"/>
          <w:szCs w:val="24"/>
          <w:lang w:val="pl"/>
        </w:rPr>
        <w:t>,</w:t>
      </w:r>
      <w:r w:rsidRPr="00683B46">
        <w:rPr>
          <w:rFonts w:cstheme="minorHAnsi"/>
          <w:sz w:val="24"/>
          <w:szCs w:val="24"/>
          <w:lang w:val="pl"/>
        </w:rPr>
        <w:t xml:space="preserve"> wolontariuszy, praktykantów, osoby z którymi zostały zawarte umowy cywilnoprawne;</w:t>
      </w:r>
    </w:p>
    <w:p w:rsidR="00CC7389" w:rsidRPr="00683B46" w:rsidRDefault="00CC7389" w:rsidP="00CC7389">
      <w:pPr>
        <w:pStyle w:val="Akapitzlist"/>
        <w:numPr>
          <w:ilvl w:val="0"/>
          <w:numId w:val="3"/>
        </w:numPr>
        <w:spacing w:line="276" w:lineRule="auto"/>
        <w:jc w:val="both"/>
        <w:rPr>
          <w:rFonts w:cstheme="minorHAnsi"/>
          <w:sz w:val="24"/>
          <w:szCs w:val="24"/>
          <w:lang w:val="pl"/>
        </w:rPr>
      </w:pPr>
      <w:r w:rsidRPr="00683B46">
        <w:rPr>
          <w:rFonts w:cstheme="minorHAnsi"/>
          <w:b/>
          <w:bCs/>
          <w:sz w:val="24"/>
          <w:szCs w:val="24"/>
          <w:lang w:val="pl"/>
        </w:rPr>
        <w:t xml:space="preserve">nauczycielach </w:t>
      </w:r>
      <w:r w:rsidRPr="00683B46">
        <w:rPr>
          <w:rFonts w:cstheme="minorHAnsi"/>
          <w:sz w:val="24"/>
          <w:szCs w:val="24"/>
          <w:lang w:val="pl"/>
        </w:rPr>
        <w:t>– należy przez to rozumieć nauczycieli, wychowawców i innych pracowników pedag</w:t>
      </w:r>
      <w:r w:rsidR="00437CA2" w:rsidRPr="00683B46">
        <w:rPr>
          <w:rFonts w:cstheme="minorHAnsi"/>
          <w:sz w:val="24"/>
          <w:szCs w:val="24"/>
          <w:lang w:val="pl"/>
        </w:rPr>
        <w:t>ogicznych zatrudnionych w SZKOLE/SZPITALU/ODDZIALE DZIENNYM</w:t>
      </w:r>
      <w:r w:rsidRPr="00683B46">
        <w:rPr>
          <w:rFonts w:cstheme="minorHAnsi"/>
          <w:sz w:val="24"/>
          <w:szCs w:val="24"/>
          <w:lang w:val="pl"/>
        </w:rPr>
        <w:t xml:space="preserve"> na podstawie ustawy z 26 stycznia 1982 r. – Karta Nauczyciela;  </w:t>
      </w:r>
    </w:p>
    <w:p w:rsidR="00CC7389" w:rsidRPr="00683B46" w:rsidRDefault="00CC7389" w:rsidP="00CC7389">
      <w:pPr>
        <w:pStyle w:val="Akapitzlist"/>
        <w:numPr>
          <w:ilvl w:val="0"/>
          <w:numId w:val="3"/>
        </w:numPr>
        <w:spacing w:line="276" w:lineRule="auto"/>
        <w:jc w:val="both"/>
        <w:rPr>
          <w:rFonts w:cstheme="minorHAnsi"/>
          <w:sz w:val="24"/>
          <w:szCs w:val="24"/>
          <w:lang w:val="pl"/>
        </w:rPr>
      </w:pPr>
      <w:r w:rsidRPr="00683B46">
        <w:rPr>
          <w:rFonts w:cstheme="minorHAnsi"/>
          <w:b/>
          <w:bCs/>
          <w:sz w:val="24"/>
          <w:szCs w:val="24"/>
          <w:lang w:val="pl"/>
        </w:rPr>
        <w:t xml:space="preserve">wychowawcy </w:t>
      </w:r>
      <w:r w:rsidRPr="00683B46">
        <w:rPr>
          <w:rFonts w:cstheme="minorHAnsi"/>
          <w:sz w:val="24"/>
          <w:szCs w:val="24"/>
          <w:lang w:val="pl"/>
        </w:rPr>
        <w:t>– należy przez to rozumieć nauczyciela, któremu opiece p</w:t>
      </w:r>
      <w:r w:rsidR="009403C8" w:rsidRPr="00683B46">
        <w:rPr>
          <w:rFonts w:cstheme="minorHAnsi"/>
          <w:sz w:val="24"/>
          <w:szCs w:val="24"/>
          <w:lang w:val="pl"/>
        </w:rPr>
        <w:t>owierzono jeden oddział w SZKOLE/SZPITALU/ODDZIALE DZIENNYM</w:t>
      </w:r>
      <w:r w:rsidR="00950919" w:rsidRPr="00683B46">
        <w:rPr>
          <w:rFonts w:cstheme="minorHAnsi"/>
          <w:sz w:val="24"/>
          <w:szCs w:val="24"/>
          <w:lang w:val="pl"/>
        </w:rPr>
        <w:t>;</w:t>
      </w:r>
    </w:p>
    <w:p w:rsidR="00CC7389" w:rsidRPr="00683B46" w:rsidRDefault="00437CA2" w:rsidP="00CC7389">
      <w:pPr>
        <w:pStyle w:val="Akapitzlist"/>
        <w:numPr>
          <w:ilvl w:val="0"/>
          <w:numId w:val="3"/>
        </w:numPr>
        <w:spacing w:line="276" w:lineRule="auto"/>
        <w:jc w:val="both"/>
        <w:rPr>
          <w:rFonts w:cstheme="minorHAnsi"/>
          <w:sz w:val="24"/>
          <w:szCs w:val="24"/>
        </w:rPr>
      </w:pPr>
      <w:r w:rsidRPr="00683B46">
        <w:rPr>
          <w:rFonts w:cstheme="minorHAnsi"/>
          <w:b/>
          <w:bCs/>
          <w:sz w:val="24"/>
          <w:szCs w:val="24"/>
          <w:lang w:val="pl"/>
        </w:rPr>
        <w:t xml:space="preserve"> </w:t>
      </w:r>
      <w:r w:rsidR="00CC7389" w:rsidRPr="00683B46">
        <w:rPr>
          <w:rFonts w:cstheme="minorHAnsi"/>
          <w:b/>
          <w:bCs/>
          <w:sz w:val="24"/>
          <w:szCs w:val="24"/>
          <w:lang w:val="pl"/>
        </w:rPr>
        <w:t>rodzicach</w:t>
      </w:r>
      <w:r w:rsidR="00CC7389" w:rsidRPr="00683B46">
        <w:rPr>
          <w:rFonts w:cstheme="minorHAnsi"/>
          <w:sz w:val="24"/>
          <w:szCs w:val="24"/>
          <w:lang w:val="pl"/>
        </w:rPr>
        <w:t xml:space="preserve"> – należy przez to rozumieć rodziców, a także prawnych opiekunów dziecka oraz osoby (podmioty) sprawujące pieczę zastępczą nad dzieckiem</w:t>
      </w:r>
      <w:r w:rsidR="00CC7389" w:rsidRPr="00683B46">
        <w:rPr>
          <w:rFonts w:cstheme="minorHAnsi"/>
          <w:sz w:val="24"/>
          <w:szCs w:val="24"/>
        </w:rPr>
        <w:t xml:space="preserve">;  </w:t>
      </w:r>
    </w:p>
    <w:p w:rsidR="00CC7389" w:rsidRPr="00683B46" w:rsidRDefault="00437CA2" w:rsidP="00CC7389">
      <w:pPr>
        <w:pStyle w:val="Akapitzlist"/>
        <w:numPr>
          <w:ilvl w:val="0"/>
          <w:numId w:val="3"/>
        </w:numPr>
        <w:spacing w:line="276" w:lineRule="auto"/>
        <w:jc w:val="both"/>
        <w:rPr>
          <w:rFonts w:cstheme="minorHAnsi"/>
          <w:sz w:val="24"/>
          <w:szCs w:val="24"/>
          <w:lang w:val="pl"/>
        </w:rPr>
      </w:pPr>
      <w:r w:rsidRPr="00683B46">
        <w:rPr>
          <w:rFonts w:cstheme="minorHAnsi"/>
          <w:b/>
          <w:bCs/>
          <w:sz w:val="24"/>
          <w:szCs w:val="24"/>
          <w:lang w:val="pl"/>
        </w:rPr>
        <w:t xml:space="preserve"> </w:t>
      </w:r>
      <w:r w:rsidR="00CC7389" w:rsidRPr="00683B46">
        <w:rPr>
          <w:rFonts w:cstheme="minorHAnsi"/>
          <w:b/>
          <w:bCs/>
          <w:sz w:val="24"/>
          <w:szCs w:val="24"/>
          <w:lang w:val="pl"/>
        </w:rPr>
        <w:t>uczniach</w:t>
      </w:r>
      <w:r w:rsidR="00CC7389" w:rsidRPr="00683B46">
        <w:rPr>
          <w:rFonts w:cstheme="minorHAnsi"/>
          <w:sz w:val="24"/>
          <w:szCs w:val="24"/>
          <w:lang w:val="pl"/>
        </w:rPr>
        <w:t xml:space="preserve"> – należy przez to rozumieć uczennice i uczniów</w:t>
      </w:r>
      <w:r w:rsidR="00CC7389" w:rsidRPr="00683B46">
        <w:rPr>
          <w:rFonts w:cstheme="minorHAnsi"/>
          <w:sz w:val="24"/>
          <w:szCs w:val="24"/>
        </w:rPr>
        <w:t xml:space="preserve"> </w:t>
      </w:r>
      <w:r w:rsidR="009403C8" w:rsidRPr="00683B46">
        <w:rPr>
          <w:rFonts w:cstheme="minorHAnsi"/>
          <w:sz w:val="24"/>
          <w:szCs w:val="24"/>
          <w:lang w:val="pl"/>
        </w:rPr>
        <w:t>SZKOŁY/SZPITALA/ODDZIAŁU DZIENNEGO</w:t>
      </w:r>
      <w:r w:rsidR="00CC7389" w:rsidRPr="00683B46">
        <w:rPr>
          <w:rFonts w:cstheme="minorHAnsi"/>
          <w:sz w:val="24"/>
          <w:szCs w:val="24"/>
          <w:lang w:val="pl"/>
        </w:rPr>
        <w:t xml:space="preserve">; </w:t>
      </w:r>
    </w:p>
    <w:p w:rsidR="00CC7389" w:rsidRPr="00683B46" w:rsidRDefault="00437CA2" w:rsidP="00CC7389">
      <w:pPr>
        <w:pStyle w:val="Akapitzlist"/>
        <w:numPr>
          <w:ilvl w:val="0"/>
          <w:numId w:val="3"/>
        </w:numPr>
        <w:spacing w:line="276" w:lineRule="auto"/>
        <w:jc w:val="both"/>
        <w:rPr>
          <w:rFonts w:cstheme="minorHAnsi"/>
          <w:sz w:val="24"/>
          <w:szCs w:val="24"/>
        </w:rPr>
      </w:pPr>
      <w:r w:rsidRPr="00683B46">
        <w:rPr>
          <w:rFonts w:cstheme="minorHAnsi"/>
          <w:b/>
          <w:bCs/>
          <w:sz w:val="24"/>
          <w:szCs w:val="24"/>
          <w:lang w:val="pl"/>
        </w:rPr>
        <w:t xml:space="preserve"> </w:t>
      </w:r>
      <w:r w:rsidR="00CC7389" w:rsidRPr="00683B46">
        <w:rPr>
          <w:rFonts w:cstheme="minorHAnsi"/>
          <w:b/>
          <w:bCs/>
          <w:sz w:val="24"/>
          <w:szCs w:val="24"/>
          <w:lang w:val="pl"/>
        </w:rPr>
        <w:t>dyrektorze</w:t>
      </w:r>
      <w:r w:rsidR="00CC7389" w:rsidRPr="00683B46">
        <w:rPr>
          <w:rFonts w:cstheme="minorHAnsi"/>
          <w:sz w:val="24"/>
          <w:szCs w:val="24"/>
          <w:lang w:val="pl"/>
        </w:rPr>
        <w:t xml:space="preserve"> – należy przez to rozumieć dyrektora</w:t>
      </w:r>
      <w:r w:rsidR="009403C8" w:rsidRPr="00683B46">
        <w:rPr>
          <w:rFonts w:cstheme="minorHAnsi"/>
          <w:sz w:val="24"/>
          <w:szCs w:val="24"/>
          <w:lang w:val="pl"/>
        </w:rPr>
        <w:t xml:space="preserve"> SZKOŁY/SZPITALA/ODDZIAŁU DZIENNEGO</w:t>
      </w:r>
      <w:r w:rsidR="00CC7389" w:rsidRPr="00683B46">
        <w:rPr>
          <w:rFonts w:cstheme="minorHAnsi"/>
          <w:sz w:val="24"/>
          <w:szCs w:val="24"/>
        </w:rPr>
        <w:t xml:space="preserve">;  </w:t>
      </w:r>
    </w:p>
    <w:p w:rsidR="00CC7389" w:rsidRPr="00683B46" w:rsidRDefault="00437CA2" w:rsidP="00CC7389">
      <w:pPr>
        <w:pStyle w:val="Akapitzlist"/>
        <w:numPr>
          <w:ilvl w:val="0"/>
          <w:numId w:val="3"/>
        </w:numPr>
        <w:spacing w:line="276" w:lineRule="auto"/>
        <w:jc w:val="both"/>
        <w:rPr>
          <w:rFonts w:cstheme="minorHAnsi"/>
          <w:sz w:val="24"/>
          <w:szCs w:val="24"/>
          <w:lang w:val="pl"/>
        </w:rPr>
      </w:pPr>
      <w:r w:rsidRPr="00683B46">
        <w:rPr>
          <w:rFonts w:cstheme="minorHAnsi"/>
          <w:b/>
          <w:bCs/>
          <w:sz w:val="24"/>
          <w:szCs w:val="24"/>
          <w:lang w:val="pl"/>
        </w:rPr>
        <w:t xml:space="preserve"> </w:t>
      </w:r>
      <w:r w:rsidR="00CC7389" w:rsidRPr="00683B46">
        <w:rPr>
          <w:rFonts w:cstheme="minorHAnsi"/>
          <w:b/>
          <w:bCs/>
          <w:sz w:val="24"/>
          <w:szCs w:val="24"/>
          <w:lang w:val="pl"/>
        </w:rPr>
        <w:t>radzie pedagogicznej</w:t>
      </w:r>
      <w:r w:rsidR="00CC7389" w:rsidRPr="00683B46">
        <w:rPr>
          <w:rFonts w:cstheme="minorHAnsi"/>
          <w:sz w:val="24"/>
          <w:szCs w:val="24"/>
          <w:lang w:val="pl"/>
        </w:rPr>
        <w:t xml:space="preserve"> – należy przez to rozumieć organ szkoły, w którego skład wchodzą wszyscy pracownicy pedagogiczni</w:t>
      </w:r>
      <w:r w:rsidR="009403C8" w:rsidRPr="00683B46">
        <w:rPr>
          <w:rFonts w:cstheme="minorHAnsi"/>
          <w:sz w:val="24"/>
          <w:szCs w:val="24"/>
          <w:lang w:val="pl"/>
        </w:rPr>
        <w:t xml:space="preserve"> SZKOŁY/SZPITALA/ODDZIAŁU DZIENNEGO</w:t>
      </w:r>
      <w:r w:rsidR="00CC7389" w:rsidRPr="00683B46">
        <w:rPr>
          <w:rFonts w:cstheme="minorHAnsi"/>
          <w:sz w:val="24"/>
          <w:szCs w:val="24"/>
          <w:lang w:val="pl"/>
        </w:rPr>
        <w:t xml:space="preserve">;  </w:t>
      </w:r>
    </w:p>
    <w:p w:rsidR="00CC7389" w:rsidRPr="00683B46" w:rsidRDefault="00437CA2" w:rsidP="00683B46">
      <w:pPr>
        <w:pStyle w:val="Akapitzlist"/>
        <w:numPr>
          <w:ilvl w:val="0"/>
          <w:numId w:val="3"/>
        </w:numPr>
        <w:spacing w:line="276" w:lineRule="auto"/>
        <w:jc w:val="both"/>
        <w:rPr>
          <w:rFonts w:cstheme="minorHAnsi"/>
          <w:color w:val="FF0000"/>
          <w:sz w:val="24"/>
          <w:szCs w:val="24"/>
          <w:lang w:val="pl"/>
        </w:rPr>
      </w:pPr>
      <w:r w:rsidRPr="00683B46">
        <w:rPr>
          <w:rFonts w:cstheme="minorHAnsi"/>
          <w:b/>
          <w:bCs/>
          <w:color w:val="FF0000"/>
          <w:sz w:val="24"/>
          <w:szCs w:val="24"/>
          <w:lang w:val="pl"/>
        </w:rPr>
        <w:t xml:space="preserve"> </w:t>
      </w:r>
      <w:r w:rsidR="00CC7389" w:rsidRPr="00683B46">
        <w:rPr>
          <w:rFonts w:cstheme="minorHAnsi"/>
          <w:b/>
          <w:bCs/>
          <w:sz w:val="24"/>
          <w:szCs w:val="24"/>
          <w:lang w:val="pl"/>
        </w:rPr>
        <w:t>samorządzie uczniowskim</w:t>
      </w:r>
      <w:r w:rsidR="00CC7389" w:rsidRPr="00683B46">
        <w:rPr>
          <w:rFonts w:cstheme="minorHAnsi"/>
          <w:sz w:val="24"/>
          <w:szCs w:val="24"/>
          <w:lang w:val="pl"/>
        </w:rPr>
        <w:t xml:space="preserve"> – należy przez rozumieć samorząd uczniowski </w:t>
      </w:r>
      <w:r w:rsidR="009403C8" w:rsidRPr="00683B46">
        <w:rPr>
          <w:rFonts w:cstheme="minorHAnsi"/>
          <w:sz w:val="24"/>
          <w:szCs w:val="24"/>
          <w:lang w:val="pl"/>
        </w:rPr>
        <w:t>SZKOŁY/SZPITALA/ODDZIAŁU DZIENNEGO</w:t>
      </w:r>
      <w:r w:rsidR="00CC7389" w:rsidRPr="00683B46">
        <w:rPr>
          <w:rFonts w:cstheme="minorHAnsi"/>
          <w:sz w:val="24"/>
          <w:szCs w:val="24"/>
          <w:lang w:val="pl"/>
        </w:rPr>
        <w:t>;</w:t>
      </w:r>
    </w:p>
    <w:p w:rsidR="00CC7389" w:rsidRPr="00683B46" w:rsidRDefault="00437CA2" w:rsidP="00CC7389">
      <w:pPr>
        <w:pStyle w:val="Akapitzlist"/>
        <w:numPr>
          <w:ilvl w:val="0"/>
          <w:numId w:val="3"/>
        </w:numPr>
        <w:shd w:val="clear" w:color="auto" w:fill="FFFFFF" w:themeFill="background1"/>
        <w:spacing w:line="276" w:lineRule="auto"/>
        <w:jc w:val="both"/>
        <w:rPr>
          <w:rFonts w:cstheme="minorHAnsi"/>
          <w:sz w:val="24"/>
          <w:szCs w:val="24"/>
          <w:lang w:val="pl"/>
        </w:rPr>
      </w:pPr>
      <w:r w:rsidRPr="00683B46">
        <w:rPr>
          <w:rFonts w:cstheme="minorHAnsi"/>
          <w:b/>
          <w:bCs/>
          <w:sz w:val="24"/>
          <w:szCs w:val="24"/>
          <w:lang w:val="pl"/>
        </w:rPr>
        <w:t xml:space="preserve"> </w:t>
      </w:r>
      <w:r w:rsidR="00CC7389" w:rsidRPr="00683B46">
        <w:rPr>
          <w:rFonts w:cstheme="minorHAnsi"/>
          <w:b/>
          <w:bCs/>
          <w:sz w:val="24"/>
          <w:szCs w:val="24"/>
          <w:lang w:val="pl"/>
        </w:rPr>
        <w:t>krzywdzeniu</w:t>
      </w:r>
      <w:r w:rsidR="00CC7389" w:rsidRPr="00683B46">
        <w:rPr>
          <w:rFonts w:cstheme="minorHAnsi"/>
          <w:sz w:val="24"/>
          <w:szCs w:val="24"/>
          <w:lang w:val="pl"/>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rsidR="00950919" w:rsidRDefault="00950919" w:rsidP="00CC7389">
      <w:pPr>
        <w:pStyle w:val="Akapitzlist"/>
        <w:shd w:val="clear" w:color="auto" w:fill="FFFFFF" w:themeFill="background1"/>
        <w:spacing w:line="276" w:lineRule="auto"/>
        <w:ind w:left="360"/>
        <w:jc w:val="both"/>
        <w:rPr>
          <w:rFonts w:cstheme="minorHAnsi"/>
          <w:sz w:val="24"/>
          <w:szCs w:val="24"/>
          <w:lang w:val="pl"/>
        </w:rPr>
      </w:pPr>
    </w:p>
    <w:p w:rsidR="00683B46" w:rsidRDefault="00683B46" w:rsidP="00CC7389">
      <w:pPr>
        <w:pStyle w:val="Akapitzlist"/>
        <w:shd w:val="clear" w:color="auto" w:fill="FFFFFF" w:themeFill="background1"/>
        <w:spacing w:line="276" w:lineRule="auto"/>
        <w:ind w:left="360"/>
        <w:jc w:val="both"/>
        <w:rPr>
          <w:rFonts w:cstheme="minorHAnsi"/>
          <w:sz w:val="24"/>
          <w:szCs w:val="24"/>
          <w:lang w:val="pl"/>
        </w:rPr>
      </w:pPr>
    </w:p>
    <w:p w:rsidR="00683B46" w:rsidRDefault="00683B46" w:rsidP="00CC7389">
      <w:pPr>
        <w:pStyle w:val="Akapitzlist"/>
        <w:shd w:val="clear" w:color="auto" w:fill="FFFFFF" w:themeFill="background1"/>
        <w:spacing w:line="276" w:lineRule="auto"/>
        <w:ind w:left="360"/>
        <w:jc w:val="both"/>
        <w:rPr>
          <w:rFonts w:cstheme="minorHAnsi"/>
          <w:sz w:val="24"/>
          <w:szCs w:val="24"/>
          <w:lang w:val="pl"/>
        </w:rPr>
      </w:pPr>
    </w:p>
    <w:p w:rsidR="00683B46" w:rsidRDefault="00683B46" w:rsidP="00CC7389">
      <w:pPr>
        <w:pStyle w:val="Akapitzlist"/>
        <w:shd w:val="clear" w:color="auto" w:fill="FFFFFF" w:themeFill="background1"/>
        <w:spacing w:line="276" w:lineRule="auto"/>
        <w:ind w:left="360"/>
        <w:jc w:val="both"/>
        <w:rPr>
          <w:rFonts w:cstheme="minorHAnsi"/>
          <w:sz w:val="24"/>
          <w:szCs w:val="24"/>
          <w:lang w:val="pl"/>
        </w:rPr>
      </w:pPr>
    </w:p>
    <w:p w:rsidR="00683B46" w:rsidRPr="00683B46" w:rsidRDefault="00683B46" w:rsidP="00CC7389">
      <w:pPr>
        <w:pStyle w:val="Akapitzlist"/>
        <w:shd w:val="clear" w:color="auto" w:fill="FFFFFF" w:themeFill="background1"/>
        <w:spacing w:line="276" w:lineRule="auto"/>
        <w:ind w:left="360"/>
        <w:jc w:val="both"/>
        <w:rPr>
          <w:rFonts w:cstheme="minorHAnsi"/>
          <w:sz w:val="24"/>
          <w:szCs w:val="24"/>
          <w:lang w:val="pl"/>
        </w:rPr>
      </w:pPr>
    </w:p>
    <w:p w:rsidR="00CC7389" w:rsidRPr="00683B46" w:rsidRDefault="00CC7389" w:rsidP="00950919">
      <w:pPr>
        <w:pStyle w:val="Akapitzlist"/>
        <w:shd w:val="clear" w:color="auto" w:fill="FFFFFF" w:themeFill="background1"/>
        <w:spacing w:line="276" w:lineRule="auto"/>
        <w:ind w:left="360"/>
        <w:rPr>
          <w:rFonts w:cstheme="minorHAnsi"/>
          <w:sz w:val="24"/>
          <w:szCs w:val="24"/>
          <w:lang w:val="pl"/>
        </w:rPr>
      </w:pPr>
      <w:r w:rsidRPr="00683B46">
        <w:rPr>
          <w:rFonts w:cstheme="minorHAnsi"/>
          <w:sz w:val="24"/>
          <w:szCs w:val="24"/>
          <w:lang w:val="pl"/>
        </w:rPr>
        <w:lastRenderedPageBreak/>
        <w:t>Wyróżnia się nastę</w:t>
      </w:r>
      <w:r w:rsidR="00950919" w:rsidRPr="00683B46">
        <w:rPr>
          <w:rFonts w:cstheme="minorHAnsi"/>
          <w:sz w:val="24"/>
          <w:szCs w:val="24"/>
          <w:lang w:val="pl"/>
        </w:rPr>
        <w:t>p</w:t>
      </w:r>
      <w:r w:rsidRPr="00683B46">
        <w:rPr>
          <w:rFonts w:cstheme="minorHAnsi"/>
          <w:sz w:val="24"/>
          <w:szCs w:val="24"/>
          <w:lang w:val="pl"/>
        </w:rPr>
        <w:t>ujące formy krzywdzenia:</w:t>
      </w:r>
    </w:p>
    <w:p w:rsidR="00950919" w:rsidRPr="00683B46" w:rsidRDefault="00950919" w:rsidP="00CC7389">
      <w:pPr>
        <w:pStyle w:val="Akapitzlist"/>
        <w:shd w:val="clear" w:color="auto" w:fill="FFFFFF" w:themeFill="background1"/>
        <w:spacing w:line="276" w:lineRule="auto"/>
        <w:ind w:left="360"/>
        <w:jc w:val="both"/>
        <w:rPr>
          <w:rFonts w:cstheme="minorHAnsi"/>
          <w:sz w:val="24"/>
          <w:szCs w:val="24"/>
          <w:lang w:val="pl"/>
        </w:rPr>
      </w:pPr>
    </w:p>
    <w:p w:rsidR="00CC7389" w:rsidRPr="00683B46" w:rsidRDefault="00CC7389" w:rsidP="00CC7389">
      <w:pPr>
        <w:pStyle w:val="Akapitzlist"/>
        <w:numPr>
          <w:ilvl w:val="0"/>
          <w:numId w:val="25"/>
        </w:numPr>
        <w:shd w:val="clear" w:color="auto" w:fill="FFFFFF" w:themeFill="background1"/>
        <w:spacing w:line="276" w:lineRule="auto"/>
        <w:ind w:left="720"/>
        <w:jc w:val="both"/>
        <w:rPr>
          <w:rFonts w:cstheme="minorHAnsi"/>
          <w:sz w:val="24"/>
          <w:szCs w:val="24"/>
          <w:lang w:val="pl"/>
        </w:rPr>
      </w:pPr>
      <w:r w:rsidRPr="00683B46">
        <w:rPr>
          <w:rFonts w:cstheme="minorHAnsi"/>
          <w:b/>
          <w:bCs/>
          <w:sz w:val="24"/>
          <w:szCs w:val="24"/>
          <w:lang w:val="pl"/>
        </w:rPr>
        <w:t>przemoc fizyczna</w:t>
      </w:r>
      <w:r w:rsidRPr="00683B46">
        <w:rPr>
          <w:rFonts w:cstheme="minorHAnsi"/>
          <w:sz w:val="24"/>
          <w:szCs w:val="24"/>
          <w:lang w:val="pl"/>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rsidR="00CC7389" w:rsidRPr="00683B46" w:rsidRDefault="00CC7389" w:rsidP="00CC7389">
      <w:pPr>
        <w:pStyle w:val="Akapitzlist"/>
        <w:numPr>
          <w:ilvl w:val="0"/>
          <w:numId w:val="25"/>
        </w:numPr>
        <w:shd w:val="clear" w:color="auto" w:fill="FFFFFF" w:themeFill="background1"/>
        <w:spacing w:line="276" w:lineRule="auto"/>
        <w:ind w:left="720"/>
        <w:jc w:val="both"/>
        <w:rPr>
          <w:rFonts w:cstheme="minorHAnsi"/>
          <w:sz w:val="24"/>
          <w:szCs w:val="24"/>
          <w:lang w:val="pl"/>
        </w:rPr>
      </w:pPr>
      <w:r w:rsidRPr="00683B46">
        <w:rPr>
          <w:rFonts w:cstheme="minorHAnsi"/>
          <w:b/>
          <w:bCs/>
          <w:sz w:val="24"/>
          <w:szCs w:val="24"/>
          <w:lang w:val="pl"/>
        </w:rPr>
        <w:t>przemoc psychiczna</w:t>
      </w:r>
      <w:r w:rsidRPr="00683B46">
        <w:rPr>
          <w:rFonts w:cstheme="minorHAnsi"/>
          <w:sz w:val="24"/>
          <w:szCs w:val="24"/>
          <w:lang w:val="pl"/>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w:t>
      </w:r>
      <w:r w:rsidR="00950919" w:rsidRPr="00683B46">
        <w:rPr>
          <w:rFonts w:cstheme="minorHAnsi"/>
          <w:sz w:val="24"/>
          <w:szCs w:val="24"/>
          <w:lang w:val="pl"/>
        </w:rPr>
        <w:t>,</w:t>
      </w:r>
      <w:r w:rsidRPr="00683B46">
        <w:rPr>
          <w:rFonts w:cstheme="minorHAnsi"/>
          <w:sz w:val="24"/>
          <w:szCs w:val="24"/>
          <w:lang w:val="pl"/>
        </w:rPr>
        <w:t xml:space="preserve"> a dzieckiem.</w:t>
      </w:r>
    </w:p>
    <w:p w:rsidR="00CC7389" w:rsidRPr="00683B46" w:rsidRDefault="00CC7389" w:rsidP="00CC7389">
      <w:pPr>
        <w:pStyle w:val="Akapitzlist"/>
        <w:numPr>
          <w:ilvl w:val="0"/>
          <w:numId w:val="25"/>
        </w:numPr>
        <w:shd w:val="clear" w:color="auto" w:fill="FFFFFF" w:themeFill="background1"/>
        <w:spacing w:line="276" w:lineRule="auto"/>
        <w:ind w:left="720"/>
        <w:jc w:val="both"/>
        <w:rPr>
          <w:rFonts w:cstheme="minorHAnsi"/>
          <w:sz w:val="24"/>
          <w:szCs w:val="24"/>
          <w:lang w:val="pl"/>
        </w:rPr>
      </w:pPr>
      <w:r w:rsidRPr="00683B46">
        <w:rPr>
          <w:rFonts w:cstheme="minorHAnsi"/>
          <w:b/>
          <w:bCs/>
          <w:sz w:val="24"/>
          <w:szCs w:val="24"/>
          <w:lang w:val="pl"/>
        </w:rPr>
        <w:t>wykorzystywanie seksualne</w:t>
      </w:r>
      <w:r w:rsidRPr="00683B46">
        <w:rPr>
          <w:rFonts w:cstheme="minorHAnsi"/>
          <w:sz w:val="24"/>
          <w:szCs w:val="24"/>
          <w:lang w:val="pl"/>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w:t>
      </w:r>
      <w:r w:rsidR="00950919" w:rsidRPr="00683B46">
        <w:rPr>
          <w:rFonts w:cstheme="minorHAnsi"/>
          <w:sz w:val="24"/>
          <w:szCs w:val="24"/>
          <w:lang w:val="pl"/>
        </w:rPr>
        <w:t xml:space="preserve">ąpi między dzieckiem a dorosłym, </w:t>
      </w:r>
      <w:r w:rsidRPr="00683B46">
        <w:rPr>
          <w:rFonts w:cstheme="minorHAnsi"/>
          <w:sz w:val="24"/>
          <w:szCs w:val="24"/>
          <w:lang w:val="pl"/>
        </w:rPr>
        <w:t>lub dzieckiem a innym dzieckiem, jeśli te osoby ze względu na wiek bądź stopień rozwoju pozostają w relacji opieki, zależności, władzy</w:t>
      </w:r>
      <w:r w:rsidR="00950919" w:rsidRPr="00683B46">
        <w:rPr>
          <w:rFonts w:cstheme="minorHAnsi"/>
          <w:sz w:val="24"/>
          <w:szCs w:val="24"/>
          <w:lang w:val="pl"/>
        </w:rPr>
        <w:t>.</w:t>
      </w:r>
    </w:p>
    <w:p w:rsidR="00CC7389" w:rsidRPr="00683B46" w:rsidRDefault="00CC7389" w:rsidP="00CC7389">
      <w:pPr>
        <w:pStyle w:val="Akapitzlist"/>
        <w:numPr>
          <w:ilvl w:val="0"/>
          <w:numId w:val="25"/>
        </w:numPr>
        <w:shd w:val="clear" w:color="auto" w:fill="FFFFFF" w:themeFill="background1"/>
        <w:spacing w:line="276" w:lineRule="auto"/>
        <w:ind w:left="720"/>
        <w:jc w:val="both"/>
        <w:rPr>
          <w:rFonts w:cstheme="minorHAnsi"/>
          <w:sz w:val="24"/>
          <w:szCs w:val="24"/>
          <w:lang w:val="pl"/>
        </w:rPr>
      </w:pPr>
      <w:r w:rsidRPr="00683B46">
        <w:rPr>
          <w:rFonts w:cstheme="minorHAnsi"/>
          <w:b/>
          <w:bCs/>
          <w:sz w:val="24"/>
          <w:szCs w:val="24"/>
          <w:lang w:val="pl"/>
        </w:rPr>
        <w:t>zaniedbywanie dziecka</w:t>
      </w:r>
      <w:r w:rsidRPr="00683B46">
        <w:rPr>
          <w:rFonts w:cstheme="minorHAnsi"/>
          <w:sz w:val="24"/>
          <w:szCs w:val="24"/>
          <w:lang w:val="pl"/>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r w:rsidR="00950919" w:rsidRPr="00683B46">
        <w:rPr>
          <w:rFonts w:cstheme="minorHAnsi"/>
          <w:sz w:val="24"/>
          <w:szCs w:val="24"/>
          <w:lang w:val="pl"/>
        </w:rPr>
        <w:t>.</w:t>
      </w:r>
    </w:p>
    <w:p w:rsidR="00AC7EA1" w:rsidRPr="00683B46" w:rsidRDefault="00AC7EA1" w:rsidP="00CC7389">
      <w:pPr>
        <w:spacing w:line="276" w:lineRule="auto"/>
        <w:jc w:val="center"/>
        <w:rPr>
          <w:rFonts w:cstheme="minorHAnsi"/>
          <w:b/>
          <w:bCs/>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Rozdział 2</w:t>
      </w:r>
    </w:p>
    <w:p w:rsidR="00CC7389" w:rsidRPr="00683B46" w:rsidRDefault="00CC7389" w:rsidP="00950919">
      <w:pPr>
        <w:spacing w:line="276" w:lineRule="auto"/>
        <w:jc w:val="center"/>
        <w:rPr>
          <w:rFonts w:cstheme="minorHAnsi"/>
          <w:b/>
          <w:bCs/>
          <w:sz w:val="24"/>
          <w:szCs w:val="24"/>
        </w:rPr>
      </w:pPr>
      <w:r w:rsidRPr="00683B46">
        <w:rPr>
          <w:rFonts w:cstheme="minorHAnsi"/>
          <w:b/>
          <w:bCs/>
          <w:sz w:val="24"/>
          <w:szCs w:val="24"/>
        </w:rPr>
        <w:t>Rozpoznawanie i reagowanie na czynniki ryzyka i symptomy krzywdzenia dzieci</w:t>
      </w:r>
    </w:p>
    <w:p w:rsidR="00CC7389" w:rsidRPr="00683B46" w:rsidRDefault="00CC7389" w:rsidP="00CC7389">
      <w:pPr>
        <w:spacing w:line="276" w:lineRule="auto"/>
        <w:jc w:val="both"/>
        <w:rPr>
          <w:rFonts w:cstheme="minorHAnsi"/>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4</w:t>
      </w:r>
    </w:p>
    <w:p w:rsidR="00CC7389" w:rsidRPr="00683B46" w:rsidRDefault="00CC7389" w:rsidP="00CC7389">
      <w:pPr>
        <w:pStyle w:val="Akapitzlist"/>
        <w:numPr>
          <w:ilvl w:val="0"/>
          <w:numId w:val="4"/>
        </w:numPr>
        <w:spacing w:line="276" w:lineRule="auto"/>
        <w:jc w:val="both"/>
        <w:rPr>
          <w:rFonts w:cstheme="minorHAnsi"/>
          <w:sz w:val="24"/>
          <w:szCs w:val="24"/>
        </w:rPr>
      </w:pPr>
      <w:r w:rsidRPr="00683B46">
        <w:rPr>
          <w:rFonts w:cstheme="minorHAnsi"/>
          <w:sz w:val="24"/>
          <w:szCs w:val="24"/>
        </w:rPr>
        <w:t xml:space="preserve">Pracownicy placówki posiadają wiedzę i w ramach wykonywanych obowiązków zwracają uwagę na </w:t>
      </w:r>
      <w:r w:rsidRPr="00683B46">
        <w:rPr>
          <w:rFonts w:cstheme="minorHAnsi"/>
          <w:b/>
          <w:bCs/>
          <w:sz w:val="24"/>
          <w:szCs w:val="24"/>
        </w:rPr>
        <w:t>czynniki ryzyka</w:t>
      </w:r>
      <w:r w:rsidRPr="00683B46">
        <w:rPr>
          <w:rFonts w:cstheme="minorHAnsi"/>
          <w:sz w:val="24"/>
          <w:szCs w:val="24"/>
        </w:rPr>
        <w:t xml:space="preserve"> i </w:t>
      </w:r>
      <w:r w:rsidRPr="00683B46">
        <w:rPr>
          <w:rFonts w:cstheme="minorHAnsi"/>
          <w:b/>
          <w:bCs/>
          <w:sz w:val="24"/>
          <w:szCs w:val="24"/>
        </w:rPr>
        <w:t>symptomy krzywdzenia dzieci</w:t>
      </w:r>
      <w:r w:rsidRPr="00683B46">
        <w:rPr>
          <w:rFonts w:cstheme="minorHAnsi"/>
          <w:sz w:val="24"/>
          <w:szCs w:val="24"/>
        </w:rPr>
        <w:t>.</w:t>
      </w:r>
    </w:p>
    <w:p w:rsidR="00CC7389" w:rsidRPr="00683B46" w:rsidRDefault="00CC7389" w:rsidP="00CC7389">
      <w:pPr>
        <w:pStyle w:val="Akapitzlist"/>
        <w:numPr>
          <w:ilvl w:val="0"/>
          <w:numId w:val="4"/>
        </w:numPr>
        <w:spacing w:line="276" w:lineRule="auto"/>
        <w:jc w:val="both"/>
        <w:rPr>
          <w:rFonts w:cstheme="minorHAnsi"/>
          <w:sz w:val="24"/>
          <w:szCs w:val="24"/>
        </w:rPr>
      </w:pPr>
      <w:r w:rsidRPr="00683B46">
        <w:rPr>
          <w:rFonts w:cstheme="minorHAnsi"/>
          <w:b/>
          <w:bCs/>
          <w:sz w:val="24"/>
          <w:szCs w:val="24"/>
        </w:rPr>
        <w:t>Czynniki ryzyka</w:t>
      </w:r>
      <w:r w:rsidRPr="00683B46">
        <w:rPr>
          <w:rFonts w:cstheme="minorHAnsi"/>
          <w:sz w:val="24"/>
          <w:szCs w:val="24"/>
        </w:rPr>
        <w:t xml:space="preserve"> krzywdzenia dziecka określa załącznik nr 1 do niniejszej POLITYKI.</w:t>
      </w:r>
    </w:p>
    <w:p w:rsidR="00CC7389" w:rsidRPr="00683B46" w:rsidRDefault="00CC7389" w:rsidP="00CC7389">
      <w:pPr>
        <w:pStyle w:val="Akapitzlist"/>
        <w:numPr>
          <w:ilvl w:val="0"/>
          <w:numId w:val="4"/>
        </w:numPr>
        <w:spacing w:line="276" w:lineRule="auto"/>
        <w:jc w:val="both"/>
        <w:rPr>
          <w:rFonts w:cstheme="minorHAnsi"/>
          <w:sz w:val="24"/>
          <w:szCs w:val="24"/>
        </w:rPr>
      </w:pPr>
      <w:r w:rsidRPr="00683B46">
        <w:rPr>
          <w:rFonts w:cstheme="minorHAnsi"/>
          <w:b/>
          <w:bCs/>
          <w:sz w:val="24"/>
          <w:szCs w:val="24"/>
        </w:rPr>
        <w:t>Symptomy krzywdzenia</w:t>
      </w:r>
      <w:r w:rsidRPr="00683B46">
        <w:rPr>
          <w:rFonts w:cstheme="minorHAnsi"/>
          <w:sz w:val="24"/>
          <w:szCs w:val="24"/>
        </w:rPr>
        <w:t xml:space="preserve"> dziecka określa załącznik nr 2 do niniejszej POLITYKI.</w:t>
      </w:r>
    </w:p>
    <w:p w:rsidR="00CC7389" w:rsidRPr="00683B46" w:rsidRDefault="00CC7389" w:rsidP="00CC7389">
      <w:pPr>
        <w:spacing w:line="276" w:lineRule="auto"/>
        <w:jc w:val="both"/>
        <w:rPr>
          <w:rFonts w:cstheme="minorHAnsi"/>
          <w:sz w:val="24"/>
          <w:szCs w:val="24"/>
          <w:highlight w:val="yellow"/>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lastRenderedPageBreak/>
        <w:t>§ 5</w:t>
      </w:r>
    </w:p>
    <w:p w:rsidR="00CC7389" w:rsidRPr="00683B46" w:rsidRDefault="00CC7389" w:rsidP="00CC7389">
      <w:pPr>
        <w:spacing w:line="276" w:lineRule="auto"/>
        <w:jc w:val="both"/>
        <w:rPr>
          <w:rFonts w:cstheme="minorHAnsi"/>
          <w:sz w:val="24"/>
          <w:szCs w:val="24"/>
          <w:highlight w:val="yellow"/>
        </w:rPr>
      </w:pPr>
    </w:p>
    <w:p w:rsidR="00CC7389" w:rsidRPr="00683B46" w:rsidRDefault="00CC7389" w:rsidP="00CC7389">
      <w:pPr>
        <w:pStyle w:val="Akapitzlist"/>
        <w:numPr>
          <w:ilvl w:val="0"/>
          <w:numId w:val="6"/>
        </w:numPr>
        <w:spacing w:line="276" w:lineRule="auto"/>
        <w:ind w:left="360"/>
        <w:jc w:val="both"/>
        <w:rPr>
          <w:rFonts w:cstheme="minorHAnsi"/>
          <w:sz w:val="24"/>
          <w:szCs w:val="24"/>
        </w:rPr>
      </w:pPr>
      <w:r w:rsidRPr="00683B46">
        <w:rPr>
          <w:rFonts w:cstheme="minorHAnsi"/>
          <w:sz w:val="24"/>
          <w:szCs w:val="24"/>
        </w:rPr>
        <w:t xml:space="preserve">Znajomość </w:t>
      </w:r>
      <w:r w:rsidRPr="00683B46">
        <w:rPr>
          <w:rFonts w:cstheme="minorHAnsi"/>
          <w:b/>
          <w:bCs/>
          <w:sz w:val="24"/>
          <w:szCs w:val="24"/>
        </w:rPr>
        <w:t>czynników ryzyka</w:t>
      </w:r>
      <w:r w:rsidRPr="00683B46">
        <w:rPr>
          <w:rFonts w:cstheme="minorHAnsi"/>
          <w:sz w:val="24"/>
          <w:szCs w:val="24"/>
        </w:rPr>
        <w:t xml:space="preserve"> i umiejętne ich rozpoznawanie umożliwiają:</w:t>
      </w:r>
    </w:p>
    <w:p w:rsidR="00CC7389" w:rsidRPr="00683B46" w:rsidRDefault="00CC7389" w:rsidP="00CC7389">
      <w:pPr>
        <w:pStyle w:val="Akapitzlist"/>
        <w:numPr>
          <w:ilvl w:val="0"/>
          <w:numId w:val="5"/>
        </w:numPr>
        <w:spacing w:line="276" w:lineRule="auto"/>
        <w:ind w:left="708"/>
        <w:jc w:val="both"/>
        <w:rPr>
          <w:rFonts w:cstheme="minorHAnsi"/>
          <w:sz w:val="24"/>
          <w:szCs w:val="24"/>
        </w:rPr>
      </w:pPr>
      <w:r w:rsidRPr="00683B46">
        <w:rPr>
          <w:rFonts w:cstheme="minorHAnsi"/>
          <w:sz w:val="24"/>
          <w:szCs w:val="24"/>
        </w:rPr>
        <w:t>identyfikowanie dzieci, które są bardziej narażone na krzywdzenie,</w:t>
      </w:r>
    </w:p>
    <w:p w:rsidR="00CC7389" w:rsidRPr="00683B46" w:rsidRDefault="00CC7389" w:rsidP="00CC7389">
      <w:pPr>
        <w:pStyle w:val="Akapitzlist"/>
        <w:numPr>
          <w:ilvl w:val="0"/>
          <w:numId w:val="5"/>
        </w:numPr>
        <w:spacing w:line="276" w:lineRule="auto"/>
        <w:ind w:left="708"/>
        <w:jc w:val="both"/>
        <w:rPr>
          <w:rFonts w:cstheme="minorHAnsi"/>
          <w:sz w:val="24"/>
          <w:szCs w:val="24"/>
        </w:rPr>
      </w:pPr>
      <w:r w:rsidRPr="00683B46">
        <w:rPr>
          <w:rFonts w:cstheme="minorHAnsi"/>
          <w:sz w:val="24"/>
          <w:szCs w:val="24"/>
        </w:rPr>
        <w:t>planowanie działań profilaktycznych wobec rodziny na bardzo wczesnym etapie życia dziecka, w tym również działań profilaktycznych adresowanych do dzieci,</w:t>
      </w:r>
    </w:p>
    <w:p w:rsidR="00CC7389" w:rsidRPr="00683B46" w:rsidRDefault="00CC7389" w:rsidP="00CC7389">
      <w:pPr>
        <w:pStyle w:val="Akapitzlist"/>
        <w:numPr>
          <w:ilvl w:val="0"/>
          <w:numId w:val="5"/>
        </w:numPr>
        <w:spacing w:line="276" w:lineRule="auto"/>
        <w:ind w:left="708"/>
        <w:jc w:val="both"/>
        <w:rPr>
          <w:rFonts w:cstheme="minorHAnsi"/>
          <w:sz w:val="24"/>
          <w:szCs w:val="24"/>
        </w:rPr>
      </w:pPr>
      <w:r w:rsidRPr="00683B46">
        <w:rPr>
          <w:rFonts w:cstheme="minorHAnsi"/>
          <w:sz w:val="24"/>
          <w:szCs w:val="24"/>
        </w:rPr>
        <w:t>przerwanie stosowania przemocy wobec dzieci.</w:t>
      </w:r>
    </w:p>
    <w:p w:rsidR="00CC7389" w:rsidRPr="00683B46" w:rsidRDefault="00CC7389" w:rsidP="00CC7389">
      <w:pPr>
        <w:pStyle w:val="Akapitzlist"/>
        <w:numPr>
          <w:ilvl w:val="0"/>
          <w:numId w:val="6"/>
        </w:numPr>
        <w:spacing w:line="276" w:lineRule="auto"/>
        <w:ind w:left="360"/>
        <w:jc w:val="both"/>
        <w:rPr>
          <w:rFonts w:cstheme="minorHAnsi"/>
          <w:sz w:val="24"/>
          <w:szCs w:val="24"/>
        </w:rPr>
      </w:pPr>
      <w:r w:rsidRPr="00683B46">
        <w:rPr>
          <w:rFonts w:cstheme="minorHAnsi"/>
          <w:sz w:val="24"/>
          <w:szCs w:val="24"/>
        </w:rPr>
        <w:t>Wystąpienie jednego lub nielicznych czynników ryzyka nie jest jednoznacznym sygnałem, że w rodzinie dochodzi do krzywdzenia dziecka. Jeżeli jednak liczba</w:t>
      </w:r>
    </w:p>
    <w:p w:rsidR="00CC7389" w:rsidRPr="00683B46" w:rsidRDefault="00CC7389" w:rsidP="00CC7389">
      <w:pPr>
        <w:pStyle w:val="Akapitzlist"/>
        <w:spacing w:line="276" w:lineRule="auto"/>
        <w:ind w:left="360"/>
        <w:jc w:val="both"/>
        <w:rPr>
          <w:rFonts w:cstheme="minorHAnsi"/>
          <w:sz w:val="24"/>
          <w:szCs w:val="24"/>
        </w:rPr>
      </w:pPr>
      <w:r w:rsidRPr="00683B46">
        <w:rPr>
          <w:rFonts w:cstheme="minorHAnsi"/>
          <w:sz w:val="24"/>
          <w:szCs w:val="24"/>
        </w:rPr>
        <w:t>czynników zwiększa się lub jeden z nich nasila się, należy podjąć wnikliwą obserwację dziecka i rodziny.</w:t>
      </w:r>
    </w:p>
    <w:p w:rsidR="00CC7389" w:rsidRPr="00683B46" w:rsidRDefault="00CC7389" w:rsidP="00CC7389">
      <w:pPr>
        <w:pStyle w:val="Akapitzlist"/>
        <w:numPr>
          <w:ilvl w:val="0"/>
          <w:numId w:val="6"/>
        </w:numPr>
        <w:spacing w:line="276" w:lineRule="auto"/>
        <w:ind w:left="360"/>
        <w:jc w:val="both"/>
        <w:rPr>
          <w:rFonts w:cstheme="minorHAnsi"/>
          <w:sz w:val="24"/>
          <w:szCs w:val="24"/>
        </w:rPr>
      </w:pPr>
      <w:r w:rsidRPr="00683B46">
        <w:rPr>
          <w:rFonts w:cstheme="minorHAnsi"/>
          <w:sz w:val="24"/>
          <w:szCs w:val="24"/>
        </w:rPr>
        <w:t>W przypadku zidentyfikowania czynników ryzyka pracownicy podejmują rozmowę z rodzicami, przekazując informacje na temat dostępnej oferty wsparcia (np. psychologicznej, materialnej) i motywując ich do szukania dla siebie pomocy.</w:t>
      </w:r>
    </w:p>
    <w:p w:rsidR="00CC7389" w:rsidRPr="00683B46" w:rsidRDefault="00CC7389" w:rsidP="00CC7389">
      <w:pPr>
        <w:pStyle w:val="Akapitzlist"/>
        <w:numPr>
          <w:ilvl w:val="0"/>
          <w:numId w:val="6"/>
        </w:numPr>
        <w:spacing w:line="276" w:lineRule="auto"/>
        <w:ind w:left="360"/>
        <w:jc w:val="both"/>
        <w:rPr>
          <w:rFonts w:cstheme="minorHAnsi"/>
          <w:sz w:val="24"/>
          <w:szCs w:val="24"/>
        </w:rPr>
      </w:pPr>
      <w:r w:rsidRPr="00683B46">
        <w:rPr>
          <w:rFonts w:eastAsia="Lato" w:cstheme="minorHAnsi"/>
          <w:color w:val="000000"/>
          <w:sz w:val="24"/>
          <w:szCs w:val="24"/>
        </w:rPr>
        <w:t>Pracownicy monitorują sytuację i dobrostan dziecka.</w:t>
      </w:r>
    </w:p>
    <w:p w:rsidR="00CC7389" w:rsidRPr="00683B46" w:rsidRDefault="00CC7389" w:rsidP="00CC7389">
      <w:pPr>
        <w:pStyle w:val="Akapitzlist"/>
        <w:numPr>
          <w:ilvl w:val="0"/>
          <w:numId w:val="6"/>
        </w:numPr>
        <w:spacing w:line="276" w:lineRule="auto"/>
        <w:ind w:left="360"/>
        <w:jc w:val="both"/>
        <w:rPr>
          <w:rFonts w:cstheme="minorHAnsi"/>
          <w:sz w:val="24"/>
          <w:szCs w:val="24"/>
        </w:rPr>
      </w:pPr>
      <w:r w:rsidRPr="00683B46">
        <w:rPr>
          <w:rFonts w:eastAsia="Lato" w:cstheme="minorHAnsi"/>
          <w:color w:val="000000"/>
          <w:sz w:val="24"/>
          <w:szCs w:val="24"/>
        </w:rPr>
        <w:t xml:space="preserve">W przypadku gdy do </w:t>
      </w:r>
      <w:r w:rsidRPr="00683B46">
        <w:rPr>
          <w:rFonts w:cstheme="minorHAnsi"/>
          <w:sz w:val="24"/>
          <w:szCs w:val="24"/>
        </w:rPr>
        <w:t xml:space="preserve">zidentyfikowania czynników ryzyka dochodzi przez wolontariusza, praktykanta, inną osobę dorosłą niebędąca pracownikiem należy poinformować o tym: </w:t>
      </w:r>
      <w:r w:rsidR="00683B46" w:rsidRPr="00683B46">
        <w:rPr>
          <w:rFonts w:cstheme="minorHAnsi"/>
          <w:sz w:val="24"/>
          <w:szCs w:val="24"/>
        </w:rPr>
        <w:t xml:space="preserve">DYREKTORA, </w:t>
      </w:r>
      <w:r w:rsidRPr="00683B46">
        <w:rPr>
          <w:rFonts w:cstheme="minorHAnsi"/>
          <w:sz w:val="24"/>
          <w:szCs w:val="24"/>
        </w:rPr>
        <w:t>który na podstawie uzyskanych informacji będzie prowadził niezbędne czynności o których mowa w ust. 3.</w:t>
      </w:r>
    </w:p>
    <w:p w:rsidR="00CC7389" w:rsidRDefault="00CC7389" w:rsidP="00CC7389">
      <w:pPr>
        <w:pStyle w:val="Akapitzlist"/>
        <w:spacing w:line="276" w:lineRule="auto"/>
        <w:jc w:val="both"/>
        <w:rPr>
          <w:rFonts w:cstheme="minorHAnsi"/>
          <w:sz w:val="24"/>
          <w:szCs w:val="24"/>
        </w:rPr>
      </w:pPr>
    </w:p>
    <w:p w:rsidR="00683B46" w:rsidRPr="00683B46" w:rsidRDefault="00683B46" w:rsidP="00CC7389">
      <w:pPr>
        <w:pStyle w:val="Akapitzlist"/>
        <w:spacing w:line="276" w:lineRule="auto"/>
        <w:jc w:val="both"/>
        <w:rPr>
          <w:rFonts w:cstheme="minorHAnsi"/>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6</w:t>
      </w:r>
    </w:p>
    <w:p w:rsidR="00CC7389" w:rsidRPr="00683B46" w:rsidRDefault="00CC7389" w:rsidP="00CC7389">
      <w:pPr>
        <w:pStyle w:val="Akapitzlist"/>
        <w:spacing w:line="276" w:lineRule="auto"/>
        <w:jc w:val="both"/>
        <w:rPr>
          <w:rFonts w:cstheme="minorHAnsi"/>
          <w:sz w:val="24"/>
          <w:szCs w:val="24"/>
        </w:rPr>
      </w:pPr>
    </w:p>
    <w:p w:rsidR="00CC7389" w:rsidRPr="00683B46" w:rsidRDefault="00CC7389" w:rsidP="00CC7389">
      <w:pPr>
        <w:pStyle w:val="Akapitzlist"/>
        <w:numPr>
          <w:ilvl w:val="0"/>
          <w:numId w:val="26"/>
        </w:numPr>
        <w:spacing w:line="276" w:lineRule="auto"/>
        <w:jc w:val="both"/>
        <w:rPr>
          <w:rFonts w:cstheme="minorHAnsi"/>
          <w:sz w:val="24"/>
          <w:szCs w:val="24"/>
        </w:rPr>
      </w:pPr>
      <w:r w:rsidRPr="00683B46">
        <w:rPr>
          <w:rFonts w:cstheme="minorHAnsi"/>
          <w:sz w:val="24"/>
          <w:szCs w:val="24"/>
        </w:rPr>
        <w:t xml:space="preserve">Znajomość </w:t>
      </w:r>
      <w:r w:rsidRPr="00683B46">
        <w:rPr>
          <w:rFonts w:cstheme="minorHAnsi"/>
          <w:b/>
          <w:bCs/>
          <w:sz w:val="24"/>
          <w:szCs w:val="24"/>
        </w:rPr>
        <w:t>symptomów krzywdzenia dziecka</w:t>
      </w:r>
      <w:r w:rsidRPr="00683B46">
        <w:rPr>
          <w:rFonts w:cstheme="minorHAnsi"/>
          <w:sz w:val="24"/>
          <w:szCs w:val="24"/>
        </w:rPr>
        <w:t xml:space="preserve"> i umiejętne ich rozpoznawanie umożliwia:</w:t>
      </w:r>
    </w:p>
    <w:p w:rsidR="00CC7389" w:rsidRPr="00683B46" w:rsidRDefault="00CC7389" w:rsidP="00CC7389">
      <w:pPr>
        <w:pStyle w:val="Akapitzlist"/>
        <w:numPr>
          <w:ilvl w:val="0"/>
          <w:numId w:val="7"/>
        </w:numPr>
        <w:spacing w:line="276" w:lineRule="auto"/>
        <w:ind w:left="708"/>
        <w:jc w:val="both"/>
        <w:rPr>
          <w:rFonts w:cstheme="minorHAnsi"/>
          <w:sz w:val="24"/>
          <w:szCs w:val="24"/>
        </w:rPr>
      </w:pPr>
      <w:r w:rsidRPr="00683B46">
        <w:rPr>
          <w:rFonts w:cstheme="minorHAnsi"/>
          <w:sz w:val="24"/>
          <w:szCs w:val="24"/>
        </w:rPr>
        <w:t>identyfikowanie dzieci, które są krzywdzone,</w:t>
      </w:r>
    </w:p>
    <w:p w:rsidR="00CC7389" w:rsidRPr="00683B46" w:rsidRDefault="00CC7389" w:rsidP="00CC7389">
      <w:pPr>
        <w:pStyle w:val="Akapitzlist"/>
        <w:numPr>
          <w:ilvl w:val="0"/>
          <w:numId w:val="7"/>
        </w:numPr>
        <w:spacing w:line="276" w:lineRule="auto"/>
        <w:ind w:left="708"/>
        <w:jc w:val="both"/>
        <w:rPr>
          <w:rFonts w:cstheme="minorHAnsi"/>
          <w:sz w:val="24"/>
          <w:szCs w:val="24"/>
        </w:rPr>
      </w:pPr>
      <w:r w:rsidRPr="00683B46">
        <w:rPr>
          <w:rFonts w:cstheme="minorHAnsi"/>
          <w:sz w:val="24"/>
          <w:szCs w:val="24"/>
        </w:rPr>
        <w:t>przerwanie stosowania przemocy wobec dzieci.</w:t>
      </w:r>
    </w:p>
    <w:p w:rsidR="00CC7389" w:rsidRPr="00683B46" w:rsidRDefault="00CC7389" w:rsidP="00CC7389">
      <w:pPr>
        <w:pStyle w:val="Akapitzlist"/>
        <w:numPr>
          <w:ilvl w:val="0"/>
          <w:numId w:val="26"/>
        </w:numPr>
        <w:spacing w:line="276" w:lineRule="auto"/>
        <w:jc w:val="both"/>
        <w:rPr>
          <w:rFonts w:cstheme="minorHAnsi"/>
          <w:sz w:val="24"/>
          <w:szCs w:val="24"/>
        </w:rPr>
      </w:pPr>
      <w:r w:rsidRPr="00683B46">
        <w:rPr>
          <w:rFonts w:cstheme="minorHAnsi"/>
          <w:sz w:val="24"/>
          <w:szCs w:val="24"/>
        </w:rPr>
        <w:t>W przypadku podjęcia przez pracownika podejrzenia, że dziecko jest krzywdzone należy zareagować zgodnie z odpowiednią procedurą interwencji wskazaną w niniejszej POLITYCE.</w:t>
      </w:r>
    </w:p>
    <w:p w:rsidR="00CC7389" w:rsidRDefault="00CC7389" w:rsidP="00CC7389">
      <w:pPr>
        <w:pStyle w:val="Akapitzlist"/>
        <w:spacing w:line="276" w:lineRule="auto"/>
        <w:jc w:val="both"/>
        <w:rPr>
          <w:rFonts w:cstheme="minorHAnsi"/>
          <w:sz w:val="24"/>
          <w:szCs w:val="24"/>
        </w:rPr>
      </w:pPr>
    </w:p>
    <w:p w:rsidR="00683B46" w:rsidRDefault="00683B46" w:rsidP="00CC7389">
      <w:pPr>
        <w:pStyle w:val="Akapitzlist"/>
        <w:spacing w:line="276" w:lineRule="auto"/>
        <w:jc w:val="both"/>
        <w:rPr>
          <w:rFonts w:cstheme="minorHAnsi"/>
          <w:sz w:val="24"/>
          <w:szCs w:val="24"/>
        </w:rPr>
      </w:pPr>
    </w:p>
    <w:p w:rsidR="00683B46" w:rsidRDefault="00683B46" w:rsidP="00CC7389">
      <w:pPr>
        <w:pStyle w:val="Akapitzlist"/>
        <w:spacing w:line="276" w:lineRule="auto"/>
        <w:jc w:val="both"/>
        <w:rPr>
          <w:rFonts w:cstheme="minorHAnsi"/>
          <w:sz w:val="24"/>
          <w:szCs w:val="24"/>
        </w:rPr>
      </w:pPr>
    </w:p>
    <w:p w:rsidR="00683B46" w:rsidRDefault="00683B46" w:rsidP="00CC7389">
      <w:pPr>
        <w:pStyle w:val="Akapitzlist"/>
        <w:spacing w:line="276" w:lineRule="auto"/>
        <w:jc w:val="both"/>
        <w:rPr>
          <w:rFonts w:cstheme="minorHAnsi"/>
          <w:sz w:val="24"/>
          <w:szCs w:val="24"/>
        </w:rPr>
      </w:pPr>
    </w:p>
    <w:p w:rsidR="00683B46" w:rsidRDefault="00683B46" w:rsidP="00CC7389">
      <w:pPr>
        <w:pStyle w:val="Akapitzlist"/>
        <w:spacing w:line="276" w:lineRule="auto"/>
        <w:jc w:val="both"/>
        <w:rPr>
          <w:rFonts w:cstheme="minorHAnsi"/>
          <w:sz w:val="24"/>
          <w:szCs w:val="24"/>
        </w:rPr>
      </w:pPr>
    </w:p>
    <w:p w:rsidR="00683B46" w:rsidRDefault="00683B46" w:rsidP="00CC7389">
      <w:pPr>
        <w:pStyle w:val="Akapitzlist"/>
        <w:spacing w:line="276" w:lineRule="auto"/>
        <w:jc w:val="both"/>
        <w:rPr>
          <w:rFonts w:cstheme="minorHAnsi"/>
          <w:sz w:val="24"/>
          <w:szCs w:val="24"/>
        </w:rPr>
      </w:pPr>
    </w:p>
    <w:p w:rsidR="00683B46" w:rsidRDefault="00683B46" w:rsidP="00CC7389">
      <w:pPr>
        <w:pStyle w:val="Akapitzlist"/>
        <w:spacing w:line="276" w:lineRule="auto"/>
        <w:jc w:val="both"/>
        <w:rPr>
          <w:rFonts w:cstheme="minorHAnsi"/>
          <w:sz w:val="24"/>
          <w:szCs w:val="24"/>
        </w:rPr>
      </w:pPr>
    </w:p>
    <w:p w:rsidR="00683B46" w:rsidRDefault="00683B46" w:rsidP="00CC7389">
      <w:pPr>
        <w:pStyle w:val="Akapitzlist"/>
        <w:spacing w:line="276" w:lineRule="auto"/>
        <w:jc w:val="both"/>
        <w:rPr>
          <w:rFonts w:cstheme="minorHAnsi"/>
          <w:sz w:val="24"/>
          <w:szCs w:val="24"/>
        </w:rPr>
      </w:pPr>
    </w:p>
    <w:p w:rsidR="00683B46" w:rsidRDefault="00683B46" w:rsidP="00CC7389">
      <w:pPr>
        <w:pStyle w:val="Akapitzlist"/>
        <w:spacing w:line="276" w:lineRule="auto"/>
        <w:jc w:val="both"/>
        <w:rPr>
          <w:rFonts w:cstheme="minorHAnsi"/>
          <w:sz w:val="24"/>
          <w:szCs w:val="24"/>
        </w:rPr>
      </w:pPr>
    </w:p>
    <w:p w:rsidR="00683B46" w:rsidRDefault="00683B46" w:rsidP="00CC7389">
      <w:pPr>
        <w:pStyle w:val="Akapitzlist"/>
        <w:spacing w:line="276" w:lineRule="auto"/>
        <w:jc w:val="both"/>
        <w:rPr>
          <w:rFonts w:cstheme="minorHAnsi"/>
          <w:sz w:val="24"/>
          <w:szCs w:val="24"/>
        </w:rPr>
      </w:pPr>
    </w:p>
    <w:p w:rsidR="008E43EE" w:rsidRPr="00683B46" w:rsidRDefault="008E43EE" w:rsidP="00CC7389">
      <w:pPr>
        <w:pStyle w:val="Akapitzlist"/>
        <w:spacing w:line="276" w:lineRule="auto"/>
        <w:jc w:val="both"/>
        <w:rPr>
          <w:rFonts w:cstheme="minorHAnsi"/>
          <w:sz w:val="24"/>
          <w:szCs w:val="24"/>
        </w:rPr>
      </w:pPr>
      <w:bookmarkStart w:id="1" w:name="_GoBack"/>
      <w:bookmarkEnd w:id="1"/>
    </w:p>
    <w:p w:rsidR="00CC7389" w:rsidRPr="00683B46" w:rsidRDefault="00CC7389" w:rsidP="001C0ED7">
      <w:pPr>
        <w:spacing w:line="276" w:lineRule="auto"/>
        <w:jc w:val="center"/>
        <w:rPr>
          <w:rFonts w:cstheme="minorHAnsi"/>
          <w:b/>
          <w:bCs/>
          <w:sz w:val="24"/>
          <w:szCs w:val="24"/>
        </w:rPr>
      </w:pPr>
      <w:r w:rsidRPr="00683B46">
        <w:rPr>
          <w:rFonts w:cstheme="minorHAnsi"/>
          <w:b/>
          <w:bCs/>
          <w:sz w:val="24"/>
          <w:szCs w:val="24"/>
        </w:rPr>
        <w:lastRenderedPageBreak/>
        <w:t>Rozdział 3</w:t>
      </w:r>
    </w:p>
    <w:p w:rsidR="00AC7EA1" w:rsidRPr="00683B46" w:rsidRDefault="00CC7389" w:rsidP="00CC7389">
      <w:pPr>
        <w:spacing w:line="276" w:lineRule="auto"/>
        <w:jc w:val="center"/>
        <w:rPr>
          <w:rFonts w:cstheme="minorHAnsi"/>
          <w:b/>
          <w:bCs/>
          <w:sz w:val="24"/>
          <w:szCs w:val="24"/>
        </w:rPr>
      </w:pPr>
      <w:r w:rsidRPr="00683B46">
        <w:rPr>
          <w:rFonts w:cstheme="minorHAnsi"/>
          <w:b/>
          <w:bCs/>
          <w:sz w:val="24"/>
          <w:szCs w:val="24"/>
        </w:rPr>
        <w:t>Zasa</w:t>
      </w:r>
      <w:r w:rsidR="00AC7EA1" w:rsidRPr="00683B46">
        <w:rPr>
          <w:rFonts w:cstheme="minorHAnsi"/>
          <w:b/>
          <w:bCs/>
          <w:sz w:val="24"/>
          <w:szCs w:val="24"/>
        </w:rPr>
        <w:t xml:space="preserve">dy bezpiecznych relacji </w:t>
      </w:r>
    </w:p>
    <w:p w:rsidR="00CC7389" w:rsidRPr="00683B46" w:rsidRDefault="00AC7EA1" w:rsidP="00CC7389">
      <w:pPr>
        <w:spacing w:line="276" w:lineRule="auto"/>
        <w:jc w:val="center"/>
        <w:rPr>
          <w:rFonts w:cstheme="minorHAnsi"/>
          <w:b/>
          <w:bCs/>
          <w:sz w:val="24"/>
          <w:szCs w:val="24"/>
        </w:rPr>
      </w:pPr>
      <w:r w:rsidRPr="00683B46">
        <w:rPr>
          <w:rFonts w:cstheme="minorHAnsi"/>
          <w:b/>
          <w:bCs/>
          <w:sz w:val="24"/>
          <w:szCs w:val="24"/>
        </w:rPr>
        <w:t>w SZKOLE/SZPITALU/ODDZIALE DZIENNYM</w:t>
      </w:r>
    </w:p>
    <w:p w:rsidR="00CC7389" w:rsidRPr="00683B46" w:rsidRDefault="00CC7389" w:rsidP="00CC7389">
      <w:pPr>
        <w:spacing w:line="276" w:lineRule="auto"/>
        <w:jc w:val="both"/>
        <w:rPr>
          <w:rFonts w:cstheme="minorHAnsi"/>
          <w:sz w:val="24"/>
          <w:szCs w:val="24"/>
        </w:rPr>
      </w:pPr>
    </w:p>
    <w:p w:rsidR="00CC7389" w:rsidRPr="00683B46" w:rsidRDefault="00AE319B" w:rsidP="00AE319B">
      <w:pPr>
        <w:spacing w:line="276" w:lineRule="auto"/>
        <w:jc w:val="center"/>
        <w:rPr>
          <w:rFonts w:cstheme="minorHAnsi"/>
          <w:b/>
          <w:bCs/>
          <w:sz w:val="24"/>
          <w:szCs w:val="24"/>
        </w:rPr>
      </w:pPr>
      <w:r w:rsidRPr="00683B46">
        <w:rPr>
          <w:rFonts w:cstheme="minorHAnsi"/>
          <w:b/>
          <w:bCs/>
          <w:sz w:val="24"/>
          <w:szCs w:val="24"/>
        </w:rPr>
        <w:t>§ 7</w:t>
      </w:r>
    </w:p>
    <w:p w:rsidR="00CC7389" w:rsidRPr="00683B46" w:rsidRDefault="00CC7389" w:rsidP="00CC7389">
      <w:pPr>
        <w:pStyle w:val="Akapitzlist"/>
        <w:numPr>
          <w:ilvl w:val="0"/>
          <w:numId w:val="8"/>
        </w:numPr>
        <w:spacing w:line="276" w:lineRule="auto"/>
        <w:jc w:val="both"/>
        <w:rPr>
          <w:rFonts w:cstheme="minorHAnsi"/>
          <w:sz w:val="24"/>
          <w:szCs w:val="24"/>
        </w:rPr>
      </w:pPr>
      <w:r w:rsidRPr="00683B46">
        <w:rPr>
          <w:rFonts w:cstheme="minorHAnsi"/>
          <w:sz w:val="24"/>
          <w:szCs w:val="24"/>
        </w:rPr>
        <w:t>Pracownik oraz inna osoba dorosła dopuszczona do czynności z dziećmi jest obowiązany do utrzymywania profesjonalnej relacji z małoletnim.</w:t>
      </w:r>
    </w:p>
    <w:p w:rsidR="00CC7389" w:rsidRPr="00683B46" w:rsidRDefault="00CC7389" w:rsidP="00CC7389">
      <w:pPr>
        <w:pStyle w:val="Akapitzlist"/>
        <w:numPr>
          <w:ilvl w:val="0"/>
          <w:numId w:val="8"/>
        </w:numPr>
        <w:spacing w:line="276" w:lineRule="auto"/>
        <w:jc w:val="both"/>
        <w:rPr>
          <w:rFonts w:cstheme="minorHAnsi"/>
          <w:sz w:val="24"/>
          <w:szCs w:val="24"/>
        </w:rPr>
      </w:pPr>
      <w:r w:rsidRPr="00683B46">
        <w:rPr>
          <w:rFonts w:cstheme="minorHAnsi"/>
          <w:sz w:val="24"/>
          <w:szCs w:val="24"/>
        </w:rPr>
        <w:t>Reakcja, komunikat lub działanie pracownika wobec małoletniego są adekwatne do sytuacji, bezpieczne, uzasadnione i sprawiedliwe wobec innych małoletnich.</w:t>
      </w:r>
    </w:p>
    <w:p w:rsidR="00CC7389" w:rsidRPr="00683B46" w:rsidRDefault="00CC7389" w:rsidP="00CC7389">
      <w:pPr>
        <w:pStyle w:val="Akapitzlist"/>
        <w:numPr>
          <w:ilvl w:val="0"/>
          <w:numId w:val="8"/>
        </w:numPr>
        <w:spacing w:line="276" w:lineRule="auto"/>
        <w:jc w:val="both"/>
        <w:rPr>
          <w:rFonts w:cstheme="minorHAnsi"/>
          <w:sz w:val="24"/>
          <w:szCs w:val="24"/>
        </w:rPr>
      </w:pPr>
      <w:r w:rsidRPr="00683B46">
        <w:rPr>
          <w:rFonts w:cstheme="minorHAnsi"/>
          <w:sz w:val="24"/>
          <w:szCs w:val="24"/>
        </w:rPr>
        <w:t xml:space="preserve">Pracownicy  traktują dziecko z szacunkiem oraz uwzględniają jego godność i potrzeby. </w:t>
      </w:r>
    </w:p>
    <w:p w:rsidR="00CC7389" w:rsidRPr="00683B46" w:rsidRDefault="00CC7389" w:rsidP="00CC7389">
      <w:pPr>
        <w:pStyle w:val="Akapitzlist"/>
        <w:spacing w:line="276" w:lineRule="auto"/>
        <w:jc w:val="both"/>
        <w:rPr>
          <w:rFonts w:cstheme="minorHAnsi"/>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8</w:t>
      </w:r>
    </w:p>
    <w:p w:rsidR="00CC7389" w:rsidRPr="00683B46" w:rsidRDefault="00CC7389" w:rsidP="00CC7389">
      <w:pPr>
        <w:pStyle w:val="Akapitzlist"/>
        <w:numPr>
          <w:ilvl w:val="0"/>
          <w:numId w:val="22"/>
        </w:numPr>
        <w:spacing w:line="276" w:lineRule="auto"/>
        <w:jc w:val="both"/>
        <w:rPr>
          <w:rFonts w:cstheme="minorHAnsi"/>
          <w:sz w:val="24"/>
          <w:szCs w:val="24"/>
        </w:rPr>
      </w:pPr>
      <w:r w:rsidRPr="00683B46">
        <w:rPr>
          <w:rFonts w:cstheme="minorHAnsi"/>
          <w:sz w:val="24"/>
          <w:szCs w:val="24"/>
        </w:rPr>
        <w:t>Zasady bezpiecznych relacji pracownika z dzieckiem określa załącznik nr 3 do niniejszej POLITYKI.</w:t>
      </w:r>
    </w:p>
    <w:p w:rsidR="00CC7389" w:rsidRPr="00683B46" w:rsidRDefault="00CC7389" w:rsidP="00CC7389">
      <w:pPr>
        <w:pStyle w:val="Akapitzlist"/>
        <w:numPr>
          <w:ilvl w:val="0"/>
          <w:numId w:val="22"/>
        </w:numPr>
        <w:spacing w:line="276" w:lineRule="auto"/>
        <w:jc w:val="both"/>
        <w:rPr>
          <w:rFonts w:cstheme="minorHAnsi"/>
          <w:sz w:val="24"/>
          <w:szCs w:val="24"/>
        </w:rPr>
      </w:pPr>
      <w:r w:rsidRPr="00683B46">
        <w:rPr>
          <w:rFonts w:cstheme="minorHAnsi"/>
          <w:sz w:val="24"/>
          <w:szCs w:val="24"/>
        </w:rPr>
        <w:t>Zasady bezpiecznych relacji między małoletnimi określa załącznik nr 4 do niniejszej POLITYKI.</w:t>
      </w: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9</w:t>
      </w:r>
    </w:p>
    <w:p w:rsidR="00CC7389" w:rsidRPr="00683B46" w:rsidRDefault="00CC7389" w:rsidP="00CC7389">
      <w:pPr>
        <w:spacing w:line="276" w:lineRule="auto"/>
        <w:jc w:val="both"/>
        <w:rPr>
          <w:rFonts w:cstheme="minorHAnsi"/>
          <w:sz w:val="24"/>
          <w:szCs w:val="24"/>
        </w:rPr>
      </w:pPr>
      <w:r w:rsidRPr="00683B46">
        <w:rPr>
          <w:rFonts w:cstheme="minorHAnsi"/>
          <w:sz w:val="24"/>
          <w:szCs w:val="24"/>
        </w:rPr>
        <w:t>Pracownicy znają i stosują zasady bezpiecznych relacji pracownik – dziec</w:t>
      </w:r>
      <w:r w:rsidR="00AC7EA1" w:rsidRPr="00683B46">
        <w:rPr>
          <w:rFonts w:cstheme="minorHAnsi"/>
          <w:sz w:val="24"/>
          <w:szCs w:val="24"/>
        </w:rPr>
        <w:t>ko i dziecko – dziecko ustalone w</w:t>
      </w:r>
      <w:r w:rsidR="00AC7EA1" w:rsidRPr="00683B46">
        <w:rPr>
          <w:rFonts w:cstheme="minorHAnsi"/>
          <w:b/>
          <w:bCs/>
          <w:sz w:val="24"/>
          <w:szCs w:val="24"/>
        </w:rPr>
        <w:t xml:space="preserve"> </w:t>
      </w:r>
      <w:r w:rsidR="00AC7EA1" w:rsidRPr="00683B46">
        <w:rPr>
          <w:rFonts w:cstheme="minorHAnsi"/>
          <w:bCs/>
          <w:sz w:val="24"/>
          <w:szCs w:val="24"/>
        </w:rPr>
        <w:t>SZKOLE/SZPITALU/ODDZIALE DZIENNYM</w:t>
      </w:r>
      <w:r w:rsidR="00AC7EA1" w:rsidRPr="00683B46">
        <w:rPr>
          <w:rFonts w:cstheme="minorHAnsi"/>
          <w:sz w:val="24"/>
          <w:szCs w:val="24"/>
        </w:rPr>
        <w:t xml:space="preserve"> </w:t>
      </w:r>
      <w:r w:rsidR="00950919" w:rsidRPr="00683B46">
        <w:rPr>
          <w:rFonts w:cstheme="minorHAnsi"/>
          <w:sz w:val="24"/>
          <w:szCs w:val="24"/>
        </w:rPr>
        <w:t>.</w:t>
      </w:r>
    </w:p>
    <w:p w:rsidR="00CC7389" w:rsidRPr="00683B46" w:rsidRDefault="00CC7389" w:rsidP="00CC7389">
      <w:pPr>
        <w:spacing w:line="276" w:lineRule="auto"/>
        <w:jc w:val="both"/>
        <w:rPr>
          <w:rFonts w:cstheme="minorHAnsi"/>
          <w:sz w:val="24"/>
          <w:szCs w:val="24"/>
        </w:rPr>
      </w:pPr>
    </w:p>
    <w:p w:rsidR="00950919" w:rsidRPr="00683B46" w:rsidRDefault="00950919" w:rsidP="00CC7389">
      <w:pPr>
        <w:spacing w:line="276" w:lineRule="auto"/>
        <w:jc w:val="both"/>
        <w:rPr>
          <w:rFonts w:cstheme="minorHAnsi"/>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Rozdział 4</w:t>
      </w: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Procedury interwencji oraz osoby odpowiedzialne – zasady ogólne</w:t>
      </w:r>
    </w:p>
    <w:p w:rsidR="00CC7389" w:rsidRPr="00683B46" w:rsidRDefault="00CC7389" w:rsidP="00CC7389">
      <w:pPr>
        <w:autoSpaceDE w:val="0"/>
        <w:autoSpaceDN w:val="0"/>
        <w:adjustRightInd w:val="0"/>
        <w:spacing w:line="276" w:lineRule="auto"/>
        <w:jc w:val="both"/>
        <w:rPr>
          <w:rFonts w:cstheme="minorHAnsi"/>
          <w:b/>
          <w:bCs/>
          <w:color w:val="000000"/>
          <w:kern w:val="0"/>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10</w:t>
      </w:r>
    </w:p>
    <w:p w:rsidR="00CC7389" w:rsidRPr="00683B46" w:rsidRDefault="00CC7389" w:rsidP="00CC7389">
      <w:pPr>
        <w:pStyle w:val="Akapitzlist"/>
        <w:numPr>
          <w:ilvl w:val="0"/>
          <w:numId w:val="27"/>
        </w:numPr>
        <w:spacing w:line="276" w:lineRule="auto"/>
        <w:jc w:val="both"/>
        <w:rPr>
          <w:rFonts w:cstheme="minorHAnsi"/>
          <w:sz w:val="24"/>
          <w:szCs w:val="24"/>
        </w:rPr>
      </w:pPr>
      <w:r w:rsidRPr="00683B46">
        <w:rPr>
          <w:rFonts w:cstheme="minorHAnsi"/>
          <w:sz w:val="24"/>
          <w:szCs w:val="24"/>
        </w:rPr>
        <w:t>Zagrożenie bezpieczeństwa małoletnich może przybierać różne formy, z wykorzystaniem różnych sposobów kontaktu i komunikowania.</w:t>
      </w:r>
    </w:p>
    <w:p w:rsidR="00CC7389" w:rsidRPr="00683B46" w:rsidRDefault="00CC7389" w:rsidP="00CC7389">
      <w:pPr>
        <w:pStyle w:val="Akapitzlist"/>
        <w:numPr>
          <w:ilvl w:val="0"/>
          <w:numId w:val="27"/>
        </w:numPr>
        <w:spacing w:line="276" w:lineRule="auto"/>
        <w:jc w:val="both"/>
        <w:rPr>
          <w:rFonts w:cstheme="minorHAnsi"/>
          <w:sz w:val="24"/>
          <w:szCs w:val="24"/>
        </w:rPr>
      </w:pPr>
      <w:r w:rsidRPr="00683B46">
        <w:rPr>
          <w:rFonts w:cstheme="minorHAnsi"/>
          <w:sz w:val="24"/>
          <w:szCs w:val="24"/>
        </w:rPr>
        <w:t>Na potrzeby POLITYKI przyjęto następującą kwalifikację zagrożenia bezpieczeństwa dzieci:</w:t>
      </w:r>
    </w:p>
    <w:p w:rsidR="00CC7389" w:rsidRPr="00683B46" w:rsidRDefault="00CC7389" w:rsidP="00CC7389">
      <w:pPr>
        <w:pStyle w:val="Akapitzlist"/>
        <w:numPr>
          <w:ilvl w:val="0"/>
          <w:numId w:val="28"/>
        </w:numPr>
        <w:spacing w:line="276" w:lineRule="auto"/>
        <w:jc w:val="both"/>
        <w:rPr>
          <w:rFonts w:cstheme="minorHAnsi"/>
          <w:sz w:val="24"/>
          <w:szCs w:val="24"/>
        </w:rPr>
      </w:pPr>
      <w:r w:rsidRPr="00683B46">
        <w:rPr>
          <w:rFonts w:cstheme="minorHAnsi"/>
          <w:sz w:val="24"/>
          <w:szCs w:val="24"/>
        </w:rPr>
        <w:t>popełniono przestępstwo na szkodę dziecka (np. wykorzystanie seksualne, znęcanie się nad dzieckiem</w:t>
      </w:r>
      <w:r w:rsidR="00CB40D6" w:rsidRPr="00683B46">
        <w:rPr>
          <w:rFonts w:cstheme="minorHAnsi"/>
          <w:sz w:val="24"/>
          <w:szCs w:val="24"/>
        </w:rPr>
        <w:t>, z</w:t>
      </w:r>
      <w:r w:rsidRPr="00683B46">
        <w:rPr>
          <w:rFonts w:cstheme="minorHAnsi"/>
          <w:sz w:val="24"/>
          <w:szCs w:val="24"/>
        </w:rPr>
        <w:t>g</w:t>
      </w:r>
      <w:r w:rsidR="00CB40D6" w:rsidRPr="00683B46">
        <w:rPr>
          <w:rFonts w:cstheme="minorHAnsi"/>
          <w:sz w:val="24"/>
          <w:szCs w:val="24"/>
        </w:rPr>
        <w:t>wał</w:t>
      </w:r>
      <w:r w:rsidRPr="00683B46">
        <w:rPr>
          <w:rFonts w:cstheme="minorHAnsi"/>
          <w:sz w:val="24"/>
          <w:szCs w:val="24"/>
        </w:rPr>
        <w:t>cenie</w:t>
      </w:r>
      <w:r w:rsidR="00CB40D6" w:rsidRPr="00683B46">
        <w:rPr>
          <w:rFonts w:cstheme="minorHAnsi"/>
          <w:sz w:val="24"/>
          <w:szCs w:val="24"/>
        </w:rPr>
        <w:t>);</w:t>
      </w:r>
    </w:p>
    <w:p w:rsidR="00CC7389" w:rsidRPr="00683B46" w:rsidRDefault="00CC7389" w:rsidP="00CC7389">
      <w:pPr>
        <w:pStyle w:val="Akapitzlist"/>
        <w:numPr>
          <w:ilvl w:val="0"/>
          <w:numId w:val="28"/>
        </w:numPr>
        <w:spacing w:line="276" w:lineRule="auto"/>
        <w:jc w:val="both"/>
        <w:rPr>
          <w:rFonts w:cstheme="minorHAnsi"/>
          <w:sz w:val="24"/>
          <w:szCs w:val="24"/>
        </w:rPr>
      </w:pPr>
      <w:r w:rsidRPr="00683B46">
        <w:rPr>
          <w:rFonts w:cstheme="minorHAnsi"/>
          <w:sz w:val="24"/>
          <w:szCs w:val="24"/>
        </w:rPr>
        <w:t>doszło do innej formy krzywdzenia, niebędącej przestępstwem, takiej jak np. krzyk, kary fizyczne, poniżanie;</w:t>
      </w:r>
    </w:p>
    <w:p w:rsidR="00CC7389" w:rsidRPr="00683B46" w:rsidRDefault="00CC7389" w:rsidP="00CC7389">
      <w:pPr>
        <w:pStyle w:val="Akapitzlist"/>
        <w:numPr>
          <w:ilvl w:val="0"/>
          <w:numId w:val="28"/>
        </w:numPr>
        <w:spacing w:line="276" w:lineRule="auto"/>
        <w:jc w:val="both"/>
        <w:rPr>
          <w:rFonts w:cstheme="minorHAnsi"/>
          <w:sz w:val="24"/>
          <w:szCs w:val="24"/>
        </w:rPr>
      </w:pPr>
      <w:r w:rsidRPr="00683B46">
        <w:rPr>
          <w:rFonts w:cstheme="minorHAnsi"/>
          <w:sz w:val="24"/>
          <w:szCs w:val="24"/>
        </w:rPr>
        <w:t>doszło do zaniedbania potrzeb życiowych dziecka (np. związanych z żywieniem, higieną czy zdrowiem);</w:t>
      </w:r>
    </w:p>
    <w:p w:rsidR="00CC7389" w:rsidRPr="00683B46" w:rsidRDefault="00CC7389" w:rsidP="00CC7389">
      <w:pPr>
        <w:pStyle w:val="Akapitzlist"/>
        <w:numPr>
          <w:ilvl w:val="0"/>
          <w:numId w:val="27"/>
        </w:numPr>
        <w:spacing w:line="276" w:lineRule="auto"/>
        <w:jc w:val="both"/>
        <w:rPr>
          <w:rFonts w:cstheme="minorHAnsi"/>
          <w:sz w:val="24"/>
          <w:szCs w:val="24"/>
        </w:rPr>
      </w:pPr>
      <w:r w:rsidRPr="00683B46">
        <w:rPr>
          <w:rFonts w:cstheme="minorHAnsi"/>
          <w:sz w:val="24"/>
          <w:szCs w:val="24"/>
        </w:rPr>
        <w:lastRenderedPageBreak/>
        <w:t>Na potrzeby POLITYKI wyróżniono procedury interwencji w przypadku podejrzenia, czy ujawnienia działania na szkodę dziecka przez:</w:t>
      </w:r>
    </w:p>
    <w:p w:rsidR="00CC7389" w:rsidRPr="00683B46" w:rsidRDefault="00CC7389" w:rsidP="00CC7389">
      <w:pPr>
        <w:pStyle w:val="Akapitzlist"/>
        <w:numPr>
          <w:ilvl w:val="0"/>
          <w:numId w:val="29"/>
        </w:numPr>
        <w:spacing w:line="276" w:lineRule="auto"/>
        <w:jc w:val="both"/>
        <w:rPr>
          <w:rFonts w:cstheme="minorHAnsi"/>
          <w:sz w:val="24"/>
          <w:szCs w:val="24"/>
        </w:rPr>
      </w:pPr>
      <w:r w:rsidRPr="00683B46">
        <w:rPr>
          <w:rFonts w:cstheme="minorHAnsi"/>
          <w:sz w:val="24"/>
          <w:szCs w:val="24"/>
        </w:rPr>
        <w:t>pracownika, innej osoby dorosłej (np. wolontariusza, praktykanta)</w:t>
      </w:r>
      <w:r w:rsidR="00263DEE" w:rsidRPr="00683B46">
        <w:rPr>
          <w:rFonts w:cstheme="minorHAnsi"/>
          <w:sz w:val="24"/>
          <w:szCs w:val="24"/>
        </w:rPr>
        <w:t>:</w:t>
      </w:r>
    </w:p>
    <w:p w:rsidR="00CC7389" w:rsidRPr="00683B46" w:rsidRDefault="00CC7389" w:rsidP="00CC7389">
      <w:pPr>
        <w:pStyle w:val="Akapitzlist"/>
        <w:numPr>
          <w:ilvl w:val="0"/>
          <w:numId w:val="29"/>
        </w:numPr>
        <w:spacing w:line="276" w:lineRule="auto"/>
        <w:jc w:val="both"/>
        <w:rPr>
          <w:rFonts w:cstheme="minorHAnsi"/>
          <w:sz w:val="24"/>
          <w:szCs w:val="24"/>
        </w:rPr>
      </w:pPr>
      <w:r w:rsidRPr="00683B46">
        <w:rPr>
          <w:rFonts w:cstheme="minorHAnsi"/>
          <w:sz w:val="24"/>
          <w:szCs w:val="24"/>
        </w:rPr>
        <w:t>rodziców/opiekunów prawnych i faktycznych</w:t>
      </w:r>
      <w:r w:rsidR="00263DEE" w:rsidRPr="00683B46">
        <w:rPr>
          <w:rFonts w:cstheme="minorHAnsi"/>
          <w:sz w:val="24"/>
          <w:szCs w:val="24"/>
        </w:rPr>
        <w:t>;</w:t>
      </w:r>
    </w:p>
    <w:p w:rsidR="00CC7389" w:rsidRPr="00683B46" w:rsidRDefault="00CC7389" w:rsidP="00CC7389">
      <w:pPr>
        <w:pStyle w:val="Akapitzlist"/>
        <w:numPr>
          <w:ilvl w:val="0"/>
          <w:numId w:val="29"/>
        </w:numPr>
        <w:spacing w:line="276" w:lineRule="auto"/>
        <w:jc w:val="both"/>
        <w:rPr>
          <w:rFonts w:cstheme="minorHAnsi"/>
          <w:sz w:val="24"/>
          <w:szCs w:val="24"/>
        </w:rPr>
      </w:pPr>
      <w:r w:rsidRPr="00683B46">
        <w:rPr>
          <w:rFonts w:cstheme="minorHAnsi"/>
          <w:sz w:val="24"/>
          <w:szCs w:val="24"/>
        </w:rPr>
        <w:t>inne dziecko</w:t>
      </w:r>
      <w:r w:rsidR="00CB40D6" w:rsidRPr="00683B46">
        <w:rPr>
          <w:rFonts w:cstheme="minorHAnsi"/>
          <w:sz w:val="24"/>
          <w:szCs w:val="24"/>
        </w:rPr>
        <w:t>.</w:t>
      </w:r>
    </w:p>
    <w:p w:rsidR="00CC7389" w:rsidRPr="00683B46" w:rsidRDefault="00CC7389" w:rsidP="00CC7389">
      <w:pPr>
        <w:spacing w:line="276" w:lineRule="auto"/>
        <w:jc w:val="center"/>
        <w:rPr>
          <w:rFonts w:cstheme="minorHAnsi"/>
          <w:b/>
          <w:bCs/>
          <w:sz w:val="24"/>
          <w:szCs w:val="24"/>
        </w:rPr>
      </w:pPr>
      <w:r w:rsidRPr="00683B46">
        <w:rPr>
          <w:rFonts w:cstheme="minorHAnsi"/>
          <w:b/>
          <w:bCs/>
          <w:color w:val="000000"/>
          <w:kern w:val="0"/>
          <w:sz w:val="24"/>
          <w:szCs w:val="24"/>
        </w:rPr>
        <w:t xml:space="preserve">§ </w:t>
      </w:r>
      <w:r w:rsidRPr="00683B46">
        <w:rPr>
          <w:rFonts w:cstheme="minorHAnsi"/>
          <w:b/>
          <w:bCs/>
          <w:sz w:val="24"/>
          <w:szCs w:val="24"/>
        </w:rPr>
        <w:t>11</w:t>
      </w:r>
    </w:p>
    <w:p w:rsidR="00CC7389" w:rsidRPr="00683B46" w:rsidRDefault="00CC7389" w:rsidP="00CC7389">
      <w:pPr>
        <w:autoSpaceDE w:val="0"/>
        <w:autoSpaceDN w:val="0"/>
        <w:adjustRightInd w:val="0"/>
        <w:spacing w:line="276" w:lineRule="auto"/>
        <w:jc w:val="both"/>
        <w:rPr>
          <w:rFonts w:cstheme="minorHAnsi"/>
          <w:color w:val="000000"/>
          <w:kern w:val="0"/>
          <w:sz w:val="24"/>
          <w:szCs w:val="24"/>
        </w:rPr>
      </w:pPr>
    </w:p>
    <w:p w:rsidR="00CC7389" w:rsidRPr="00683B46" w:rsidRDefault="00AC7EA1" w:rsidP="00263DEE">
      <w:p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W przypadku po</w:t>
      </w:r>
      <w:r w:rsidR="003D7949" w:rsidRPr="00683B46">
        <w:rPr>
          <w:rFonts w:cstheme="minorHAnsi"/>
          <w:color w:val="000000"/>
          <w:kern w:val="0"/>
          <w:sz w:val="24"/>
          <w:szCs w:val="24"/>
        </w:rPr>
        <w:t>dj</w:t>
      </w:r>
      <w:r w:rsidR="00CC7389" w:rsidRPr="00683B46">
        <w:rPr>
          <w:rFonts w:cstheme="minorHAnsi"/>
          <w:color w:val="000000"/>
          <w:kern w:val="0"/>
          <w:sz w:val="24"/>
          <w:szCs w:val="24"/>
        </w:rPr>
        <w:t>ęcia przez pracownika placówki podejrzenia, że dziecko jest krzywdzone, pracownik ma obowiązek sporzą</w:t>
      </w:r>
      <w:r w:rsidR="00263DEE" w:rsidRPr="00683B46">
        <w:rPr>
          <w:rFonts w:cstheme="minorHAnsi"/>
          <w:color w:val="000000"/>
          <w:kern w:val="0"/>
          <w:sz w:val="24"/>
          <w:szCs w:val="24"/>
        </w:rPr>
        <w:t>dzenia NOTATKI SŁUŻBOWEJ</w:t>
      </w:r>
      <w:r w:rsidR="00CC7389" w:rsidRPr="00683B46">
        <w:rPr>
          <w:rFonts w:cstheme="minorHAnsi"/>
          <w:color w:val="000000"/>
          <w:kern w:val="0"/>
          <w:sz w:val="24"/>
          <w:szCs w:val="24"/>
        </w:rPr>
        <w:t xml:space="preserve"> i przekazania uzyskanej informacji </w:t>
      </w:r>
      <w:r w:rsidR="00683B46">
        <w:rPr>
          <w:rFonts w:cstheme="minorHAnsi"/>
          <w:color w:val="000000"/>
          <w:kern w:val="0"/>
          <w:sz w:val="24"/>
          <w:szCs w:val="24"/>
        </w:rPr>
        <w:t>PEDAGOGOWI,</w:t>
      </w:r>
      <w:r w:rsidR="00263DEE" w:rsidRPr="00683B46">
        <w:rPr>
          <w:rFonts w:cstheme="minorHAnsi"/>
          <w:color w:val="000000"/>
          <w:kern w:val="0"/>
          <w:sz w:val="24"/>
          <w:szCs w:val="24"/>
        </w:rPr>
        <w:t xml:space="preserve"> </w:t>
      </w:r>
      <w:r w:rsidR="00553C7E">
        <w:rPr>
          <w:rFonts w:cstheme="minorHAnsi"/>
          <w:color w:val="000000"/>
          <w:kern w:val="0"/>
          <w:sz w:val="24"/>
          <w:szCs w:val="24"/>
        </w:rPr>
        <w:t xml:space="preserve">PSYCHOLOGOWI, DYREKTOROWI LUB </w:t>
      </w:r>
      <w:r w:rsidR="00CB40D6" w:rsidRPr="00683B46">
        <w:rPr>
          <w:rFonts w:cstheme="minorHAnsi"/>
          <w:color w:val="000000"/>
          <w:kern w:val="0"/>
          <w:sz w:val="24"/>
          <w:szCs w:val="24"/>
        </w:rPr>
        <w:t>WICEDYREKTOROWI.</w:t>
      </w:r>
    </w:p>
    <w:p w:rsidR="00CC7389" w:rsidRPr="00683B46" w:rsidRDefault="00CC7389" w:rsidP="00503C08">
      <w:pPr>
        <w:autoSpaceDE w:val="0"/>
        <w:autoSpaceDN w:val="0"/>
        <w:adjustRightInd w:val="0"/>
        <w:spacing w:line="276" w:lineRule="auto"/>
        <w:jc w:val="center"/>
        <w:rPr>
          <w:rFonts w:cstheme="minorHAnsi"/>
          <w:b/>
          <w:bCs/>
          <w:color w:val="000000"/>
          <w:kern w:val="0"/>
          <w:sz w:val="24"/>
          <w:szCs w:val="24"/>
        </w:rPr>
      </w:pPr>
      <w:r w:rsidRPr="00683B46">
        <w:rPr>
          <w:rFonts w:cstheme="minorHAnsi"/>
          <w:b/>
          <w:bCs/>
          <w:color w:val="000000"/>
          <w:kern w:val="0"/>
          <w:sz w:val="24"/>
          <w:szCs w:val="24"/>
        </w:rPr>
        <w:t>§ 12</w:t>
      </w:r>
    </w:p>
    <w:p w:rsidR="00CC7389" w:rsidRPr="00683B46" w:rsidRDefault="00CC7389" w:rsidP="00CC7389">
      <w:pPr>
        <w:pStyle w:val="Akapitzlist"/>
        <w:numPr>
          <w:ilvl w:val="0"/>
          <w:numId w:val="30"/>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 xml:space="preserve">PEDAGOG/PSYCHOLOG </w:t>
      </w:r>
      <w:r w:rsidRPr="00683B46">
        <w:rPr>
          <w:rFonts w:cstheme="minorHAnsi"/>
          <w:iCs/>
          <w:kern w:val="0"/>
          <w:sz w:val="24"/>
          <w:szCs w:val="24"/>
        </w:rPr>
        <w:t>(do wyboru)</w:t>
      </w:r>
      <w:r w:rsidR="0095617D" w:rsidRPr="00683B46">
        <w:rPr>
          <w:rFonts w:cstheme="minorHAnsi"/>
          <w:iCs/>
          <w:kern w:val="0"/>
          <w:sz w:val="24"/>
          <w:szCs w:val="24"/>
        </w:rPr>
        <w:t xml:space="preserve"> uwzględniając psychopatologię dziecka,</w:t>
      </w:r>
      <w:r w:rsidR="00AC7EA1" w:rsidRPr="00683B46">
        <w:rPr>
          <w:rFonts w:cstheme="minorHAnsi"/>
          <w:iCs/>
          <w:kern w:val="0"/>
          <w:sz w:val="24"/>
          <w:szCs w:val="24"/>
        </w:rPr>
        <w:t xml:space="preserve"> konsultuje sprawę z psychologiem i lekarzem prowadzącym w O</w:t>
      </w:r>
      <w:r w:rsidR="00BE2E2E" w:rsidRPr="00683B46">
        <w:rPr>
          <w:rFonts w:cstheme="minorHAnsi"/>
          <w:iCs/>
          <w:kern w:val="0"/>
          <w:sz w:val="24"/>
          <w:szCs w:val="24"/>
        </w:rPr>
        <w:t>środku Terapii Nerwic</w:t>
      </w:r>
      <w:r w:rsidR="00AE319B" w:rsidRPr="00683B46">
        <w:rPr>
          <w:rFonts w:cstheme="minorHAnsi"/>
          <w:iCs/>
          <w:kern w:val="0"/>
          <w:sz w:val="24"/>
          <w:szCs w:val="24"/>
        </w:rPr>
        <w:t>/personelem medycznym</w:t>
      </w:r>
      <w:r w:rsidR="00AE319B" w:rsidRPr="00683B46">
        <w:rPr>
          <w:rFonts w:cstheme="minorHAnsi"/>
          <w:b/>
          <w:bCs/>
          <w:sz w:val="24"/>
          <w:szCs w:val="24"/>
        </w:rPr>
        <w:t xml:space="preserve"> </w:t>
      </w:r>
      <w:r w:rsidR="00AE319B" w:rsidRPr="00683B46">
        <w:rPr>
          <w:rFonts w:cstheme="minorHAnsi"/>
          <w:bCs/>
          <w:sz w:val="24"/>
          <w:szCs w:val="24"/>
        </w:rPr>
        <w:t>Oddziału  Klinicznego Psychiatrii i Psychoterapii w Sosnowcu,</w:t>
      </w:r>
      <w:r w:rsidR="00AE319B" w:rsidRPr="00683B46">
        <w:rPr>
          <w:rFonts w:cstheme="minorHAnsi"/>
          <w:iCs/>
          <w:kern w:val="0"/>
          <w:sz w:val="24"/>
          <w:szCs w:val="24"/>
        </w:rPr>
        <w:t xml:space="preserve"> </w:t>
      </w:r>
      <w:r w:rsidRPr="00683B46">
        <w:rPr>
          <w:rFonts w:cstheme="minorHAnsi"/>
          <w:kern w:val="0"/>
          <w:sz w:val="24"/>
          <w:szCs w:val="24"/>
        </w:rPr>
        <w:t>o</w:t>
      </w:r>
      <w:r w:rsidR="00B5753F" w:rsidRPr="00683B46">
        <w:rPr>
          <w:rFonts w:cstheme="minorHAnsi"/>
          <w:kern w:val="0"/>
          <w:sz w:val="24"/>
          <w:szCs w:val="24"/>
        </w:rPr>
        <w:t>raz informuje ich o podejrzeniu</w:t>
      </w:r>
      <w:r w:rsidR="0095617D" w:rsidRPr="00683B46">
        <w:rPr>
          <w:rFonts w:cstheme="minorHAnsi"/>
          <w:kern w:val="0"/>
          <w:sz w:val="24"/>
          <w:szCs w:val="24"/>
        </w:rPr>
        <w:t>,</w:t>
      </w:r>
      <w:r w:rsidR="00B5753F" w:rsidRPr="00683B46">
        <w:rPr>
          <w:rFonts w:cstheme="minorHAnsi"/>
          <w:kern w:val="0"/>
          <w:sz w:val="24"/>
          <w:szCs w:val="24"/>
        </w:rPr>
        <w:t xml:space="preserve"> jednocześnie sprawdzając czy</w:t>
      </w:r>
      <w:r w:rsidR="0095617D" w:rsidRPr="00683B46">
        <w:rPr>
          <w:rFonts w:cstheme="minorHAnsi"/>
          <w:kern w:val="0"/>
          <w:sz w:val="24"/>
          <w:szCs w:val="24"/>
        </w:rPr>
        <w:t xml:space="preserve"> zgłoszona</w:t>
      </w:r>
      <w:r w:rsidR="00B5753F" w:rsidRPr="00683B46">
        <w:rPr>
          <w:rFonts w:cstheme="minorHAnsi"/>
          <w:kern w:val="0"/>
          <w:sz w:val="24"/>
          <w:szCs w:val="24"/>
        </w:rPr>
        <w:t xml:space="preserve"> sp</w:t>
      </w:r>
      <w:r w:rsidR="00AE319B" w:rsidRPr="00683B46">
        <w:rPr>
          <w:rFonts w:cstheme="minorHAnsi"/>
          <w:kern w:val="0"/>
          <w:sz w:val="24"/>
          <w:szCs w:val="24"/>
        </w:rPr>
        <w:t>rawa jest w toku (</w:t>
      </w:r>
      <w:r w:rsidR="0095617D" w:rsidRPr="00683B46">
        <w:rPr>
          <w:rFonts w:cstheme="minorHAnsi"/>
          <w:kern w:val="0"/>
          <w:sz w:val="24"/>
          <w:szCs w:val="24"/>
        </w:rPr>
        <w:t>toczy się postępowanie)</w:t>
      </w:r>
      <w:r w:rsidR="001625F5" w:rsidRPr="00683B46">
        <w:rPr>
          <w:rFonts w:cstheme="minorHAnsi"/>
          <w:kern w:val="0"/>
          <w:sz w:val="24"/>
          <w:szCs w:val="24"/>
        </w:rPr>
        <w:t>.</w:t>
      </w:r>
      <w:r w:rsidR="00503C08" w:rsidRPr="00683B46">
        <w:rPr>
          <w:rFonts w:cstheme="minorHAnsi"/>
          <w:kern w:val="0"/>
          <w:sz w:val="24"/>
          <w:szCs w:val="24"/>
        </w:rPr>
        <w:t xml:space="preserve"> W przypadku</w:t>
      </w:r>
      <w:r w:rsidR="00AE319B" w:rsidRPr="00683B46">
        <w:rPr>
          <w:rFonts w:cstheme="minorHAnsi"/>
          <w:kern w:val="0"/>
          <w:sz w:val="24"/>
          <w:szCs w:val="24"/>
        </w:rPr>
        <w:t xml:space="preserve"> baraku postępowania w zgłoszonej sprawie, PEDAGOG/PSYCHOLOG SZKOŁY/SZPITALA/ODDZIAŁU DZIENNEGO postępuje zgodnie z procedurami interwencji. </w:t>
      </w:r>
    </w:p>
    <w:p w:rsidR="00CC7389" w:rsidRPr="00683B46" w:rsidRDefault="00CC7389" w:rsidP="00CC7389">
      <w:pPr>
        <w:pStyle w:val="Akapitzlist"/>
        <w:numPr>
          <w:ilvl w:val="0"/>
          <w:numId w:val="30"/>
        </w:num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 xml:space="preserve">PEDAGOG/PSYCHOLOG </w:t>
      </w:r>
      <w:r w:rsidRPr="00683B46">
        <w:rPr>
          <w:rFonts w:cstheme="minorHAnsi"/>
          <w:iCs/>
          <w:color w:val="000000"/>
          <w:kern w:val="0"/>
          <w:sz w:val="24"/>
          <w:szCs w:val="24"/>
        </w:rPr>
        <w:t>(do wyboru)</w:t>
      </w:r>
      <w:r w:rsidRPr="00683B46">
        <w:rPr>
          <w:rFonts w:cstheme="minorHAnsi"/>
          <w:color w:val="000000"/>
          <w:kern w:val="0"/>
          <w:sz w:val="24"/>
          <w:szCs w:val="24"/>
        </w:rPr>
        <w:t xml:space="preserve"> powinien sporządzić PLAN POMOCY DZIECKU.</w:t>
      </w:r>
    </w:p>
    <w:p w:rsidR="00CC7389" w:rsidRPr="00683B46" w:rsidRDefault="00CC7389" w:rsidP="00CC7389">
      <w:pPr>
        <w:pStyle w:val="Akapitzlist"/>
        <w:numPr>
          <w:ilvl w:val="0"/>
          <w:numId w:val="30"/>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Plan pomocy dziecku powinien zawierać wskazania dotyczące:</w:t>
      </w:r>
    </w:p>
    <w:p w:rsidR="00CC7389" w:rsidRPr="00683B46" w:rsidRDefault="00CC7389" w:rsidP="00CC7389">
      <w:pPr>
        <w:pStyle w:val="Akapitzlist"/>
        <w:numPr>
          <w:ilvl w:val="0"/>
          <w:numId w:val="31"/>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 xml:space="preserve">podjęcia przez </w:t>
      </w:r>
      <w:r w:rsidR="0095617D" w:rsidRPr="00683B46">
        <w:rPr>
          <w:rFonts w:cstheme="minorHAnsi"/>
          <w:sz w:val="24"/>
          <w:szCs w:val="24"/>
        </w:rPr>
        <w:t xml:space="preserve">SZKOŁĘ/SZPITAL/ODDZIAŁ </w:t>
      </w:r>
      <w:r w:rsidR="00B5753F" w:rsidRPr="00683B46">
        <w:rPr>
          <w:rFonts w:cstheme="minorHAnsi"/>
          <w:sz w:val="24"/>
          <w:szCs w:val="24"/>
        </w:rPr>
        <w:t xml:space="preserve">DZIENNY </w:t>
      </w:r>
      <w:r w:rsidRPr="00683B46">
        <w:rPr>
          <w:rFonts w:cstheme="minorHAnsi"/>
          <w:kern w:val="0"/>
          <w:sz w:val="24"/>
          <w:szCs w:val="24"/>
        </w:rPr>
        <w:t>działań</w:t>
      </w:r>
      <w:r w:rsidR="0095617D" w:rsidRPr="00683B46">
        <w:rPr>
          <w:rFonts w:cstheme="minorHAnsi"/>
          <w:kern w:val="0"/>
          <w:sz w:val="24"/>
          <w:szCs w:val="24"/>
        </w:rPr>
        <w:t>,</w:t>
      </w:r>
      <w:r w:rsidRPr="00683B46">
        <w:rPr>
          <w:rFonts w:cstheme="minorHAnsi"/>
          <w:kern w:val="0"/>
          <w:sz w:val="24"/>
          <w:szCs w:val="24"/>
        </w:rPr>
        <w:t xml:space="preserve"> w celu zapewnienia dziecku bezpieczeństwa, w tym zgłoszenie podejrzenia krzywdzenia do odpowiedniej placówki;</w:t>
      </w:r>
    </w:p>
    <w:p w:rsidR="00CC7389" w:rsidRPr="00683B46" w:rsidRDefault="00CC7389" w:rsidP="00CC7389">
      <w:pPr>
        <w:pStyle w:val="Akapitzlist"/>
        <w:numPr>
          <w:ilvl w:val="0"/>
          <w:numId w:val="31"/>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wsparcia, jakie placówka zaoferuje dziecku;</w:t>
      </w:r>
    </w:p>
    <w:p w:rsidR="00CC7389" w:rsidRPr="00683B46" w:rsidRDefault="00CC7389" w:rsidP="00CC7389">
      <w:pPr>
        <w:pStyle w:val="Akapitzlist"/>
        <w:numPr>
          <w:ilvl w:val="0"/>
          <w:numId w:val="31"/>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skierowania dziecka do specjalistycznej placówki pomocy dziecku, jeżeli istnieje taka potrzeba.</w:t>
      </w:r>
    </w:p>
    <w:p w:rsidR="00CC7389" w:rsidRPr="00683B46" w:rsidRDefault="00CC7389" w:rsidP="00CC7389">
      <w:pPr>
        <w:autoSpaceDE w:val="0"/>
        <w:autoSpaceDN w:val="0"/>
        <w:adjustRightInd w:val="0"/>
        <w:spacing w:line="276" w:lineRule="auto"/>
        <w:jc w:val="center"/>
        <w:rPr>
          <w:rFonts w:eastAsia="Arial" w:cstheme="minorHAnsi"/>
          <w:b/>
          <w:bCs/>
          <w:kern w:val="0"/>
          <w:sz w:val="24"/>
          <w:szCs w:val="24"/>
        </w:rPr>
      </w:pPr>
      <w:r w:rsidRPr="00683B46">
        <w:rPr>
          <w:rFonts w:cstheme="minorHAnsi"/>
          <w:b/>
          <w:bCs/>
          <w:kern w:val="0"/>
          <w:sz w:val="24"/>
          <w:szCs w:val="24"/>
        </w:rPr>
        <w:t xml:space="preserve">§ </w:t>
      </w:r>
      <w:r w:rsidRPr="00683B46">
        <w:rPr>
          <w:rFonts w:eastAsia="Arial" w:cstheme="minorHAnsi"/>
          <w:b/>
          <w:bCs/>
          <w:kern w:val="0"/>
          <w:sz w:val="24"/>
          <w:szCs w:val="24"/>
        </w:rPr>
        <w:t>13</w:t>
      </w:r>
    </w:p>
    <w:p w:rsidR="00CC7389" w:rsidRPr="00683B46" w:rsidRDefault="00CC7389" w:rsidP="00CC7389">
      <w:pPr>
        <w:autoSpaceDE w:val="0"/>
        <w:autoSpaceDN w:val="0"/>
        <w:adjustRightInd w:val="0"/>
        <w:spacing w:line="276" w:lineRule="auto"/>
        <w:jc w:val="center"/>
        <w:rPr>
          <w:rFonts w:cstheme="minorHAnsi"/>
          <w:color w:val="000000"/>
          <w:kern w:val="0"/>
          <w:sz w:val="24"/>
          <w:szCs w:val="24"/>
        </w:rPr>
      </w:pPr>
    </w:p>
    <w:p w:rsidR="00CC7389" w:rsidRPr="00683B46" w:rsidRDefault="00CC7389" w:rsidP="00CC7389">
      <w:pPr>
        <w:pStyle w:val="Akapitzlist"/>
        <w:numPr>
          <w:ilvl w:val="0"/>
          <w:numId w:val="32"/>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W przypadkach bardziej skomplikowanych (dotyczących wykorzystywania seksualnego oraz znęcania się fizycznego i psychicznego o dużym nasileniu) kierownictwo placówki powołuje ZESPÓŁ INTERWENCYJNY, w skład którego mogą wejść: PEDAGOG/PSYCHOLOG, WYCHOWAWCA dziecka, DYREKTOR, WICEDYREKTOR, inni pracownicy mający wiedzę o krzywdzeniu dziecka lub o dziecku (dalej określani jako: ZESPÓŁ INTERWENCYJNY).</w:t>
      </w:r>
    </w:p>
    <w:p w:rsidR="00CC7389" w:rsidRPr="00683B46" w:rsidRDefault="00CC7389" w:rsidP="00CC7389">
      <w:pPr>
        <w:pStyle w:val="Akapitzlist"/>
        <w:numPr>
          <w:ilvl w:val="0"/>
          <w:numId w:val="32"/>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 xml:space="preserve">ZESPÓŁ INTERWENCYJNY sporządza PLAN POMOCY DZIECKU, spełniający wymogi określone w § </w:t>
      </w:r>
      <w:r w:rsidRPr="00683B46">
        <w:rPr>
          <w:rFonts w:eastAsia="Arial" w:cstheme="minorHAnsi"/>
          <w:sz w:val="24"/>
          <w:szCs w:val="24"/>
        </w:rPr>
        <w:t>12</w:t>
      </w:r>
      <w:r w:rsidRPr="00683B46">
        <w:rPr>
          <w:rFonts w:cstheme="minorHAnsi"/>
          <w:kern w:val="0"/>
          <w:sz w:val="24"/>
          <w:szCs w:val="24"/>
        </w:rPr>
        <w:t xml:space="preserve"> ust. 3 POLITYKI.</w:t>
      </w:r>
    </w:p>
    <w:p w:rsidR="00CC7389" w:rsidRPr="00683B46" w:rsidRDefault="00CC7389" w:rsidP="00CC7389">
      <w:pPr>
        <w:pStyle w:val="Akapitzlist"/>
        <w:numPr>
          <w:ilvl w:val="0"/>
          <w:numId w:val="32"/>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 xml:space="preserve">W przypadku gdy podejrzenie krzywdzenia zgłosili opiekunowie dziecka, powołanie zespołu jest obligatoryjne. ZESPÓŁ INTERWENCYJNY wzywa opiekunów dziecka na </w:t>
      </w:r>
      <w:r w:rsidRPr="00683B46">
        <w:rPr>
          <w:rFonts w:cstheme="minorHAnsi"/>
          <w:kern w:val="0"/>
          <w:sz w:val="24"/>
          <w:szCs w:val="24"/>
        </w:rPr>
        <w:lastRenderedPageBreak/>
        <w:t>spotkanie wyjaśniające, podczas którego może zaproponować opiekunom zdiagnozowanie zgłaszanego podejrzenia w zewnętrznej, bezstronnej instytucji. Ze spotkania sporządza się protokół.</w:t>
      </w:r>
    </w:p>
    <w:p w:rsidR="00CC7389" w:rsidRPr="00683B46" w:rsidRDefault="00CC7389" w:rsidP="00CC7389">
      <w:pPr>
        <w:autoSpaceDE w:val="0"/>
        <w:autoSpaceDN w:val="0"/>
        <w:adjustRightInd w:val="0"/>
        <w:spacing w:line="276" w:lineRule="auto"/>
        <w:jc w:val="center"/>
        <w:rPr>
          <w:rFonts w:cstheme="minorHAnsi"/>
          <w:kern w:val="0"/>
          <w:sz w:val="24"/>
          <w:szCs w:val="24"/>
        </w:rPr>
      </w:pPr>
    </w:p>
    <w:p w:rsidR="00CC7389" w:rsidRPr="00683B46" w:rsidRDefault="00CC7389" w:rsidP="00CC7389">
      <w:pPr>
        <w:autoSpaceDE w:val="0"/>
        <w:autoSpaceDN w:val="0"/>
        <w:adjustRightInd w:val="0"/>
        <w:spacing w:line="276" w:lineRule="auto"/>
        <w:jc w:val="center"/>
        <w:rPr>
          <w:rFonts w:cstheme="minorHAnsi"/>
          <w:b/>
          <w:bCs/>
          <w:color w:val="000000"/>
          <w:kern w:val="0"/>
          <w:sz w:val="24"/>
          <w:szCs w:val="24"/>
        </w:rPr>
      </w:pPr>
      <w:r w:rsidRPr="00683B46">
        <w:rPr>
          <w:rFonts w:cstheme="minorHAnsi"/>
          <w:b/>
          <w:bCs/>
          <w:color w:val="000000"/>
          <w:kern w:val="0"/>
          <w:sz w:val="24"/>
          <w:szCs w:val="24"/>
        </w:rPr>
        <w:t>§ 14</w:t>
      </w:r>
    </w:p>
    <w:p w:rsidR="00CC7389" w:rsidRPr="00683B46" w:rsidRDefault="00CC7389" w:rsidP="00CC7389">
      <w:pPr>
        <w:pStyle w:val="Akapitzlist"/>
        <w:numPr>
          <w:ilvl w:val="0"/>
          <w:numId w:val="33"/>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PLAN POMOCY DZIECKU jest przedstawiany przez PEDAGOGA/PSYCHOLOGA opiekunom z zaleceniem współpracy przy jego realizacji.</w:t>
      </w:r>
    </w:p>
    <w:p w:rsidR="00CC7389" w:rsidRPr="00683B46" w:rsidRDefault="00CC7389" w:rsidP="00CC7389">
      <w:pPr>
        <w:pStyle w:val="Akapitzlist"/>
        <w:numPr>
          <w:ilvl w:val="0"/>
          <w:numId w:val="33"/>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PEDAGOG/PSYCHOLOG informuje rodziców o obowiązku placówki zgłoszenia podejrzenia krzywdzenia dziecka do odpowiedniej instytucji (prokuratura/policja lub sąd rodzinny, ośrodek pomocy społecznej bądź przewodniczący zespołu interdyscyplinarnego – procedura „Niebieskie</w:t>
      </w:r>
      <w:r w:rsidR="00CB40D6" w:rsidRPr="00683B46">
        <w:rPr>
          <w:rFonts w:cstheme="minorHAnsi"/>
          <w:kern w:val="0"/>
          <w:sz w:val="24"/>
          <w:szCs w:val="24"/>
        </w:rPr>
        <w:t>j</w:t>
      </w:r>
      <w:r w:rsidRPr="00683B46">
        <w:rPr>
          <w:rFonts w:cstheme="minorHAnsi"/>
          <w:kern w:val="0"/>
          <w:sz w:val="24"/>
          <w:szCs w:val="24"/>
        </w:rPr>
        <w:t xml:space="preserve"> Karty” – w zależności od zdiagnozowanego typu krzywdzenia i skorelowanej z nim interwencji).</w:t>
      </w:r>
    </w:p>
    <w:p w:rsidR="00CC7389" w:rsidRPr="00683B46" w:rsidRDefault="00CC7389" w:rsidP="00CC7389">
      <w:pPr>
        <w:pStyle w:val="Akapitzlist"/>
        <w:numPr>
          <w:ilvl w:val="0"/>
          <w:numId w:val="33"/>
        </w:num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Po poinformowaniu rodziców przez PEDAGOGA/PSYCHOLOGA – zgodnie z paragrafem poprzedzającym – DYREKTOR i wyznaczony inny pracownik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rsidR="00CC7389" w:rsidRPr="00683B46" w:rsidRDefault="00CC7389" w:rsidP="00CC7389">
      <w:pPr>
        <w:pStyle w:val="Akapitzlist"/>
        <w:numPr>
          <w:ilvl w:val="0"/>
          <w:numId w:val="33"/>
        </w:num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Dalszy tok postępowania leży w kompetencjach instytucji wskazanych w punkcie poprzedzającym.</w:t>
      </w:r>
    </w:p>
    <w:p w:rsidR="00CC7389" w:rsidRPr="00683B46" w:rsidRDefault="00CC7389" w:rsidP="00CC7389">
      <w:pPr>
        <w:autoSpaceDE w:val="0"/>
        <w:autoSpaceDN w:val="0"/>
        <w:adjustRightInd w:val="0"/>
        <w:spacing w:line="276" w:lineRule="auto"/>
        <w:jc w:val="center"/>
        <w:rPr>
          <w:rFonts w:cstheme="minorHAnsi"/>
          <w:b/>
          <w:bCs/>
          <w:color w:val="000000"/>
          <w:kern w:val="0"/>
          <w:sz w:val="24"/>
          <w:szCs w:val="24"/>
        </w:rPr>
      </w:pPr>
      <w:r w:rsidRPr="00683B46">
        <w:rPr>
          <w:rFonts w:cstheme="minorHAnsi"/>
          <w:b/>
          <w:bCs/>
          <w:color w:val="000000"/>
          <w:kern w:val="0"/>
          <w:sz w:val="24"/>
          <w:szCs w:val="24"/>
        </w:rPr>
        <w:t>§ 15</w:t>
      </w:r>
    </w:p>
    <w:p w:rsidR="00CC7389" w:rsidRPr="00683B46" w:rsidRDefault="00CC7389" w:rsidP="00CC7389">
      <w:pPr>
        <w:autoSpaceDE w:val="0"/>
        <w:autoSpaceDN w:val="0"/>
        <w:adjustRightInd w:val="0"/>
        <w:spacing w:line="276" w:lineRule="auto"/>
        <w:jc w:val="both"/>
        <w:rPr>
          <w:rFonts w:cstheme="minorHAnsi"/>
          <w:color w:val="000000"/>
          <w:kern w:val="0"/>
          <w:sz w:val="24"/>
          <w:szCs w:val="24"/>
        </w:rPr>
      </w:pPr>
    </w:p>
    <w:p w:rsidR="00CC7389" w:rsidRPr="00683B46" w:rsidRDefault="00CC7389" w:rsidP="00CC7389">
      <w:p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W przypadku gdy podejrzenie krzywdzenia zgłosili rodzice dziecka, a podejrzenie to nie zostało potwierdzone, należy o tym fakcie poinformować rodziców dziecka na piśmie.</w:t>
      </w:r>
    </w:p>
    <w:p w:rsidR="00CC7389" w:rsidRPr="00683B46" w:rsidRDefault="00CC7389" w:rsidP="00CC7389">
      <w:pPr>
        <w:autoSpaceDE w:val="0"/>
        <w:autoSpaceDN w:val="0"/>
        <w:adjustRightInd w:val="0"/>
        <w:spacing w:line="276" w:lineRule="auto"/>
        <w:jc w:val="center"/>
        <w:rPr>
          <w:rFonts w:cstheme="minorHAnsi"/>
          <w:b/>
          <w:bCs/>
          <w:color w:val="000000"/>
          <w:kern w:val="0"/>
          <w:sz w:val="24"/>
          <w:szCs w:val="24"/>
        </w:rPr>
      </w:pPr>
      <w:r w:rsidRPr="00683B46">
        <w:rPr>
          <w:rFonts w:cstheme="minorHAnsi"/>
          <w:b/>
          <w:bCs/>
          <w:color w:val="000000"/>
          <w:kern w:val="0"/>
          <w:sz w:val="24"/>
          <w:szCs w:val="24"/>
        </w:rPr>
        <w:t>§ 16</w:t>
      </w:r>
    </w:p>
    <w:p w:rsidR="00CC7389" w:rsidRPr="00683B46" w:rsidRDefault="00CC7389" w:rsidP="00CC7389">
      <w:pPr>
        <w:pStyle w:val="Akapitzlist"/>
        <w:numPr>
          <w:ilvl w:val="0"/>
          <w:numId w:val="34"/>
        </w:num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Z przebiegu interwencji sporządza się KARTĘ INTERWENCJI, której wzór stanowi Załącznik nr 5 do niniejszej POLITYKI. Kartę załącza się do dokumentacji prowadzonej przez osobę wyznaczaną do koordynowania stosowania standardów ochrony małoletnich.</w:t>
      </w:r>
    </w:p>
    <w:p w:rsidR="00CC7389" w:rsidRPr="00683B46" w:rsidRDefault="00CC7389" w:rsidP="00CC7389">
      <w:pPr>
        <w:pStyle w:val="Akapitzlist"/>
        <w:numPr>
          <w:ilvl w:val="0"/>
          <w:numId w:val="34"/>
        </w:num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Wszyscy pracownicy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CB40D6" w:rsidRPr="00683B46" w:rsidRDefault="00CB40D6" w:rsidP="00CC7389">
      <w:pPr>
        <w:spacing w:line="276" w:lineRule="auto"/>
        <w:jc w:val="both"/>
        <w:rPr>
          <w:rFonts w:cstheme="minorHAnsi"/>
          <w:sz w:val="24"/>
          <w:szCs w:val="24"/>
        </w:rPr>
      </w:pPr>
    </w:p>
    <w:p w:rsidR="00553C7E" w:rsidRDefault="00553C7E" w:rsidP="00CC7389">
      <w:pPr>
        <w:spacing w:line="276" w:lineRule="auto"/>
        <w:jc w:val="center"/>
        <w:rPr>
          <w:rFonts w:cstheme="minorHAnsi"/>
          <w:b/>
          <w:bCs/>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Rozdział 5</w:t>
      </w:r>
    </w:p>
    <w:p w:rsidR="00CC7389" w:rsidRPr="00683B46" w:rsidRDefault="00CC7389" w:rsidP="00CC7389">
      <w:pPr>
        <w:spacing w:line="276" w:lineRule="auto"/>
        <w:jc w:val="center"/>
        <w:rPr>
          <w:rFonts w:cstheme="minorHAnsi"/>
          <w:sz w:val="24"/>
          <w:szCs w:val="24"/>
        </w:rPr>
      </w:pPr>
      <w:r w:rsidRPr="00683B46">
        <w:rPr>
          <w:rFonts w:cstheme="minorHAnsi"/>
          <w:b/>
          <w:bCs/>
          <w:color w:val="000009"/>
          <w:sz w:val="24"/>
          <w:szCs w:val="24"/>
        </w:rPr>
        <w:lastRenderedPageBreak/>
        <w:t>Procedura postępowania w przypadku krzywdzenia małoletniego przez pracownika SZKOŁY</w:t>
      </w:r>
      <w:r w:rsidR="003D7949" w:rsidRPr="00683B46">
        <w:rPr>
          <w:rFonts w:cstheme="minorHAnsi"/>
          <w:b/>
          <w:bCs/>
          <w:color w:val="000009"/>
          <w:sz w:val="24"/>
          <w:szCs w:val="24"/>
        </w:rPr>
        <w:t>/SZPITALA/ODDZIAŁU DZIENNEGO</w:t>
      </w:r>
      <w:r w:rsidRPr="00683B46">
        <w:rPr>
          <w:rFonts w:cstheme="minorHAnsi"/>
          <w:b/>
          <w:bCs/>
          <w:color w:val="000009"/>
          <w:sz w:val="24"/>
          <w:szCs w:val="24"/>
        </w:rPr>
        <w:t xml:space="preserve"> lub inną osobę dorosłą</w:t>
      </w:r>
    </w:p>
    <w:p w:rsidR="00CC7389" w:rsidRPr="00683B46" w:rsidRDefault="00CC7389" w:rsidP="00CC7389">
      <w:pPr>
        <w:spacing w:line="276" w:lineRule="auto"/>
        <w:jc w:val="center"/>
        <w:rPr>
          <w:rFonts w:cstheme="minorHAnsi"/>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17</w:t>
      </w:r>
    </w:p>
    <w:p w:rsidR="00CC7389" w:rsidRPr="00683B46" w:rsidRDefault="00CC7389" w:rsidP="00CC7389">
      <w:pPr>
        <w:pStyle w:val="Akapitzlist"/>
        <w:numPr>
          <w:ilvl w:val="0"/>
          <w:numId w:val="35"/>
        </w:numPr>
        <w:spacing w:line="276" w:lineRule="auto"/>
        <w:jc w:val="both"/>
        <w:rPr>
          <w:rFonts w:cstheme="minorHAnsi"/>
          <w:sz w:val="24"/>
          <w:szCs w:val="24"/>
        </w:rPr>
      </w:pPr>
      <w:r w:rsidRPr="00683B46">
        <w:rPr>
          <w:rFonts w:cstheme="minorHAnsi"/>
          <w:sz w:val="24"/>
          <w:szCs w:val="24"/>
        </w:rPr>
        <w:t xml:space="preserve">W przypadku podjęcia przez pracownika podejrzenia, że dziecko jest krzywdzone, pracownik ma obowiązek sporządzenia NOTATKI SŁUŻBOWEJ i przekazania uzyskanej informacji PEDAGOGOWI, PSYCHOLOGOWI </w:t>
      </w:r>
      <w:r w:rsidRPr="00683B46">
        <w:rPr>
          <w:rFonts w:cstheme="minorHAnsi"/>
          <w:i/>
          <w:iCs/>
          <w:sz w:val="24"/>
          <w:szCs w:val="24"/>
        </w:rPr>
        <w:t>(</w:t>
      </w:r>
      <w:r w:rsidRPr="00683B46">
        <w:rPr>
          <w:rFonts w:cstheme="minorHAnsi"/>
          <w:iCs/>
          <w:sz w:val="24"/>
          <w:szCs w:val="24"/>
        </w:rPr>
        <w:t>może być również</w:t>
      </w:r>
      <w:r w:rsidRPr="00683B46">
        <w:rPr>
          <w:rFonts w:cstheme="minorHAnsi"/>
          <w:i/>
          <w:iCs/>
          <w:sz w:val="24"/>
          <w:szCs w:val="24"/>
        </w:rPr>
        <w:t xml:space="preserve"> </w:t>
      </w:r>
      <w:r w:rsidRPr="00683B46">
        <w:rPr>
          <w:rFonts w:cstheme="minorHAnsi"/>
          <w:iCs/>
          <w:sz w:val="24"/>
          <w:szCs w:val="24"/>
        </w:rPr>
        <w:t>DYREKTOROWI, WICEDYREKTOROWI</w:t>
      </w:r>
      <w:r w:rsidRPr="00683B46">
        <w:rPr>
          <w:rFonts w:cstheme="minorHAnsi"/>
          <w:i/>
          <w:iCs/>
          <w:sz w:val="24"/>
          <w:szCs w:val="24"/>
        </w:rPr>
        <w:t>)</w:t>
      </w:r>
      <w:r w:rsidRPr="00683B46">
        <w:rPr>
          <w:rFonts w:cstheme="minorHAnsi"/>
          <w:sz w:val="24"/>
          <w:szCs w:val="24"/>
        </w:rPr>
        <w:t>, a w przypadku sprawy dotyczącej pra</w:t>
      </w:r>
      <w:r w:rsidR="00553C7E">
        <w:rPr>
          <w:rFonts w:cstheme="minorHAnsi"/>
          <w:sz w:val="24"/>
          <w:szCs w:val="24"/>
        </w:rPr>
        <w:t xml:space="preserve">cownika SZKOŁY do </w:t>
      </w:r>
      <w:r w:rsidR="005D2045" w:rsidRPr="00683B46">
        <w:rPr>
          <w:rFonts w:cstheme="minorHAnsi"/>
          <w:sz w:val="24"/>
          <w:szCs w:val="24"/>
        </w:rPr>
        <w:t xml:space="preserve">DYREKTORA </w:t>
      </w:r>
      <w:r w:rsidRPr="00683B46">
        <w:rPr>
          <w:rFonts w:cstheme="minorHAnsi"/>
          <w:sz w:val="24"/>
          <w:szCs w:val="24"/>
        </w:rPr>
        <w:t>odpowiedzialnego za monitorowanie realizacji POLITYKI</w:t>
      </w:r>
      <w:r w:rsidR="00553C7E">
        <w:rPr>
          <w:rFonts w:cstheme="minorHAnsi"/>
          <w:sz w:val="24"/>
          <w:szCs w:val="24"/>
        </w:rPr>
        <w:t xml:space="preserve"> </w:t>
      </w:r>
      <w:r w:rsidRPr="00683B46">
        <w:rPr>
          <w:rFonts w:cstheme="minorHAnsi"/>
          <w:sz w:val="24"/>
          <w:szCs w:val="24"/>
        </w:rPr>
        <w:t>. Notatka może mieć formę pisemną lub postać elektroniczną. Wzór NOTATKI SŁUŻBOWEJ zawiera załącznik nr 6 do niniejszej POLITYKI</w:t>
      </w:r>
    </w:p>
    <w:p w:rsidR="00CC7389" w:rsidRPr="00683B46" w:rsidRDefault="00CC7389" w:rsidP="00CC7389">
      <w:pPr>
        <w:pStyle w:val="Akapitzlist"/>
        <w:numPr>
          <w:ilvl w:val="0"/>
          <w:numId w:val="35"/>
        </w:numPr>
        <w:spacing w:line="276" w:lineRule="auto"/>
        <w:jc w:val="both"/>
        <w:rPr>
          <w:rFonts w:cstheme="minorHAnsi"/>
          <w:sz w:val="24"/>
          <w:szCs w:val="24"/>
        </w:rPr>
      </w:pPr>
      <w:r w:rsidRPr="00683B46">
        <w:rPr>
          <w:rFonts w:cstheme="minorHAnsi"/>
          <w:sz w:val="24"/>
          <w:szCs w:val="24"/>
        </w:rPr>
        <w:t>Interwencja prowadzona jest przez PEDAGOGA, PSYCHOLOGA (</w:t>
      </w:r>
      <w:r w:rsidRPr="00683B46">
        <w:rPr>
          <w:rFonts w:cstheme="minorHAnsi"/>
          <w:iCs/>
          <w:sz w:val="24"/>
          <w:szCs w:val="24"/>
        </w:rPr>
        <w:t>ale może być również DYREKTORA</w:t>
      </w:r>
      <w:r w:rsidR="00CB40D6" w:rsidRPr="00683B46">
        <w:rPr>
          <w:rFonts w:cstheme="minorHAnsi"/>
          <w:iCs/>
          <w:sz w:val="24"/>
          <w:szCs w:val="24"/>
        </w:rPr>
        <w:t>, WICEDYREKTORA</w:t>
      </w:r>
      <w:r w:rsidRPr="00683B46">
        <w:rPr>
          <w:rFonts w:cstheme="minorHAnsi"/>
          <w:iCs/>
          <w:sz w:val="24"/>
          <w:szCs w:val="24"/>
        </w:rPr>
        <w:t>),</w:t>
      </w:r>
      <w:r w:rsidRPr="00683B46">
        <w:rPr>
          <w:rFonts w:cstheme="minorHAnsi"/>
          <w:sz w:val="24"/>
          <w:szCs w:val="24"/>
        </w:rPr>
        <w:t xml:space="preserve"> </w:t>
      </w:r>
    </w:p>
    <w:p w:rsidR="00CC7389" w:rsidRPr="00683B46" w:rsidRDefault="00CC7389" w:rsidP="00CC7389">
      <w:pPr>
        <w:pStyle w:val="Akapitzlist"/>
        <w:numPr>
          <w:ilvl w:val="0"/>
          <w:numId w:val="35"/>
        </w:numPr>
        <w:spacing w:line="276" w:lineRule="auto"/>
        <w:jc w:val="both"/>
        <w:rPr>
          <w:rFonts w:cstheme="minorHAnsi"/>
          <w:sz w:val="24"/>
          <w:szCs w:val="24"/>
        </w:rPr>
      </w:pPr>
      <w:r w:rsidRPr="00683B46">
        <w:rPr>
          <w:rFonts w:cstheme="minorHAnsi"/>
          <w:sz w:val="24"/>
          <w:szCs w:val="24"/>
        </w:rPr>
        <w:t>Jeżeli zgłoszono krzywdzenie ze strony PEDAGOGA, PSYCHOLOGA, wówczas interwencja prowadzona jest przez DYREKTORA .</w:t>
      </w:r>
    </w:p>
    <w:p w:rsidR="00CC7389" w:rsidRPr="00683B46" w:rsidRDefault="00CC7389" w:rsidP="00CC7389">
      <w:pPr>
        <w:pStyle w:val="Akapitzlist"/>
        <w:numPr>
          <w:ilvl w:val="0"/>
          <w:numId w:val="35"/>
        </w:numPr>
        <w:spacing w:line="276" w:lineRule="auto"/>
        <w:jc w:val="both"/>
        <w:rPr>
          <w:rFonts w:cstheme="minorHAnsi"/>
          <w:sz w:val="24"/>
          <w:szCs w:val="24"/>
        </w:rPr>
      </w:pPr>
      <w:r w:rsidRPr="00683B46">
        <w:rPr>
          <w:rFonts w:cstheme="minorHAnsi"/>
          <w:sz w:val="24"/>
          <w:szCs w:val="24"/>
        </w:rPr>
        <w:t>Jeżeli zgłoszono krzywdzenie ze strony DYREKTORA, wówczas działania interwencyjne opisane w niniejszej  procedurze podejmuje osoba, która dostrzegła krzywdzenie lub do której zgłoszono podejrzenie krzywdzenia.</w:t>
      </w:r>
    </w:p>
    <w:p w:rsidR="00CC7389" w:rsidRPr="00683B46" w:rsidRDefault="00CC7389" w:rsidP="00CC7389">
      <w:pPr>
        <w:spacing w:line="276" w:lineRule="auto"/>
        <w:jc w:val="both"/>
        <w:rPr>
          <w:rFonts w:cstheme="minorHAnsi"/>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18</w:t>
      </w:r>
    </w:p>
    <w:p w:rsidR="00CC7389" w:rsidRPr="00683B46" w:rsidRDefault="00CC7389" w:rsidP="00CC7389">
      <w:pPr>
        <w:spacing w:line="276" w:lineRule="auto"/>
        <w:jc w:val="both"/>
        <w:rPr>
          <w:rFonts w:cstheme="minorHAnsi"/>
          <w:sz w:val="24"/>
          <w:szCs w:val="24"/>
        </w:rPr>
      </w:pPr>
      <w:r w:rsidRPr="00683B46">
        <w:rPr>
          <w:rFonts w:cstheme="minorHAnsi"/>
          <w:sz w:val="24"/>
          <w:szCs w:val="24"/>
        </w:rPr>
        <w:t xml:space="preserve">W przypadku krzywdzenia dziecka przez </w:t>
      </w:r>
      <w:r w:rsidRPr="00683B46">
        <w:rPr>
          <w:rFonts w:cstheme="minorHAnsi"/>
          <w:b/>
          <w:bCs/>
          <w:sz w:val="24"/>
          <w:szCs w:val="24"/>
        </w:rPr>
        <w:t>pracownika</w:t>
      </w:r>
      <w:r w:rsidRPr="00683B46">
        <w:rPr>
          <w:rFonts w:cstheme="minorHAnsi"/>
          <w:sz w:val="24"/>
          <w:szCs w:val="24"/>
        </w:rPr>
        <w:t xml:space="preserve"> DYREKTOR/ WICEDYREKTOR MONITORUJĄCY POLITYKĘ podejmują następujące działania:</w:t>
      </w:r>
    </w:p>
    <w:p w:rsidR="00CC7389" w:rsidRPr="00683B46" w:rsidRDefault="00CC7389" w:rsidP="00CC7389">
      <w:pPr>
        <w:pStyle w:val="Akapitzlist"/>
        <w:numPr>
          <w:ilvl w:val="0"/>
          <w:numId w:val="36"/>
        </w:numPr>
        <w:spacing w:line="276" w:lineRule="auto"/>
        <w:jc w:val="both"/>
        <w:rPr>
          <w:rFonts w:cstheme="minorHAnsi"/>
          <w:sz w:val="24"/>
          <w:szCs w:val="24"/>
        </w:rPr>
      </w:pPr>
      <w:r w:rsidRPr="00683B46">
        <w:rPr>
          <w:rFonts w:cstheme="minorHAnsi"/>
          <w:sz w:val="24"/>
          <w:szCs w:val="24"/>
        </w:rPr>
        <w:t>natychmiastowo odsuwa pracownika od wszelkich form kontaktu z dziećmi (nie tylko dzieckiem pokrzywdzonym) do czasu wyjaśnienia sprawy,</w:t>
      </w:r>
    </w:p>
    <w:p w:rsidR="00CC7389" w:rsidRPr="00683B46" w:rsidRDefault="00CC7389" w:rsidP="00CC7389">
      <w:pPr>
        <w:pStyle w:val="Akapitzlist"/>
        <w:numPr>
          <w:ilvl w:val="0"/>
          <w:numId w:val="36"/>
        </w:numPr>
        <w:spacing w:line="276" w:lineRule="auto"/>
        <w:jc w:val="both"/>
        <w:rPr>
          <w:rFonts w:cstheme="minorHAnsi"/>
          <w:sz w:val="24"/>
          <w:szCs w:val="24"/>
        </w:rPr>
      </w:pPr>
      <w:r w:rsidRPr="00683B46">
        <w:rPr>
          <w:rFonts w:cstheme="minorHAnsi"/>
          <w:sz w:val="24"/>
          <w:szCs w:val="24"/>
        </w:rPr>
        <w:t>przeprowadza z poszanowaniem godności i intymności rozmowę z dzieckiem i innymi osobami mającymi lub mogącymi mieć wiedzę o zdarzeniu i o sytuacji osobistej (rodzinnej, zdrowotnej) dziecka, w szczególności jego rodzicami. DYREKTOR/WICEDYREKTOR stara się ustalić przebieg zdarzenia, ale także wpływ zdarzenia na zdrowie psychiczne i fizyczne dziecka. Ustalenia są spisywane na KARCIE INTERWENCJI (załącznik nr 5).</w:t>
      </w:r>
    </w:p>
    <w:p w:rsidR="00CC7389" w:rsidRPr="00683B46" w:rsidRDefault="00CC7389" w:rsidP="00CC7389">
      <w:pPr>
        <w:pStyle w:val="Akapitzlist"/>
        <w:numPr>
          <w:ilvl w:val="0"/>
          <w:numId w:val="36"/>
        </w:numPr>
        <w:spacing w:line="276" w:lineRule="auto"/>
        <w:jc w:val="both"/>
        <w:rPr>
          <w:rFonts w:cstheme="minorHAnsi"/>
          <w:sz w:val="24"/>
          <w:szCs w:val="24"/>
        </w:rPr>
      </w:pPr>
      <w:r w:rsidRPr="00683B46">
        <w:rPr>
          <w:rFonts w:cstheme="minorHAnsi"/>
          <w:sz w:val="24"/>
          <w:szCs w:val="24"/>
        </w:rPr>
        <w:t>przeprowadza rozmowę z rodzicami dziecka przedstawiając PLAN POMOCY DZIECKU w szkole, przy udziale pedagoga lub psychologa szkolnego;</w:t>
      </w:r>
    </w:p>
    <w:p w:rsidR="00CC7389" w:rsidRPr="00683B46" w:rsidRDefault="00CC7389" w:rsidP="00CC7389">
      <w:pPr>
        <w:pStyle w:val="Akapitzlist"/>
        <w:numPr>
          <w:ilvl w:val="0"/>
          <w:numId w:val="36"/>
        </w:numPr>
        <w:spacing w:line="276" w:lineRule="auto"/>
        <w:jc w:val="both"/>
        <w:rPr>
          <w:rFonts w:cstheme="minorHAnsi"/>
          <w:sz w:val="24"/>
          <w:szCs w:val="24"/>
        </w:rPr>
      </w:pPr>
      <w:r w:rsidRPr="00683B46">
        <w:rPr>
          <w:rFonts w:cstheme="minorHAnsi"/>
          <w:sz w:val="24"/>
          <w:szCs w:val="24"/>
        </w:rPr>
        <w:t>przeprowadza rozmowę dyscyplinującą z pracownikiem, przedstawia konsekwencje, w przypadku nieprzestrzegania POLITYKI OCHRONY DZIECI PRZED KRZYWDZENIEM;</w:t>
      </w:r>
    </w:p>
    <w:p w:rsidR="00CC7389" w:rsidRPr="00683B46" w:rsidRDefault="00CC7389" w:rsidP="00CC7389">
      <w:pPr>
        <w:pStyle w:val="Akapitzlist"/>
        <w:numPr>
          <w:ilvl w:val="0"/>
          <w:numId w:val="36"/>
        </w:numPr>
        <w:spacing w:line="276" w:lineRule="auto"/>
        <w:jc w:val="both"/>
        <w:rPr>
          <w:rFonts w:cstheme="minorHAnsi"/>
          <w:sz w:val="24"/>
          <w:szCs w:val="24"/>
        </w:rPr>
      </w:pPr>
      <w:r w:rsidRPr="00683B46">
        <w:rPr>
          <w:rFonts w:cstheme="minorHAnsi"/>
          <w:sz w:val="24"/>
          <w:szCs w:val="24"/>
        </w:rPr>
        <w:t>podejmuje w stosunku do nauczyciela lub pracownika działania dyscyplinujące wynikające z Karty Nauczyciela (powiadamia Rzecznika dyscyplinarnego przy Wojewodzie/Kuratorze Oświaty) lub Kodeksu pracy;</w:t>
      </w:r>
    </w:p>
    <w:p w:rsidR="00CC7389" w:rsidRPr="00683B46" w:rsidRDefault="00CC7389" w:rsidP="00CC7389">
      <w:pPr>
        <w:pStyle w:val="Akapitzlist"/>
        <w:numPr>
          <w:ilvl w:val="0"/>
          <w:numId w:val="36"/>
        </w:numPr>
        <w:spacing w:line="276" w:lineRule="auto"/>
        <w:jc w:val="both"/>
        <w:rPr>
          <w:rFonts w:cstheme="minorHAnsi"/>
          <w:sz w:val="24"/>
          <w:szCs w:val="24"/>
        </w:rPr>
      </w:pPr>
      <w:r w:rsidRPr="00683B46">
        <w:rPr>
          <w:rFonts w:cstheme="minorHAnsi"/>
          <w:sz w:val="24"/>
          <w:szCs w:val="24"/>
        </w:rPr>
        <w:lastRenderedPageBreak/>
        <w:t>w przypadku, gdy wobec dziecka popełniono przestępstwo</w:t>
      </w:r>
      <w:r w:rsidR="00CB40D6" w:rsidRPr="00683B46">
        <w:rPr>
          <w:rFonts w:cstheme="minorHAnsi"/>
          <w:sz w:val="24"/>
          <w:szCs w:val="24"/>
        </w:rPr>
        <w:t>,</w:t>
      </w:r>
      <w:r w:rsidRPr="00683B46">
        <w:rPr>
          <w:rFonts w:cstheme="minorHAnsi"/>
          <w:sz w:val="24"/>
          <w:szCs w:val="24"/>
        </w:rPr>
        <w:t xml:space="preserve"> DYREKTOR  sporządza zawiadomienie o możliwości popełnienia przestępstwa i przekazuje je do właściwej miejscowo policji lub prokuratury. Wzór zawiadomienia znajduje się w Załączniku nr </w:t>
      </w:r>
      <w:r w:rsidR="003D7949" w:rsidRPr="00683B46">
        <w:rPr>
          <w:rFonts w:cstheme="minorHAnsi"/>
          <w:sz w:val="24"/>
          <w:szCs w:val="24"/>
        </w:rPr>
        <w:t>8</w:t>
      </w:r>
      <w:r w:rsidRPr="00683B46">
        <w:rPr>
          <w:rFonts w:cstheme="minorHAnsi"/>
          <w:sz w:val="24"/>
          <w:szCs w:val="24"/>
        </w:rPr>
        <w:t xml:space="preserve"> do niniejszej POLITYKI.</w:t>
      </w: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19</w:t>
      </w:r>
    </w:p>
    <w:p w:rsidR="00CC7389" w:rsidRPr="00683B46" w:rsidRDefault="00CC7389" w:rsidP="00CC7389">
      <w:pPr>
        <w:spacing w:line="276" w:lineRule="auto"/>
        <w:jc w:val="both"/>
        <w:rPr>
          <w:rFonts w:cstheme="minorHAnsi"/>
          <w:sz w:val="24"/>
          <w:szCs w:val="24"/>
        </w:rPr>
      </w:pPr>
      <w:r w:rsidRPr="00683B46">
        <w:rPr>
          <w:rFonts w:cstheme="minorHAnsi"/>
          <w:sz w:val="24"/>
          <w:szCs w:val="24"/>
        </w:rPr>
        <w:t>W przypadku zgłoszenia przemocy wobec dziecka ze strony osoby dorosłej nie będącej pracownikiem PEDAGOG SZKOLNY/PSYCHOLOG wyjaśniając sprawę podejmują następujące działania:</w:t>
      </w:r>
    </w:p>
    <w:p w:rsidR="00CC7389" w:rsidRPr="00683B46" w:rsidRDefault="00CC7389" w:rsidP="00CC7389">
      <w:pPr>
        <w:pStyle w:val="Akapitzlist"/>
        <w:numPr>
          <w:ilvl w:val="0"/>
          <w:numId w:val="37"/>
        </w:numPr>
        <w:spacing w:line="276" w:lineRule="auto"/>
        <w:jc w:val="both"/>
        <w:rPr>
          <w:rFonts w:cstheme="minorHAnsi"/>
          <w:sz w:val="24"/>
          <w:szCs w:val="24"/>
        </w:rPr>
      </w:pPr>
      <w:r w:rsidRPr="00683B46">
        <w:rPr>
          <w:rFonts w:cstheme="minorHAnsi"/>
          <w:sz w:val="24"/>
          <w:szCs w:val="24"/>
        </w:rPr>
        <w:t>przeprowadza z poszanowaniem godności i intymności rozmowę z dzieckiem i innymi osobami mającymi lub mogącymi mieć wiedzę o zdarzeniu i o sytuacji osobistej (rodzinnej, zdrowotnej) dziecka, w szczególności jego rodzicami. DYREKTOR/WICEDYREKTOR stara się ustalić przebieg zdarzenia, ale także wpływ zdarzenia na zdrowie psychiczne i fizyczne dziecka. Ustalenia są spisywane na KARCIE INTERWENCJI (załącznik nr 5).</w:t>
      </w:r>
    </w:p>
    <w:p w:rsidR="00CC7389" w:rsidRPr="00683B46" w:rsidRDefault="00CC7389" w:rsidP="00CC7389">
      <w:pPr>
        <w:pStyle w:val="Akapitzlist"/>
        <w:numPr>
          <w:ilvl w:val="0"/>
          <w:numId w:val="37"/>
        </w:numPr>
        <w:spacing w:line="276" w:lineRule="auto"/>
        <w:jc w:val="both"/>
        <w:rPr>
          <w:rFonts w:cstheme="minorHAnsi"/>
          <w:sz w:val="24"/>
          <w:szCs w:val="24"/>
        </w:rPr>
      </w:pPr>
      <w:r w:rsidRPr="00683B46">
        <w:rPr>
          <w:rFonts w:cstheme="minorHAnsi"/>
          <w:sz w:val="24"/>
          <w:szCs w:val="24"/>
        </w:rPr>
        <w:t>opracowuje PLAN POMOCY DZIECKU,</w:t>
      </w:r>
    </w:p>
    <w:p w:rsidR="00CC7389" w:rsidRPr="00683B46" w:rsidRDefault="00CC7389" w:rsidP="00CC7389">
      <w:pPr>
        <w:pStyle w:val="Akapitzlist"/>
        <w:numPr>
          <w:ilvl w:val="0"/>
          <w:numId w:val="37"/>
        </w:numPr>
        <w:spacing w:line="276" w:lineRule="auto"/>
        <w:jc w:val="both"/>
        <w:rPr>
          <w:rFonts w:cstheme="minorHAnsi"/>
          <w:sz w:val="24"/>
          <w:szCs w:val="24"/>
        </w:rPr>
      </w:pPr>
      <w:r w:rsidRPr="00683B46">
        <w:rPr>
          <w:rFonts w:cstheme="minorHAnsi"/>
          <w:sz w:val="24"/>
          <w:szCs w:val="24"/>
        </w:rPr>
        <w:t>przeprowadza rozmowę z rodzicami dziecka przedstawiając PLAN POMOCY DZIECKU w szkole;</w:t>
      </w:r>
    </w:p>
    <w:p w:rsidR="00CC7389" w:rsidRPr="00683B46" w:rsidRDefault="00CC7389" w:rsidP="00CC7389">
      <w:pPr>
        <w:pStyle w:val="Akapitzlist"/>
        <w:numPr>
          <w:ilvl w:val="0"/>
          <w:numId w:val="37"/>
        </w:numPr>
        <w:spacing w:line="276" w:lineRule="auto"/>
        <w:jc w:val="both"/>
        <w:rPr>
          <w:rFonts w:cstheme="minorHAnsi"/>
          <w:sz w:val="24"/>
          <w:szCs w:val="24"/>
        </w:rPr>
      </w:pPr>
      <w:r w:rsidRPr="00683B46">
        <w:rPr>
          <w:rFonts w:cstheme="minorHAnsi"/>
          <w:sz w:val="24"/>
          <w:szCs w:val="24"/>
        </w:rPr>
        <w:t>współpracuje z rodzicami i WYCHOWAWCĄ przy jego realizacji.</w:t>
      </w:r>
    </w:p>
    <w:p w:rsidR="00CC7389" w:rsidRPr="00683B46" w:rsidRDefault="00CC7389" w:rsidP="00CC7389">
      <w:pPr>
        <w:spacing w:line="276" w:lineRule="auto"/>
        <w:rPr>
          <w:rFonts w:cstheme="minorHAnsi"/>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20</w:t>
      </w:r>
    </w:p>
    <w:p w:rsidR="00CC7389" w:rsidRPr="00683B46" w:rsidRDefault="00CC7389" w:rsidP="00CC7389">
      <w:pPr>
        <w:pStyle w:val="Akapitzlist"/>
        <w:numPr>
          <w:ilvl w:val="0"/>
          <w:numId w:val="38"/>
        </w:numPr>
        <w:spacing w:line="276" w:lineRule="auto"/>
        <w:jc w:val="both"/>
        <w:rPr>
          <w:rFonts w:cstheme="minorHAnsi"/>
          <w:sz w:val="24"/>
          <w:szCs w:val="24"/>
        </w:rPr>
      </w:pPr>
      <w:r w:rsidRPr="00683B46">
        <w:rPr>
          <w:rFonts w:cstheme="minorHAnsi"/>
          <w:sz w:val="24"/>
          <w:szCs w:val="24"/>
        </w:rPr>
        <w:t>Plan pomocy dziecku uwzględnia:</w:t>
      </w:r>
    </w:p>
    <w:p w:rsidR="00CC7389" w:rsidRPr="00683B46" w:rsidRDefault="003D7949" w:rsidP="00CC7389">
      <w:pPr>
        <w:pStyle w:val="Akapitzlist"/>
        <w:numPr>
          <w:ilvl w:val="0"/>
          <w:numId w:val="39"/>
        </w:numPr>
        <w:spacing w:line="276" w:lineRule="auto"/>
        <w:jc w:val="both"/>
        <w:rPr>
          <w:rFonts w:cstheme="minorHAnsi"/>
          <w:sz w:val="24"/>
          <w:szCs w:val="24"/>
        </w:rPr>
      </w:pPr>
      <w:r w:rsidRPr="00683B46">
        <w:rPr>
          <w:rFonts w:cstheme="minorHAnsi"/>
          <w:sz w:val="24"/>
          <w:szCs w:val="24"/>
        </w:rPr>
        <w:t xml:space="preserve">podjęcia działań przez </w:t>
      </w:r>
      <w:r w:rsidRPr="00683B46">
        <w:rPr>
          <w:rFonts w:cstheme="minorHAnsi"/>
          <w:bCs/>
          <w:sz w:val="24"/>
          <w:szCs w:val="24"/>
        </w:rPr>
        <w:t>SZKOŁĘ/SZPITAL/ODDZIAŁ DZIENNY</w:t>
      </w:r>
      <w:r w:rsidR="00CC7389" w:rsidRPr="00683B46">
        <w:rPr>
          <w:rFonts w:cstheme="minorHAnsi"/>
          <w:sz w:val="24"/>
          <w:szCs w:val="24"/>
        </w:rPr>
        <w:t xml:space="preserve"> w celu zapewnienia dziecku bezpieczeństwa, w tym zgłoszenie podejrzenia krzywdzenia do odpowiedniej instytucji: w przypadku podejrzenia przestępstwa zawiadomienie policji lub prokuratury,</w:t>
      </w:r>
    </w:p>
    <w:p w:rsidR="00CC7389" w:rsidRPr="00683B46" w:rsidRDefault="003D7949" w:rsidP="00CC7389">
      <w:pPr>
        <w:pStyle w:val="Akapitzlist"/>
        <w:numPr>
          <w:ilvl w:val="0"/>
          <w:numId w:val="39"/>
        </w:numPr>
        <w:spacing w:line="276" w:lineRule="auto"/>
        <w:jc w:val="both"/>
        <w:rPr>
          <w:rFonts w:cstheme="minorHAnsi"/>
          <w:sz w:val="24"/>
          <w:szCs w:val="24"/>
        </w:rPr>
      </w:pPr>
      <w:r w:rsidRPr="00683B46">
        <w:rPr>
          <w:rFonts w:cstheme="minorHAnsi"/>
          <w:sz w:val="24"/>
          <w:szCs w:val="24"/>
        </w:rPr>
        <w:t xml:space="preserve">form wsparcia, jakie </w:t>
      </w:r>
      <w:r w:rsidRPr="00683B46">
        <w:rPr>
          <w:rFonts w:cstheme="minorHAnsi"/>
          <w:bCs/>
          <w:sz w:val="24"/>
          <w:szCs w:val="24"/>
        </w:rPr>
        <w:t>SZKOŁA/SZPITAL/ODDZIAŁ DZIENNY</w:t>
      </w:r>
      <w:r w:rsidR="00CC7389" w:rsidRPr="00683B46">
        <w:rPr>
          <w:rFonts w:cstheme="minorHAnsi"/>
          <w:sz w:val="24"/>
          <w:szCs w:val="24"/>
        </w:rPr>
        <w:t xml:space="preserve"> zaoferuje dziecku,</w:t>
      </w:r>
    </w:p>
    <w:p w:rsidR="00CC7389" w:rsidRPr="00683B46" w:rsidRDefault="00CC7389" w:rsidP="00CC7389">
      <w:pPr>
        <w:pStyle w:val="Akapitzlist"/>
        <w:numPr>
          <w:ilvl w:val="0"/>
          <w:numId w:val="39"/>
        </w:numPr>
        <w:spacing w:line="276" w:lineRule="auto"/>
        <w:jc w:val="both"/>
        <w:rPr>
          <w:rFonts w:cstheme="minorHAnsi"/>
          <w:sz w:val="24"/>
          <w:szCs w:val="24"/>
        </w:rPr>
      </w:pPr>
      <w:r w:rsidRPr="00683B46">
        <w:rPr>
          <w:rFonts w:cstheme="minorHAnsi"/>
          <w:sz w:val="24"/>
          <w:szCs w:val="24"/>
        </w:rPr>
        <w:t>propozycji skierowania dziecka do specjalistycznej placówki pomocy dziecku, jeśli istnieje taka potrzeba.</w:t>
      </w:r>
    </w:p>
    <w:p w:rsidR="00CC7389" w:rsidRPr="00683B46" w:rsidRDefault="00CC7389" w:rsidP="00CC7389">
      <w:pPr>
        <w:pStyle w:val="Akapitzlist"/>
        <w:numPr>
          <w:ilvl w:val="0"/>
          <w:numId w:val="38"/>
        </w:numPr>
        <w:spacing w:line="276" w:lineRule="auto"/>
        <w:jc w:val="both"/>
        <w:rPr>
          <w:rFonts w:cstheme="minorHAnsi"/>
          <w:sz w:val="24"/>
          <w:szCs w:val="24"/>
        </w:rPr>
      </w:pPr>
      <w:r w:rsidRPr="00683B46">
        <w:rPr>
          <w:rFonts w:cstheme="minorHAnsi"/>
          <w:sz w:val="24"/>
          <w:szCs w:val="24"/>
        </w:rPr>
        <w:t xml:space="preserve">PEDAGOG/PSYCHOLOG </w:t>
      </w:r>
      <w:r w:rsidRPr="00683B46">
        <w:rPr>
          <w:rFonts w:cstheme="minorHAnsi"/>
          <w:iCs/>
          <w:sz w:val="24"/>
          <w:szCs w:val="24"/>
        </w:rPr>
        <w:t>(do wyboru)</w:t>
      </w:r>
      <w:r w:rsidRPr="00683B46">
        <w:rPr>
          <w:rFonts w:cstheme="minorHAnsi"/>
          <w:sz w:val="24"/>
          <w:szCs w:val="24"/>
        </w:rPr>
        <w:t xml:space="preserve"> monitoruje i relacjonuje dyrektorowi oraz rodzicom przebieg realizacji planu.</w:t>
      </w:r>
    </w:p>
    <w:p w:rsidR="00CC7389" w:rsidRPr="00683B46" w:rsidRDefault="00CC7389" w:rsidP="00CC7389">
      <w:pPr>
        <w:spacing w:line="276" w:lineRule="auto"/>
        <w:jc w:val="both"/>
        <w:rPr>
          <w:rFonts w:cstheme="minorHAnsi"/>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21</w:t>
      </w:r>
    </w:p>
    <w:p w:rsidR="00CC7389" w:rsidRPr="00683B46" w:rsidRDefault="00CC7389" w:rsidP="00CC7389">
      <w:pPr>
        <w:pStyle w:val="Akapitzlist"/>
        <w:numPr>
          <w:ilvl w:val="0"/>
          <w:numId w:val="40"/>
        </w:numPr>
        <w:spacing w:line="276" w:lineRule="auto"/>
        <w:jc w:val="both"/>
        <w:rPr>
          <w:rFonts w:cstheme="minorHAnsi"/>
          <w:sz w:val="24"/>
          <w:szCs w:val="24"/>
        </w:rPr>
      </w:pPr>
      <w:r w:rsidRPr="00683B46">
        <w:rPr>
          <w:rFonts w:cstheme="minorHAnsi"/>
          <w:sz w:val="24"/>
          <w:szCs w:val="24"/>
        </w:rPr>
        <w:t xml:space="preserve">W przypadkach bardziej skomplikowanych (dotyczących wykorzystywania seksualnego oraz znęcania się fizycznego i psychicznego o dużym nasileniu) dyrektor powołuje ZESPÓŁ INTERWENCYJNY, w skład którego mogą wejść: pedagog/psycholog, wychowawca dziecka, dyrektor, inni pracownicy mający wiedzę o krzywdzeniu dziecka lub o </w:t>
      </w:r>
      <w:r w:rsidR="008C7929" w:rsidRPr="00683B46">
        <w:rPr>
          <w:rFonts w:cstheme="minorHAnsi"/>
          <w:sz w:val="24"/>
          <w:szCs w:val="24"/>
        </w:rPr>
        <w:t>dziecku (dalej określani jako: Zespół i</w:t>
      </w:r>
      <w:r w:rsidRPr="00683B46">
        <w:rPr>
          <w:rFonts w:cstheme="minorHAnsi"/>
          <w:sz w:val="24"/>
          <w:szCs w:val="24"/>
        </w:rPr>
        <w:t>nterwencyjny).</w:t>
      </w:r>
    </w:p>
    <w:p w:rsidR="00CC7389" w:rsidRPr="00683B46" w:rsidRDefault="00CC7389" w:rsidP="00CC7389">
      <w:pPr>
        <w:pStyle w:val="Akapitzlist"/>
        <w:numPr>
          <w:ilvl w:val="0"/>
          <w:numId w:val="40"/>
        </w:numPr>
        <w:spacing w:line="276" w:lineRule="auto"/>
        <w:jc w:val="both"/>
        <w:rPr>
          <w:rFonts w:cstheme="minorHAnsi"/>
          <w:sz w:val="24"/>
          <w:szCs w:val="24"/>
        </w:rPr>
      </w:pPr>
      <w:r w:rsidRPr="00683B46">
        <w:rPr>
          <w:rFonts w:cstheme="minorHAnsi"/>
          <w:sz w:val="24"/>
          <w:szCs w:val="24"/>
        </w:rPr>
        <w:lastRenderedPageBreak/>
        <w:t>Zespół interwencyjny sporządza PLAN POMOCY DZIECKU, spełniający wymogi określone w § 20 Polityki, na podstawie informacji PEDAGOGA/PSYCHOLOGA szkolnego oraz innych, uzyskanych przez członków Zespołu.</w:t>
      </w:r>
    </w:p>
    <w:p w:rsidR="00CC7389" w:rsidRPr="00683B46" w:rsidRDefault="00CC7389" w:rsidP="00CC7389">
      <w:pPr>
        <w:pStyle w:val="Akapitzlist"/>
        <w:numPr>
          <w:ilvl w:val="0"/>
          <w:numId w:val="40"/>
        </w:numPr>
        <w:spacing w:line="276" w:lineRule="auto"/>
        <w:jc w:val="both"/>
        <w:rPr>
          <w:rFonts w:cstheme="minorHAnsi"/>
          <w:sz w:val="24"/>
          <w:szCs w:val="24"/>
        </w:rPr>
      </w:pPr>
      <w:r w:rsidRPr="00683B46">
        <w:rPr>
          <w:rFonts w:cstheme="minorHAnsi"/>
          <w:sz w:val="24"/>
          <w:szCs w:val="24"/>
        </w:rPr>
        <w:t>W przypadku, gdy podejrzenie krzywdzenia zgłosili rodzice dziecka, powołanie Zespołu jest obligatoryjne. Zespół interwencyjny wzywa opiekunów dziecka na spotkanie wyjaśniające. Ze spotkania sporządza się protokół.</w:t>
      </w:r>
    </w:p>
    <w:p w:rsidR="00CC7389" w:rsidRPr="00683B46" w:rsidRDefault="00CC7389" w:rsidP="00CC7389">
      <w:pPr>
        <w:spacing w:line="276" w:lineRule="auto"/>
        <w:jc w:val="both"/>
        <w:rPr>
          <w:rFonts w:cstheme="minorHAnsi"/>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22</w:t>
      </w:r>
    </w:p>
    <w:p w:rsidR="00CC7389" w:rsidRPr="00683B46" w:rsidRDefault="00CC7389" w:rsidP="00CC7389">
      <w:pPr>
        <w:pStyle w:val="Akapitzlist"/>
        <w:numPr>
          <w:ilvl w:val="0"/>
          <w:numId w:val="41"/>
        </w:numPr>
        <w:spacing w:line="276" w:lineRule="auto"/>
        <w:jc w:val="both"/>
        <w:rPr>
          <w:rFonts w:cstheme="minorHAnsi"/>
          <w:sz w:val="24"/>
          <w:szCs w:val="24"/>
        </w:rPr>
      </w:pPr>
      <w:r w:rsidRPr="00683B46">
        <w:rPr>
          <w:rFonts w:cstheme="minorHAnsi"/>
          <w:sz w:val="24"/>
          <w:szCs w:val="24"/>
        </w:rPr>
        <w:t>Z przebiegu interwencji sporządza się KARTĘ INTERWENCJI, której wzór stanowi załącznik nr 5 do niniejszej POLITYKI. Kartę załącza się do dokumentacji małoletniego.</w:t>
      </w:r>
    </w:p>
    <w:p w:rsidR="00CC7389" w:rsidRPr="00683B46" w:rsidRDefault="00CC7389" w:rsidP="00CC7389">
      <w:pPr>
        <w:pStyle w:val="Akapitzlist"/>
        <w:numPr>
          <w:ilvl w:val="0"/>
          <w:numId w:val="41"/>
        </w:numPr>
        <w:spacing w:line="276" w:lineRule="auto"/>
        <w:jc w:val="both"/>
        <w:rPr>
          <w:rFonts w:cstheme="minorHAnsi"/>
          <w:sz w:val="24"/>
          <w:szCs w:val="24"/>
        </w:rPr>
      </w:pPr>
      <w:r w:rsidRPr="00683B46">
        <w:rPr>
          <w:rFonts w:cstheme="minorHAnsi"/>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1C0ED7" w:rsidRPr="00683B46" w:rsidRDefault="001C0ED7" w:rsidP="00CC7389">
      <w:pPr>
        <w:spacing w:line="276" w:lineRule="auto"/>
        <w:jc w:val="center"/>
        <w:rPr>
          <w:rFonts w:cstheme="minorHAnsi"/>
          <w:b/>
          <w:bCs/>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23</w:t>
      </w:r>
    </w:p>
    <w:p w:rsidR="00CC7389" w:rsidRPr="00683B46" w:rsidRDefault="00CC7389" w:rsidP="00CC7389">
      <w:pPr>
        <w:spacing w:line="276" w:lineRule="auto"/>
        <w:jc w:val="both"/>
        <w:rPr>
          <w:rFonts w:cstheme="minorHAnsi"/>
          <w:sz w:val="24"/>
          <w:szCs w:val="24"/>
        </w:rPr>
      </w:pPr>
      <w:r w:rsidRPr="00683B46">
        <w:rPr>
          <w:rFonts w:cstheme="minorHAnsi"/>
          <w:sz w:val="24"/>
          <w:szCs w:val="24"/>
        </w:rPr>
        <w:t xml:space="preserve">W przypadku podejrzenia, że życie dziecka jest zagrożone lub grozi mu ciężki uszczerbek na zdrowiu należy niezwłocznie poinformować odpowiednie służby (Policja, pogotowie ratunkowe), dzwoniąc pod numer 112, 997 lub 998 (pogotowie).  Poinformowania służb dokonuje pracownik, który pierwszy powziął informację o zagrożeniu i następnie wypełnia KARTĘ INTERWNECJI. </w:t>
      </w:r>
    </w:p>
    <w:p w:rsidR="00CC7389" w:rsidRPr="00683B46" w:rsidRDefault="00CC7389" w:rsidP="00CC7389">
      <w:pPr>
        <w:spacing w:line="276" w:lineRule="auto"/>
        <w:jc w:val="both"/>
        <w:rPr>
          <w:rFonts w:cstheme="minorHAnsi"/>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Rozdział 6</w:t>
      </w:r>
    </w:p>
    <w:p w:rsidR="00CC7389" w:rsidRPr="00683B46" w:rsidRDefault="00CC7389" w:rsidP="00CC7389">
      <w:pPr>
        <w:spacing w:line="276" w:lineRule="auto"/>
        <w:jc w:val="both"/>
        <w:rPr>
          <w:rFonts w:cstheme="minorHAnsi"/>
          <w:sz w:val="24"/>
          <w:szCs w:val="24"/>
        </w:rPr>
      </w:pPr>
      <w:r w:rsidRPr="00683B46">
        <w:rPr>
          <w:rFonts w:cstheme="minorHAnsi"/>
          <w:b/>
          <w:bCs/>
          <w:color w:val="000009"/>
          <w:sz w:val="24"/>
          <w:szCs w:val="24"/>
        </w:rPr>
        <w:t>Procedura postępowania w przypadku krzywdzenia małoletniego przez rodzica</w:t>
      </w:r>
    </w:p>
    <w:p w:rsidR="00CC7389" w:rsidRPr="00683B46" w:rsidRDefault="00CC7389" w:rsidP="00CC7389">
      <w:pPr>
        <w:pStyle w:val="Default"/>
        <w:spacing w:after="160" w:line="276" w:lineRule="auto"/>
        <w:jc w:val="both"/>
        <w:rPr>
          <w:rFonts w:asciiTheme="minorHAnsi" w:hAnsiTheme="minorHAnsi" w:cstheme="minorHAnsi"/>
          <w:b/>
          <w:bCs/>
          <w:color w:val="000009"/>
        </w:rPr>
      </w:pPr>
    </w:p>
    <w:p w:rsidR="00CC7389" w:rsidRPr="00683B46" w:rsidRDefault="00CC7389" w:rsidP="00CC7389">
      <w:pPr>
        <w:pStyle w:val="Default"/>
        <w:spacing w:after="160" w:line="276" w:lineRule="auto"/>
        <w:jc w:val="center"/>
        <w:rPr>
          <w:rFonts w:asciiTheme="minorHAnsi" w:hAnsiTheme="minorHAnsi" w:cstheme="minorHAnsi"/>
          <w:b/>
          <w:bCs/>
          <w:color w:val="000009"/>
        </w:rPr>
      </w:pPr>
      <w:r w:rsidRPr="00683B46">
        <w:rPr>
          <w:rFonts w:asciiTheme="minorHAnsi" w:hAnsiTheme="minorHAnsi" w:cstheme="minorHAnsi"/>
          <w:b/>
          <w:bCs/>
          <w:color w:val="000009"/>
        </w:rPr>
        <w:t>§ 24</w:t>
      </w:r>
    </w:p>
    <w:p w:rsidR="00CC7389" w:rsidRPr="00683B46" w:rsidRDefault="00CC7389" w:rsidP="00CC7389">
      <w:pPr>
        <w:pStyle w:val="Default"/>
        <w:spacing w:after="160" w:line="276" w:lineRule="auto"/>
        <w:jc w:val="center"/>
        <w:rPr>
          <w:rFonts w:asciiTheme="minorHAnsi" w:hAnsiTheme="minorHAnsi" w:cstheme="minorHAnsi"/>
          <w:color w:val="000009"/>
        </w:rPr>
      </w:pPr>
    </w:p>
    <w:p w:rsidR="00CC7389" w:rsidRPr="00683B46" w:rsidRDefault="00CC7389" w:rsidP="00CC7389">
      <w:pPr>
        <w:pStyle w:val="Akapitzlist"/>
        <w:numPr>
          <w:ilvl w:val="1"/>
          <w:numId w:val="17"/>
        </w:numPr>
        <w:spacing w:line="276" w:lineRule="auto"/>
        <w:ind w:left="405"/>
        <w:jc w:val="both"/>
        <w:rPr>
          <w:rFonts w:cstheme="minorHAnsi"/>
          <w:sz w:val="24"/>
          <w:szCs w:val="24"/>
        </w:rPr>
      </w:pPr>
      <w:r w:rsidRPr="00683B46">
        <w:rPr>
          <w:rFonts w:cstheme="minorHAnsi"/>
          <w:sz w:val="24"/>
          <w:szCs w:val="24"/>
        </w:rPr>
        <w:t xml:space="preserve">W przypadku podjęcia przez pracownika podejrzenia, że dziecko jest krzywdzone przez rodziców, pracownik ma obowiązek sporządzenia NOTATKI SŁUŻBOWEJ i przekazania uzyskanej informacji PEDAGOGOWI, PSYCHOLOGOWI </w:t>
      </w:r>
      <w:r w:rsidRPr="00683B46">
        <w:rPr>
          <w:rFonts w:cstheme="minorHAnsi"/>
          <w:iCs/>
          <w:sz w:val="24"/>
          <w:szCs w:val="24"/>
        </w:rPr>
        <w:t>(może być również DYREKTOROWI, WICEDYREKTOROWI)</w:t>
      </w:r>
      <w:r w:rsidRPr="00683B46">
        <w:rPr>
          <w:rFonts w:cstheme="minorHAnsi"/>
          <w:sz w:val="24"/>
          <w:szCs w:val="24"/>
        </w:rPr>
        <w:t>. Notatka może mieć formę pisemną lub postać elektroniczną. Wzór notatki służbowej zawiera załącznik nr 6 do niniejszej POLITYKI</w:t>
      </w:r>
    </w:p>
    <w:p w:rsidR="00CC7389" w:rsidRPr="00683B46" w:rsidRDefault="00CC7389" w:rsidP="00CC7389">
      <w:pPr>
        <w:pStyle w:val="Default"/>
        <w:numPr>
          <w:ilvl w:val="1"/>
          <w:numId w:val="17"/>
        </w:numPr>
        <w:spacing w:after="160" w:line="276" w:lineRule="auto"/>
        <w:ind w:left="405"/>
        <w:jc w:val="both"/>
        <w:rPr>
          <w:rFonts w:asciiTheme="minorHAnsi" w:hAnsiTheme="minorHAnsi" w:cstheme="minorHAnsi"/>
          <w:color w:val="000009"/>
        </w:rPr>
      </w:pPr>
      <w:r w:rsidRPr="00683B46">
        <w:rPr>
          <w:rFonts w:asciiTheme="minorHAnsi" w:hAnsiTheme="minorHAnsi" w:cstheme="minorHAnsi"/>
          <w:color w:val="000009"/>
        </w:rPr>
        <w:t>W przypadku gdy zgłaszającym krzywdzenie jest małoletni</w:t>
      </w:r>
      <w:r w:rsidR="008C7929" w:rsidRPr="00683B46">
        <w:rPr>
          <w:rFonts w:asciiTheme="minorHAnsi" w:hAnsiTheme="minorHAnsi" w:cstheme="minorHAnsi"/>
          <w:color w:val="000009"/>
        </w:rPr>
        <w:t>,</w:t>
      </w:r>
      <w:r w:rsidRPr="00683B46">
        <w:rPr>
          <w:rFonts w:asciiTheme="minorHAnsi" w:hAnsiTheme="minorHAnsi" w:cstheme="minorHAnsi"/>
          <w:color w:val="000009"/>
        </w:rPr>
        <w:t xml:space="preserve"> pracownik przyjmuje informację, zapewniając dyskrecję zgłaszającemu poprzez wysłuchanie go bez świadków. </w:t>
      </w:r>
      <w:r w:rsidRPr="00683B46">
        <w:rPr>
          <w:rFonts w:asciiTheme="minorHAnsi" w:hAnsiTheme="minorHAnsi" w:cstheme="minorHAnsi"/>
          <w:color w:val="000009"/>
        </w:rPr>
        <w:lastRenderedPageBreak/>
        <w:t>Z rozmowy sporządza</w:t>
      </w:r>
      <w:r w:rsidR="0095617D" w:rsidRPr="00683B46">
        <w:rPr>
          <w:rFonts w:asciiTheme="minorHAnsi" w:hAnsiTheme="minorHAnsi" w:cstheme="minorHAnsi"/>
          <w:color w:val="000009"/>
        </w:rPr>
        <w:t xml:space="preserve"> notatkę służbową (</w:t>
      </w:r>
      <w:r w:rsidR="008C7929" w:rsidRPr="00683B46">
        <w:rPr>
          <w:rFonts w:asciiTheme="minorHAnsi" w:hAnsiTheme="minorHAnsi" w:cstheme="minorHAnsi"/>
          <w:color w:val="000009"/>
        </w:rPr>
        <w:t>Załącznik nr 6)  i informuje</w:t>
      </w:r>
      <w:r w:rsidRPr="00683B46">
        <w:rPr>
          <w:rFonts w:asciiTheme="minorHAnsi" w:hAnsiTheme="minorHAnsi" w:cstheme="minorHAnsi"/>
          <w:color w:val="000009"/>
        </w:rPr>
        <w:t xml:space="preserve">  o tym PEDAGOGA/PSYCHOLOGA. </w:t>
      </w:r>
    </w:p>
    <w:p w:rsidR="00CC7389" w:rsidRPr="00683B46" w:rsidRDefault="00CC7389" w:rsidP="00CC7389">
      <w:pPr>
        <w:pStyle w:val="Default"/>
        <w:numPr>
          <w:ilvl w:val="1"/>
          <w:numId w:val="17"/>
        </w:numPr>
        <w:spacing w:after="160" w:line="276" w:lineRule="auto"/>
        <w:ind w:left="405"/>
        <w:jc w:val="both"/>
        <w:rPr>
          <w:rFonts w:asciiTheme="minorHAnsi" w:hAnsiTheme="minorHAnsi" w:cstheme="minorHAnsi"/>
          <w:color w:val="000009"/>
        </w:rPr>
      </w:pPr>
      <w:r w:rsidRPr="00683B46">
        <w:rPr>
          <w:rFonts w:asciiTheme="minorHAnsi" w:eastAsia="Lato" w:hAnsiTheme="minorHAnsi" w:cstheme="minorHAnsi"/>
        </w:rPr>
        <w:t>PEDAGOG/PSYCHOLOG przeprowadza rozmowę z dzieckiem i innymi osobami mającymi lub mogącymi mieć wiedzę o zdarzeniu i o sytuacji osobistej (rodzinnej, zdrowotnej) dziecka. Stara się ustalić przebieg zdarzenia, ale także wpływ zdarzenia na zdrowie psychiczne i fizyczne dziecka. Ustalenia są sp</w:t>
      </w:r>
      <w:r w:rsidR="008C7929" w:rsidRPr="00683B46">
        <w:rPr>
          <w:rFonts w:asciiTheme="minorHAnsi" w:eastAsia="Lato" w:hAnsiTheme="minorHAnsi" w:cstheme="minorHAnsi"/>
        </w:rPr>
        <w:t>isywane na karcie interwencji (Z</w:t>
      </w:r>
      <w:r w:rsidRPr="00683B46">
        <w:rPr>
          <w:rFonts w:asciiTheme="minorHAnsi" w:eastAsia="Lato" w:hAnsiTheme="minorHAnsi" w:cstheme="minorHAnsi"/>
        </w:rPr>
        <w:t>ałącznik nr 5).</w:t>
      </w:r>
    </w:p>
    <w:p w:rsidR="00CC7389" w:rsidRPr="00683B46" w:rsidRDefault="00CC7389" w:rsidP="00CC7389">
      <w:pPr>
        <w:pStyle w:val="Default"/>
        <w:spacing w:after="160" w:line="276" w:lineRule="auto"/>
        <w:jc w:val="center"/>
        <w:rPr>
          <w:rFonts w:asciiTheme="minorHAnsi" w:hAnsiTheme="minorHAnsi" w:cstheme="minorHAnsi"/>
          <w:b/>
          <w:bCs/>
          <w:color w:val="000009"/>
        </w:rPr>
      </w:pPr>
      <w:r w:rsidRPr="00683B46">
        <w:rPr>
          <w:rFonts w:asciiTheme="minorHAnsi" w:hAnsiTheme="minorHAnsi" w:cstheme="minorHAnsi"/>
          <w:b/>
          <w:bCs/>
          <w:color w:val="000009"/>
        </w:rPr>
        <w:t>§ 25</w:t>
      </w:r>
    </w:p>
    <w:p w:rsidR="00CC7389" w:rsidRPr="00683B46" w:rsidRDefault="00CC7389" w:rsidP="00CC7389">
      <w:pPr>
        <w:spacing w:line="276" w:lineRule="auto"/>
        <w:jc w:val="both"/>
        <w:rPr>
          <w:rFonts w:cstheme="minorHAnsi"/>
          <w:sz w:val="24"/>
          <w:szCs w:val="24"/>
        </w:rPr>
      </w:pPr>
      <w:r w:rsidRPr="00683B46">
        <w:rPr>
          <w:rFonts w:cstheme="minorHAnsi"/>
          <w:sz w:val="24"/>
          <w:szCs w:val="24"/>
        </w:rPr>
        <w:t>Jeżeli rodzice są osobami podejrzanymi o stosowanie przemocy, pedagog/psycholog przeprowadza z nimi rozmowę na temat konsekwencji stosowania przemocy wobec dziecka oraz o obowiązkach prawnych szkoły: wszczęcie procedury „Niebieskie</w:t>
      </w:r>
      <w:r w:rsidR="008C7929" w:rsidRPr="00683B46">
        <w:rPr>
          <w:rFonts w:cstheme="minorHAnsi"/>
          <w:sz w:val="24"/>
          <w:szCs w:val="24"/>
        </w:rPr>
        <w:t>j</w:t>
      </w:r>
      <w:r w:rsidRPr="00683B46">
        <w:rPr>
          <w:rFonts w:cstheme="minorHAnsi"/>
          <w:sz w:val="24"/>
          <w:szCs w:val="24"/>
        </w:rPr>
        <w:t xml:space="preserve"> Karty” oraz w przypadku popełnienia przestępstwa zgłoszenia sprawy do prokuratury oraz w przypadku zagrożenia dobra dziecka do sądu rodzinnego. Informuje te osoby o możliwościach podjęcia leczenia i udziale w programach dla osób stosujących przemoc.</w:t>
      </w:r>
    </w:p>
    <w:p w:rsidR="00CC7389" w:rsidRPr="00683B46" w:rsidRDefault="00CC7389" w:rsidP="00CC7389">
      <w:pPr>
        <w:pStyle w:val="Default"/>
        <w:spacing w:after="160" w:line="276" w:lineRule="auto"/>
        <w:jc w:val="both"/>
        <w:rPr>
          <w:rFonts w:asciiTheme="minorHAnsi" w:eastAsia="Lato" w:hAnsiTheme="minorHAnsi" w:cstheme="minorHAnsi"/>
        </w:rPr>
      </w:pPr>
    </w:p>
    <w:p w:rsidR="001C0ED7" w:rsidRPr="00683B46" w:rsidRDefault="001C0ED7" w:rsidP="00CC7389">
      <w:pPr>
        <w:pStyle w:val="Default"/>
        <w:spacing w:after="160" w:line="276" w:lineRule="auto"/>
        <w:jc w:val="both"/>
        <w:rPr>
          <w:rFonts w:asciiTheme="minorHAnsi" w:eastAsia="Lato" w:hAnsiTheme="minorHAnsi" w:cstheme="minorHAnsi"/>
        </w:rPr>
      </w:pPr>
    </w:p>
    <w:p w:rsidR="00CC7389" w:rsidRPr="00683B46" w:rsidRDefault="00CC7389" w:rsidP="00CC7389">
      <w:pPr>
        <w:pStyle w:val="Default"/>
        <w:spacing w:after="160" w:line="276" w:lineRule="auto"/>
        <w:jc w:val="center"/>
        <w:rPr>
          <w:rFonts w:asciiTheme="minorHAnsi" w:hAnsiTheme="minorHAnsi" w:cstheme="minorHAnsi"/>
          <w:b/>
          <w:bCs/>
          <w:color w:val="000009"/>
        </w:rPr>
      </w:pPr>
      <w:r w:rsidRPr="00683B46">
        <w:rPr>
          <w:rFonts w:asciiTheme="minorHAnsi" w:hAnsiTheme="minorHAnsi" w:cstheme="minorHAnsi"/>
          <w:b/>
          <w:bCs/>
          <w:color w:val="000009"/>
        </w:rPr>
        <w:t>§ 26</w:t>
      </w:r>
    </w:p>
    <w:p w:rsidR="00CC7389" w:rsidRPr="00683B46" w:rsidRDefault="008C7929" w:rsidP="00B41773">
      <w:pPr>
        <w:pStyle w:val="Akapitzlist"/>
        <w:numPr>
          <w:ilvl w:val="0"/>
          <w:numId w:val="42"/>
        </w:numPr>
        <w:spacing w:line="276" w:lineRule="auto"/>
        <w:jc w:val="both"/>
        <w:rPr>
          <w:rFonts w:cstheme="minorHAnsi"/>
          <w:sz w:val="24"/>
          <w:szCs w:val="24"/>
        </w:rPr>
      </w:pPr>
      <w:r w:rsidRPr="00683B46">
        <w:rPr>
          <w:rFonts w:cstheme="minorHAnsi"/>
          <w:sz w:val="24"/>
          <w:szCs w:val="24"/>
        </w:rPr>
        <w:t>PEDAGOG</w:t>
      </w:r>
      <w:r w:rsidR="00CC7389" w:rsidRPr="00683B46">
        <w:rPr>
          <w:rFonts w:cstheme="minorHAnsi"/>
          <w:sz w:val="24"/>
          <w:szCs w:val="24"/>
        </w:rPr>
        <w:t xml:space="preserve">/PSYCHOLOG dokonuje diagnozy sytuacji i potrzeb dziecka oraz sporządza PLAN POMOCY DZIECKU, który uwzględnia sposoby zapewnienia dziecku bezpieczeństwa oraz opis wsparcia, jakie szkoła może zaoferować dziecku. Przygotowuje informację o placówkach pomocy dziecku. </w:t>
      </w:r>
    </w:p>
    <w:p w:rsidR="00CC7389" w:rsidRPr="00553C7E" w:rsidRDefault="00CC7389" w:rsidP="00B41773">
      <w:pPr>
        <w:pStyle w:val="Akapitzlist"/>
        <w:numPr>
          <w:ilvl w:val="0"/>
          <w:numId w:val="42"/>
        </w:numPr>
        <w:spacing w:line="276" w:lineRule="auto"/>
        <w:jc w:val="both"/>
        <w:rPr>
          <w:rFonts w:cstheme="minorHAnsi"/>
          <w:sz w:val="24"/>
          <w:szCs w:val="24"/>
        </w:rPr>
      </w:pPr>
      <w:r w:rsidRPr="00553C7E">
        <w:rPr>
          <w:rFonts w:cstheme="minorHAnsi"/>
          <w:sz w:val="24"/>
          <w:szCs w:val="24"/>
        </w:rPr>
        <w:t>W przypadku podejrzenia, że dziecko doświadcza jednorazowej przemocy fizycznej (np. kla</w:t>
      </w:r>
      <w:r w:rsidR="008C7929" w:rsidRPr="00553C7E">
        <w:rPr>
          <w:rFonts w:cstheme="minorHAnsi"/>
          <w:sz w:val="24"/>
          <w:szCs w:val="24"/>
        </w:rPr>
        <w:t>p</w:t>
      </w:r>
      <w:r w:rsidRPr="00553C7E">
        <w:rPr>
          <w:rFonts w:cstheme="minorHAnsi"/>
          <w:sz w:val="24"/>
          <w:szCs w:val="24"/>
        </w:rPr>
        <w:t>sy, popychanie), przemocy psychicznej (np. poniżanie, dyskryminacja, ośmieszanie) lub innych niepokojących zachować (np. krzyk, niestosowne komentarze) przy braku współp</w:t>
      </w:r>
      <w:r w:rsidR="005D2045" w:rsidRPr="00553C7E">
        <w:rPr>
          <w:rFonts w:cstheme="minorHAnsi"/>
          <w:sz w:val="24"/>
          <w:szCs w:val="24"/>
        </w:rPr>
        <w:t>racy rodziców lub powtarzającej</w:t>
      </w:r>
      <w:r w:rsidRPr="00553C7E">
        <w:rPr>
          <w:rFonts w:cstheme="minorHAnsi"/>
          <w:sz w:val="24"/>
          <w:szCs w:val="24"/>
        </w:rPr>
        <w:t xml:space="preserve"> się przemocy DYREKTOR składa wniosek do sądu rodzinnego o wgląd w sytu</w:t>
      </w:r>
      <w:r w:rsidR="008C7929" w:rsidRPr="00553C7E">
        <w:rPr>
          <w:rFonts w:cstheme="minorHAnsi"/>
          <w:sz w:val="24"/>
          <w:szCs w:val="24"/>
        </w:rPr>
        <w:t>ację</w:t>
      </w:r>
      <w:r w:rsidRPr="00553C7E">
        <w:rPr>
          <w:rFonts w:cstheme="minorHAnsi"/>
          <w:sz w:val="24"/>
          <w:szCs w:val="24"/>
        </w:rPr>
        <w:t xml:space="preserve"> dziecka.</w:t>
      </w:r>
      <w:r w:rsidR="008C7929" w:rsidRPr="00553C7E">
        <w:rPr>
          <w:rFonts w:cstheme="minorHAnsi"/>
          <w:sz w:val="24"/>
          <w:szCs w:val="24"/>
        </w:rPr>
        <w:t xml:space="preserve"> Wzór wniosku zawiera Z</w:t>
      </w:r>
      <w:r w:rsidRPr="00553C7E">
        <w:rPr>
          <w:rFonts w:cstheme="minorHAnsi"/>
          <w:sz w:val="24"/>
          <w:szCs w:val="24"/>
        </w:rPr>
        <w:t>ałącznik nr 7 do niniejszej POLITYKI</w:t>
      </w:r>
      <w:r w:rsidR="008C7929" w:rsidRPr="00553C7E">
        <w:rPr>
          <w:rFonts w:cstheme="minorHAnsi"/>
          <w:sz w:val="24"/>
          <w:szCs w:val="24"/>
        </w:rPr>
        <w:t>.</w:t>
      </w:r>
    </w:p>
    <w:p w:rsidR="00CC7389" w:rsidRPr="00683B46" w:rsidRDefault="00CC7389" w:rsidP="00B41773">
      <w:pPr>
        <w:pStyle w:val="Akapitzlist"/>
        <w:numPr>
          <w:ilvl w:val="0"/>
          <w:numId w:val="42"/>
        </w:numPr>
        <w:spacing w:line="276" w:lineRule="auto"/>
        <w:jc w:val="both"/>
        <w:rPr>
          <w:rFonts w:cstheme="minorHAnsi"/>
          <w:sz w:val="24"/>
          <w:szCs w:val="24"/>
        </w:rPr>
      </w:pPr>
      <w:r w:rsidRPr="00683B46">
        <w:rPr>
          <w:rFonts w:cstheme="minorHAnsi"/>
          <w:sz w:val="24"/>
          <w:szCs w:val="24"/>
        </w:rPr>
        <w:t>PEDAGOG/PSYCHOLOG informuje o swoich działaniach DYREKTORA/WICEDYREKTORA.</w:t>
      </w:r>
    </w:p>
    <w:p w:rsidR="00CC7389" w:rsidRPr="00683B46" w:rsidRDefault="00CC7389" w:rsidP="00B41773">
      <w:pPr>
        <w:pStyle w:val="Akapitzlist"/>
        <w:numPr>
          <w:ilvl w:val="0"/>
          <w:numId w:val="42"/>
        </w:numPr>
        <w:spacing w:line="276" w:lineRule="auto"/>
        <w:jc w:val="both"/>
        <w:rPr>
          <w:rFonts w:cstheme="minorHAnsi"/>
          <w:sz w:val="24"/>
          <w:szCs w:val="24"/>
        </w:rPr>
      </w:pPr>
      <w:r w:rsidRPr="00683B46">
        <w:rPr>
          <w:rFonts w:cstheme="minorHAnsi"/>
          <w:sz w:val="24"/>
          <w:szCs w:val="24"/>
        </w:rPr>
        <w:t>PEDAGOG/PSYCHOLOG monitorują sytuację dziecka, udzielają wsparcia i organizują pomoc stosownie do jego potrzeb.</w:t>
      </w:r>
    </w:p>
    <w:p w:rsidR="00CC7389" w:rsidRPr="00683B46" w:rsidRDefault="00CC7389" w:rsidP="00CC7389">
      <w:pPr>
        <w:pStyle w:val="Default"/>
        <w:spacing w:after="160" w:line="276" w:lineRule="auto"/>
        <w:jc w:val="center"/>
        <w:rPr>
          <w:rFonts w:asciiTheme="minorHAnsi" w:hAnsiTheme="minorHAnsi" w:cstheme="minorHAnsi"/>
          <w:color w:val="000009"/>
        </w:rPr>
      </w:pPr>
    </w:p>
    <w:p w:rsidR="00CC7389" w:rsidRPr="00683B46" w:rsidRDefault="00CC7389" w:rsidP="00CC7389">
      <w:pPr>
        <w:pStyle w:val="Default"/>
        <w:spacing w:after="160" w:line="276" w:lineRule="auto"/>
        <w:jc w:val="center"/>
        <w:rPr>
          <w:rFonts w:asciiTheme="minorHAnsi" w:hAnsiTheme="minorHAnsi" w:cstheme="minorHAnsi"/>
          <w:b/>
          <w:bCs/>
          <w:color w:val="000009"/>
        </w:rPr>
      </w:pPr>
      <w:r w:rsidRPr="00683B46">
        <w:rPr>
          <w:rFonts w:asciiTheme="minorHAnsi" w:hAnsiTheme="minorHAnsi" w:cstheme="minorHAnsi"/>
          <w:b/>
          <w:bCs/>
          <w:color w:val="000009"/>
        </w:rPr>
        <w:t>§ 27</w:t>
      </w:r>
    </w:p>
    <w:p w:rsidR="00CC7389" w:rsidRPr="00683B46" w:rsidRDefault="00CC7389" w:rsidP="00CC7389">
      <w:pPr>
        <w:spacing w:line="276" w:lineRule="auto"/>
        <w:jc w:val="both"/>
        <w:rPr>
          <w:rFonts w:cstheme="minorHAnsi"/>
          <w:sz w:val="24"/>
          <w:szCs w:val="24"/>
        </w:rPr>
      </w:pPr>
      <w:r w:rsidRPr="00683B46">
        <w:rPr>
          <w:rFonts w:cstheme="minorHAnsi"/>
          <w:sz w:val="24"/>
          <w:szCs w:val="24"/>
        </w:rPr>
        <w:t>W pr</w:t>
      </w:r>
      <w:r w:rsidR="008315E0" w:rsidRPr="00683B46">
        <w:rPr>
          <w:rFonts w:cstheme="minorHAnsi"/>
          <w:sz w:val="24"/>
          <w:szCs w:val="24"/>
        </w:rPr>
        <w:t xml:space="preserve">zypadku podejrzenia, że rodzic </w:t>
      </w:r>
      <w:r w:rsidRPr="00683B46">
        <w:rPr>
          <w:rFonts w:cstheme="minorHAnsi"/>
          <w:sz w:val="24"/>
          <w:szCs w:val="24"/>
        </w:rPr>
        <w:t xml:space="preserve">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w:t>
      </w:r>
      <w:r w:rsidRPr="00683B46">
        <w:rPr>
          <w:rFonts w:cstheme="minorHAnsi"/>
          <w:sz w:val="24"/>
          <w:szCs w:val="24"/>
        </w:rPr>
        <w:lastRenderedPageBreak/>
        <w:t>fizyczne), DYREKTOR informuje właściwy ośrodek pomocy społecznej o potrzebie pomocy rodzinie, gdy niespełnianie potrzeb wynika z sytuacji ubóstwa. PEDAGOG/PSYCHOLOG mają możliwość wszczęcia procedury Niebieskie</w:t>
      </w:r>
      <w:r w:rsidR="008315E0" w:rsidRPr="00683B46">
        <w:rPr>
          <w:rFonts w:cstheme="minorHAnsi"/>
          <w:sz w:val="24"/>
          <w:szCs w:val="24"/>
        </w:rPr>
        <w:t>j</w:t>
      </w:r>
      <w:r w:rsidRPr="00683B46">
        <w:rPr>
          <w:rFonts w:cstheme="minorHAnsi"/>
          <w:sz w:val="24"/>
          <w:szCs w:val="24"/>
        </w:rPr>
        <w:t xml:space="preserve"> Karty.</w:t>
      </w:r>
    </w:p>
    <w:p w:rsidR="00CC7389" w:rsidRPr="00683B46" w:rsidRDefault="00CC7389" w:rsidP="00CC7389">
      <w:pPr>
        <w:pStyle w:val="Default"/>
        <w:spacing w:after="160" w:line="276" w:lineRule="auto"/>
        <w:jc w:val="center"/>
        <w:rPr>
          <w:rFonts w:asciiTheme="minorHAnsi" w:hAnsiTheme="minorHAnsi" w:cstheme="minorHAnsi"/>
          <w:b/>
          <w:bCs/>
          <w:color w:val="000009"/>
        </w:rPr>
      </w:pPr>
    </w:p>
    <w:p w:rsidR="001C0ED7" w:rsidRPr="00683B46" w:rsidRDefault="00CC7389" w:rsidP="001C0ED7">
      <w:pPr>
        <w:pStyle w:val="Default"/>
        <w:spacing w:after="160" w:line="276" w:lineRule="auto"/>
        <w:jc w:val="center"/>
        <w:rPr>
          <w:rFonts w:asciiTheme="minorHAnsi" w:hAnsiTheme="minorHAnsi" w:cstheme="minorHAnsi"/>
          <w:b/>
          <w:bCs/>
          <w:color w:val="000009"/>
        </w:rPr>
      </w:pPr>
      <w:r w:rsidRPr="00683B46">
        <w:rPr>
          <w:rFonts w:asciiTheme="minorHAnsi" w:hAnsiTheme="minorHAnsi" w:cstheme="minorHAnsi"/>
          <w:b/>
          <w:bCs/>
          <w:color w:val="000009"/>
        </w:rPr>
        <w:t>§ 28</w:t>
      </w:r>
    </w:p>
    <w:p w:rsidR="00CC7389" w:rsidRPr="00683B46" w:rsidRDefault="007F6CA7" w:rsidP="00B41773">
      <w:pPr>
        <w:pStyle w:val="Akapitzlist"/>
        <w:numPr>
          <w:ilvl w:val="0"/>
          <w:numId w:val="43"/>
        </w:numPr>
        <w:spacing w:line="276" w:lineRule="auto"/>
        <w:jc w:val="both"/>
        <w:rPr>
          <w:rFonts w:cstheme="minorHAnsi"/>
          <w:sz w:val="24"/>
          <w:szCs w:val="24"/>
        </w:rPr>
      </w:pPr>
      <w:r w:rsidRPr="00683B46">
        <w:rPr>
          <w:rFonts w:cstheme="minorHAnsi"/>
          <w:color w:val="000009"/>
          <w:sz w:val="24"/>
          <w:szCs w:val="24"/>
        </w:rPr>
        <w:t xml:space="preserve">W przypadku podejrzenia, </w:t>
      </w:r>
      <w:r w:rsidR="00CC7389" w:rsidRPr="00683B46">
        <w:rPr>
          <w:rFonts w:cstheme="minorHAnsi"/>
          <w:color w:val="000009"/>
          <w:sz w:val="24"/>
          <w:szCs w:val="24"/>
        </w:rPr>
        <w:t xml:space="preserve">że małoletni doświadcza krzywdzenia z uszczerbkiem na zdrowiu, wykorzystania seksualnego lub/i zagrożone jest jego życie </w:t>
      </w:r>
      <w:r w:rsidR="00CC7389" w:rsidRPr="00683B46">
        <w:rPr>
          <w:rFonts w:cstheme="minorHAnsi"/>
          <w:sz w:val="24"/>
          <w:szCs w:val="24"/>
        </w:rPr>
        <w:t>należy niezwłocznie poinformować odpowiednie służby (Policja, pogotowie ratunkowe), dzwoniąc pod numer</w:t>
      </w:r>
      <w:r w:rsidR="008C7929" w:rsidRPr="00683B46">
        <w:rPr>
          <w:rFonts w:cstheme="minorHAnsi"/>
          <w:sz w:val="24"/>
          <w:szCs w:val="24"/>
        </w:rPr>
        <w:t xml:space="preserve"> 112, 997 lub 998 (pogotowie). </w:t>
      </w:r>
      <w:r w:rsidR="00CC7389" w:rsidRPr="00683B46">
        <w:rPr>
          <w:rFonts w:cstheme="minorHAnsi"/>
          <w:sz w:val="24"/>
          <w:szCs w:val="24"/>
        </w:rPr>
        <w:t>Poinformowania służb dokonuje pracownik, który pierwszy powziął informację o zagrożeniu i następnie wypełnia KARTĘ INTERWNECJI.</w:t>
      </w:r>
    </w:p>
    <w:p w:rsidR="00CC7389" w:rsidRPr="00683B46" w:rsidRDefault="00CC7389" w:rsidP="00B41773">
      <w:pPr>
        <w:pStyle w:val="Akapitzlist"/>
        <w:numPr>
          <w:ilvl w:val="0"/>
          <w:numId w:val="43"/>
        </w:numPr>
        <w:spacing w:line="276" w:lineRule="auto"/>
        <w:jc w:val="both"/>
        <w:rPr>
          <w:rFonts w:cstheme="minorHAnsi"/>
          <w:sz w:val="24"/>
          <w:szCs w:val="24"/>
        </w:rPr>
      </w:pPr>
      <w:r w:rsidRPr="00683B46">
        <w:rPr>
          <w:rFonts w:cstheme="minorHAnsi"/>
          <w:color w:val="000009"/>
          <w:sz w:val="24"/>
          <w:szCs w:val="24"/>
        </w:rPr>
        <w:t xml:space="preserve">W przypadku podejrzenia że małoletni doświadcza krzywdzenia innymi typami przestępstw </w:t>
      </w:r>
      <w:r w:rsidRPr="00683B46">
        <w:rPr>
          <w:rFonts w:cstheme="minorHAnsi"/>
          <w:sz w:val="24"/>
          <w:szCs w:val="24"/>
        </w:rPr>
        <w:t>niż wskazane w ustępie poprzedzającym DYREKTOR składa pisemne zawiadomienie o możliwości popełnienia przestępstwa i przekazuje je do właściwej miejscowo policji lub prokuratury. Wzór zawiadomienia znajduje się w Załączniku nr 8 do niniejszej POLITYKI.</w:t>
      </w:r>
    </w:p>
    <w:p w:rsidR="00CC7389" w:rsidRPr="00683B46" w:rsidRDefault="00CC7389" w:rsidP="00CC7389">
      <w:pPr>
        <w:pStyle w:val="Akapitzlist"/>
        <w:numPr>
          <w:ilvl w:val="0"/>
          <w:numId w:val="43"/>
        </w:numPr>
        <w:spacing w:line="276" w:lineRule="auto"/>
        <w:jc w:val="both"/>
        <w:rPr>
          <w:rFonts w:cstheme="minorHAnsi"/>
          <w:sz w:val="24"/>
          <w:szCs w:val="24"/>
        </w:rPr>
      </w:pPr>
      <w:r w:rsidRPr="00683B46">
        <w:rPr>
          <w:rFonts w:cstheme="minorHAnsi"/>
          <w:sz w:val="24"/>
          <w:szCs w:val="24"/>
        </w:rPr>
        <w:t>Dalszy tok postępowania leży w kompetencji instytucji, o których mowa w ustępach  poprzedzających.</w:t>
      </w: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Rozdział 7</w:t>
      </w:r>
    </w:p>
    <w:p w:rsidR="00CC7389" w:rsidRPr="00683B46" w:rsidRDefault="00CC7389" w:rsidP="00CC7389">
      <w:pPr>
        <w:spacing w:line="276" w:lineRule="auto"/>
        <w:jc w:val="both"/>
        <w:rPr>
          <w:rFonts w:cstheme="minorHAnsi"/>
          <w:sz w:val="24"/>
          <w:szCs w:val="24"/>
        </w:rPr>
      </w:pPr>
    </w:p>
    <w:p w:rsidR="00CC7389" w:rsidRPr="00683B46" w:rsidRDefault="00CC7389" w:rsidP="00CC7389">
      <w:pPr>
        <w:spacing w:line="276" w:lineRule="auto"/>
        <w:jc w:val="both"/>
        <w:rPr>
          <w:rFonts w:cstheme="minorHAnsi"/>
          <w:sz w:val="24"/>
          <w:szCs w:val="24"/>
        </w:rPr>
      </w:pPr>
      <w:r w:rsidRPr="00683B46">
        <w:rPr>
          <w:rFonts w:cstheme="minorHAnsi"/>
          <w:b/>
          <w:bCs/>
          <w:color w:val="000009"/>
          <w:sz w:val="24"/>
          <w:szCs w:val="24"/>
        </w:rPr>
        <w:t>Procedura postępowania w przypadku krzywdzenia dziecka przez rówieśników</w:t>
      </w: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29</w:t>
      </w:r>
    </w:p>
    <w:p w:rsidR="00CC7389" w:rsidRPr="00683B46" w:rsidRDefault="00CC7389" w:rsidP="00B41773">
      <w:pPr>
        <w:pStyle w:val="Akapitzlist"/>
        <w:numPr>
          <w:ilvl w:val="0"/>
          <w:numId w:val="44"/>
        </w:numPr>
        <w:spacing w:line="276" w:lineRule="auto"/>
        <w:jc w:val="both"/>
        <w:rPr>
          <w:rFonts w:cstheme="minorHAnsi"/>
          <w:sz w:val="24"/>
          <w:szCs w:val="24"/>
        </w:rPr>
      </w:pPr>
      <w:r w:rsidRPr="00683B46">
        <w:rPr>
          <w:rFonts w:cstheme="minorHAnsi"/>
          <w:sz w:val="24"/>
          <w:szCs w:val="24"/>
        </w:rPr>
        <w:t>W przypadku podjęcia przez pracownika podejrzenia, że dziecko jest krzywdzone przez inne dziecko pracownik ma obowiązek sporządzenia NOTATKI SŁUŻBOWEJ i przekazania uzyskanej informacji do WYCHOWAWCY KLASY. Notatka może mieć formę pisemną lub postać elektroniczną. Wzór notatki służbowej zawiera załącznik nr 6 do niniejszej POLITYKI</w:t>
      </w:r>
      <w:r w:rsidR="008C7929" w:rsidRPr="00683B46">
        <w:rPr>
          <w:rFonts w:cstheme="minorHAnsi"/>
          <w:sz w:val="24"/>
          <w:szCs w:val="24"/>
        </w:rPr>
        <w:t>.</w:t>
      </w:r>
    </w:p>
    <w:p w:rsidR="00CC7389" w:rsidRPr="00683B46" w:rsidRDefault="00CC7389" w:rsidP="00B41773">
      <w:pPr>
        <w:pStyle w:val="Akapitzlist"/>
        <w:numPr>
          <w:ilvl w:val="0"/>
          <w:numId w:val="44"/>
        </w:numPr>
        <w:spacing w:line="276" w:lineRule="auto"/>
        <w:jc w:val="both"/>
        <w:rPr>
          <w:rFonts w:cstheme="minorHAnsi"/>
          <w:color w:val="000009"/>
          <w:sz w:val="24"/>
          <w:szCs w:val="24"/>
        </w:rPr>
      </w:pPr>
      <w:r w:rsidRPr="00683B46">
        <w:rPr>
          <w:rFonts w:cstheme="minorHAnsi"/>
          <w:color w:val="000009"/>
          <w:sz w:val="24"/>
          <w:szCs w:val="24"/>
        </w:rPr>
        <w:t>W przypadku gdy zgłaszającym krzywdzenie jest małoletni</w:t>
      </w:r>
      <w:r w:rsidR="008C7929" w:rsidRPr="00683B46">
        <w:rPr>
          <w:rFonts w:cstheme="minorHAnsi"/>
          <w:color w:val="000009"/>
          <w:sz w:val="24"/>
          <w:szCs w:val="24"/>
        </w:rPr>
        <w:t>,</w:t>
      </w:r>
      <w:r w:rsidRPr="00683B46">
        <w:rPr>
          <w:rFonts w:cstheme="minorHAnsi"/>
          <w:color w:val="000009"/>
          <w:sz w:val="24"/>
          <w:szCs w:val="24"/>
        </w:rPr>
        <w:t xml:space="preserve"> pracownik przyjmuje informację, zapewniając dyskrecję zgłaszającemu</w:t>
      </w:r>
      <w:r w:rsidR="008C7929" w:rsidRPr="00683B46">
        <w:rPr>
          <w:rFonts w:cstheme="minorHAnsi"/>
          <w:color w:val="000009"/>
          <w:sz w:val="24"/>
          <w:szCs w:val="24"/>
        </w:rPr>
        <w:t>,</w:t>
      </w:r>
      <w:r w:rsidRPr="00683B46">
        <w:rPr>
          <w:rFonts w:cstheme="minorHAnsi"/>
          <w:color w:val="000009"/>
          <w:sz w:val="24"/>
          <w:szCs w:val="24"/>
        </w:rPr>
        <w:t xml:space="preserve"> poprzez wysłuchanie go bez świadków. Z rozmowy sporządza notatkę służbow</w:t>
      </w:r>
      <w:r w:rsidR="008C7929" w:rsidRPr="00683B46">
        <w:rPr>
          <w:rFonts w:cstheme="minorHAnsi"/>
          <w:color w:val="000009"/>
          <w:sz w:val="24"/>
          <w:szCs w:val="24"/>
        </w:rPr>
        <w:t>ą ( Z</w:t>
      </w:r>
      <w:r w:rsidRPr="00683B46">
        <w:rPr>
          <w:rFonts w:cstheme="minorHAnsi"/>
          <w:color w:val="000009"/>
          <w:sz w:val="24"/>
          <w:szCs w:val="24"/>
        </w:rPr>
        <w:t>ał</w:t>
      </w:r>
      <w:r w:rsidR="008C7929" w:rsidRPr="00683B46">
        <w:rPr>
          <w:rFonts w:cstheme="minorHAnsi"/>
          <w:color w:val="000009"/>
          <w:sz w:val="24"/>
          <w:szCs w:val="24"/>
        </w:rPr>
        <w:t>ącznik nr 6</w:t>
      </w:r>
      <w:r w:rsidRPr="00683B46">
        <w:rPr>
          <w:rFonts w:cstheme="minorHAnsi"/>
          <w:color w:val="000009"/>
          <w:sz w:val="24"/>
          <w:szCs w:val="24"/>
        </w:rPr>
        <w:t xml:space="preserve">) i informuje o zaistniałym fakcie </w:t>
      </w:r>
      <w:r w:rsidRPr="00683B46">
        <w:rPr>
          <w:rFonts w:cstheme="minorHAnsi"/>
          <w:sz w:val="24"/>
          <w:szCs w:val="24"/>
        </w:rPr>
        <w:t>WYCHOWAWCĘ KLASY</w:t>
      </w:r>
      <w:r w:rsidRPr="00683B46">
        <w:rPr>
          <w:rFonts w:cstheme="minorHAnsi"/>
          <w:color w:val="000009"/>
          <w:sz w:val="24"/>
          <w:szCs w:val="24"/>
        </w:rPr>
        <w:t xml:space="preserve">. </w:t>
      </w:r>
    </w:p>
    <w:p w:rsidR="00CC7389" w:rsidRPr="00683B46" w:rsidRDefault="00CC7389" w:rsidP="00B41773">
      <w:pPr>
        <w:pStyle w:val="Akapitzlist"/>
        <w:numPr>
          <w:ilvl w:val="0"/>
          <w:numId w:val="44"/>
        </w:numPr>
        <w:spacing w:line="276" w:lineRule="auto"/>
        <w:jc w:val="both"/>
        <w:rPr>
          <w:rFonts w:cstheme="minorHAnsi"/>
          <w:color w:val="000009"/>
          <w:sz w:val="24"/>
          <w:szCs w:val="24"/>
        </w:rPr>
      </w:pPr>
      <w:r w:rsidRPr="00683B46">
        <w:rPr>
          <w:rFonts w:cstheme="minorHAnsi"/>
          <w:color w:val="000009"/>
          <w:sz w:val="24"/>
          <w:szCs w:val="24"/>
        </w:rPr>
        <w:t xml:space="preserve">WYCHOWAWCA informuje o zdarzeniu PEDAGOGA/PSYCHOLOGA i w jego obecności przeprowadza rozmowę wyjaśniającą z osobą poszkodowaną oraz uczniem/uczniami podejrzanymi o krzywdzenie. </w:t>
      </w:r>
    </w:p>
    <w:p w:rsidR="00CC7389" w:rsidRPr="00683B46" w:rsidRDefault="00CC7389" w:rsidP="00B41773">
      <w:pPr>
        <w:pStyle w:val="Akapitzlist"/>
        <w:numPr>
          <w:ilvl w:val="0"/>
          <w:numId w:val="44"/>
        </w:numPr>
        <w:spacing w:line="276" w:lineRule="auto"/>
        <w:jc w:val="both"/>
        <w:rPr>
          <w:rFonts w:cstheme="minorHAnsi"/>
          <w:color w:val="000009"/>
          <w:sz w:val="24"/>
          <w:szCs w:val="24"/>
        </w:rPr>
      </w:pPr>
      <w:r w:rsidRPr="00683B46">
        <w:rPr>
          <w:rFonts w:cstheme="minorHAnsi"/>
          <w:color w:val="000009"/>
          <w:sz w:val="24"/>
          <w:szCs w:val="24"/>
        </w:rPr>
        <w:t xml:space="preserve">PEDAGOG/PSYCHOLOG opracowuje PLAN POMOCY DZIECKU. </w:t>
      </w:r>
    </w:p>
    <w:p w:rsidR="00CC7389" w:rsidRPr="00683B46" w:rsidRDefault="00CC7389" w:rsidP="00B41773">
      <w:pPr>
        <w:pStyle w:val="Akapitzlist"/>
        <w:numPr>
          <w:ilvl w:val="0"/>
          <w:numId w:val="44"/>
        </w:numPr>
        <w:spacing w:line="276" w:lineRule="auto"/>
        <w:jc w:val="both"/>
        <w:rPr>
          <w:rFonts w:cstheme="minorHAnsi"/>
          <w:color w:val="000009"/>
          <w:sz w:val="24"/>
          <w:szCs w:val="24"/>
        </w:rPr>
      </w:pPr>
      <w:r w:rsidRPr="00683B46">
        <w:rPr>
          <w:rFonts w:cstheme="minorHAnsi"/>
          <w:color w:val="000009"/>
          <w:sz w:val="24"/>
          <w:szCs w:val="24"/>
        </w:rPr>
        <w:t>Pedagog /psycholog monitoruje sytuację dziecka przy współpracy z wychowawcą i rodzicami/opiekunami.</w:t>
      </w:r>
    </w:p>
    <w:p w:rsidR="00CC7389" w:rsidRPr="00683B46" w:rsidRDefault="00CC7389" w:rsidP="00CC7389">
      <w:pPr>
        <w:spacing w:line="276" w:lineRule="auto"/>
        <w:jc w:val="center"/>
        <w:rPr>
          <w:rFonts w:cstheme="minorHAnsi"/>
          <w:sz w:val="24"/>
          <w:szCs w:val="24"/>
        </w:rPr>
      </w:pPr>
    </w:p>
    <w:p w:rsidR="00CC7389" w:rsidRPr="00683B46" w:rsidRDefault="00CC7389" w:rsidP="001C0ED7">
      <w:pPr>
        <w:spacing w:line="276" w:lineRule="auto"/>
        <w:jc w:val="center"/>
        <w:rPr>
          <w:rFonts w:cstheme="minorHAnsi"/>
          <w:b/>
          <w:bCs/>
          <w:sz w:val="24"/>
          <w:szCs w:val="24"/>
        </w:rPr>
      </w:pPr>
      <w:r w:rsidRPr="00683B46">
        <w:rPr>
          <w:rFonts w:cstheme="minorHAnsi"/>
          <w:b/>
          <w:bCs/>
          <w:sz w:val="24"/>
          <w:szCs w:val="24"/>
        </w:rPr>
        <w:t>§ 30</w:t>
      </w:r>
    </w:p>
    <w:p w:rsidR="00CC7389" w:rsidRPr="00683B46" w:rsidRDefault="00CC7389" w:rsidP="00CC7389">
      <w:pPr>
        <w:spacing w:line="276" w:lineRule="auto"/>
        <w:jc w:val="both"/>
        <w:rPr>
          <w:rFonts w:cstheme="minorHAnsi"/>
          <w:color w:val="000009"/>
          <w:sz w:val="24"/>
          <w:szCs w:val="24"/>
        </w:rPr>
      </w:pPr>
      <w:r w:rsidRPr="00683B46">
        <w:rPr>
          <w:rFonts w:eastAsia="Lato" w:cstheme="minorHAnsi"/>
          <w:color w:val="1D1D1B"/>
          <w:sz w:val="24"/>
          <w:szCs w:val="24"/>
        </w:rPr>
        <w:lastRenderedPageBreak/>
        <w:t>W przypadku podejrzenia krzywdzenia dziecka przez inne dziecko z jednostki (np. na zajęciach) należy przeprowadzić rozmowę z dziecki</w:t>
      </w:r>
      <w:r w:rsidR="00553C7E">
        <w:rPr>
          <w:rFonts w:eastAsia="Lato" w:cstheme="minorHAnsi"/>
          <w:color w:val="1D1D1B"/>
          <w:sz w:val="24"/>
          <w:szCs w:val="24"/>
        </w:rPr>
        <w:t xml:space="preserve">em podejrzewanym o krzywdzeniem        </w:t>
      </w:r>
      <w:r w:rsidRPr="00683B46">
        <w:rPr>
          <w:rFonts w:eastAsia="Lato" w:cstheme="minorHAnsi"/>
          <w:color w:val="1D1D1B"/>
          <w:sz w:val="24"/>
          <w:szCs w:val="24"/>
        </w:rPr>
        <w:t xml:space="preserve">, a także oddzielnie z dzieckiem poddawanym krzywdzeniu i jego rodzicami. Ponadto należy porozmawiać z innymi osobami mającymi wiedzę o zdarzeniu. W trakcie rozmów należy dążyć do ustalenia przebiegu zdarzenia, a </w:t>
      </w:r>
      <w:r w:rsidRPr="00683B46">
        <w:rPr>
          <w:rFonts w:eastAsia="Lato" w:cstheme="minorHAnsi"/>
          <w:color w:val="000000"/>
          <w:sz w:val="24"/>
          <w:szCs w:val="24"/>
        </w:rPr>
        <w:t>także wpływu zdarzenia na zdrowie psychiczne i fizyczne dziecka krzywdzonego. Ustalenia są sp</w:t>
      </w:r>
      <w:r w:rsidR="00CC1779" w:rsidRPr="00683B46">
        <w:rPr>
          <w:rFonts w:eastAsia="Lato" w:cstheme="minorHAnsi"/>
          <w:color w:val="000000"/>
          <w:sz w:val="24"/>
          <w:szCs w:val="24"/>
        </w:rPr>
        <w:t>isywane na KARCIE INTERWENCJI (Z</w:t>
      </w:r>
      <w:r w:rsidRPr="00683B46">
        <w:rPr>
          <w:rFonts w:eastAsia="Lato" w:cstheme="minorHAnsi"/>
          <w:color w:val="000000"/>
          <w:sz w:val="24"/>
          <w:szCs w:val="24"/>
        </w:rPr>
        <w:t>ałącznik nr 5).  Dla dziecka krzywdzącego oraz krzywdzonego sporządza się oddzielne KARTY INTERWENCJI</w:t>
      </w:r>
      <w:r w:rsidR="00CC1779" w:rsidRPr="00683B46">
        <w:rPr>
          <w:rFonts w:eastAsia="Lato" w:cstheme="minorHAnsi"/>
          <w:color w:val="000000"/>
          <w:sz w:val="24"/>
          <w:szCs w:val="24"/>
        </w:rPr>
        <w:t>.</w:t>
      </w: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31</w:t>
      </w:r>
    </w:p>
    <w:p w:rsidR="00CC7389" w:rsidRPr="00683B46" w:rsidRDefault="00CC7389" w:rsidP="00CC7389">
      <w:pPr>
        <w:spacing w:line="276" w:lineRule="auto"/>
        <w:jc w:val="both"/>
        <w:rPr>
          <w:rFonts w:cstheme="minorHAnsi"/>
          <w:sz w:val="24"/>
          <w:szCs w:val="24"/>
        </w:rPr>
      </w:pPr>
      <w:r w:rsidRPr="00683B46">
        <w:rPr>
          <w:rFonts w:cstheme="minorHAnsi"/>
          <w:sz w:val="24"/>
          <w:szCs w:val="24"/>
        </w:rPr>
        <w:t>W przypadku podejrzenia, że małoletni doświadcza ze strony innego dziecka jednorazowo innej przemocy fizycznej (np. popychanie, szturchanie), przemocy psychicznej (np. poniżanie, dyskryminacja, ośmieszanie) lub innych niepokojących zachować (np. krzyk, niestosowne komentarze) przy braku powtarzającej się przemocy DYREKTOR składa wniosek do sądu rodzinnego o wgląd w sytuacje dziecka (o wszczęcie postępowania o demoralizacji małoletniego jeżeli sprawa dotyczy dziecka w wieku co najmniej 10 lat)</w:t>
      </w:r>
      <w:r w:rsidR="00CC1779" w:rsidRPr="00683B46">
        <w:rPr>
          <w:rFonts w:cstheme="minorHAnsi"/>
          <w:sz w:val="24"/>
          <w:szCs w:val="24"/>
        </w:rPr>
        <w:t>.</w:t>
      </w:r>
    </w:p>
    <w:p w:rsidR="00CC7389" w:rsidRPr="00683B46" w:rsidRDefault="00CC7389" w:rsidP="00CC7389">
      <w:pPr>
        <w:pStyle w:val="Standard"/>
        <w:spacing w:line="276" w:lineRule="auto"/>
        <w:jc w:val="both"/>
        <w:rPr>
          <w:rFonts w:asciiTheme="minorHAnsi" w:eastAsia="Lato" w:hAnsiTheme="minorHAnsi" w:cstheme="minorHAnsi"/>
          <w:color w:val="000000"/>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 32</w:t>
      </w:r>
    </w:p>
    <w:p w:rsidR="00CC7389" w:rsidRPr="00683B46" w:rsidRDefault="00CC7389" w:rsidP="00B41773">
      <w:pPr>
        <w:pStyle w:val="Standard"/>
        <w:numPr>
          <w:ilvl w:val="0"/>
          <w:numId w:val="45"/>
        </w:numPr>
        <w:spacing w:line="276" w:lineRule="auto"/>
        <w:jc w:val="both"/>
        <w:rPr>
          <w:rFonts w:asciiTheme="minorHAnsi" w:hAnsiTheme="minorHAnsi" w:cstheme="minorHAnsi"/>
          <w:sz w:val="24"/>
          <w:szCs w:val="24"/>
        </w:rPr>
      </w:pPr>
      <w:r w:rsidRPr="00683B46">
        <w:rPr>
          <w:rFonts w:asciiTheme="minorHAnsi" w:eastAsia="Lato" w:hAnsiTheme="minorHAnsi" w:cstheme="minorHAnsi"/>
          <w:sz w:val="24"/>
          <w:szCs w:val="24"/>
        </w:rPr>
        <w:t>Wspólnie z rodzicami dziecka krzywdzącego należy opracować PLAN NAPRAWCZY, celem zmiany niepożądanych zachowań.</w:t>
      </w:r>
    </w:p>
    <w:p w:rsidR="00CC7389" w:rsidRPr="00683B46" w:rsidRDefault="00CC7389" w:rsidP="00B41773">
      <w:pPr>
        <w:pStyle w:val="Standard"/>
        <w:numPr>
          <w:ilvl w:val="0"/>
          <w:numId w:val="45"/>
        </w:numPr>
        <w:spacing w:line="276" w:lineRule="auto"/>
        <w:jc w:val="both"/>
        <w:rPr>
          <w:rFonts w:asciiTheme="minorHAnsi" w:hAnsiTheme="minorHAnsi" w:cstheme="minorHAnsi"/>
          <w:sz w:val="24"/>
          <w:szCs w:val="24"/>
        </w:rPr>
      </w:pPr>
      <w:r w:rsidRPr="00683B46">
        <w:rPr>
          <w:rFonts w:asciiTheme="minorHAnsi" w:eastAsia="Lato" w:hAnsiTheme="minorHAnsi" w:cstheme="minorHAnsi"/>
          <w:color w:val="1D1D1B"/>
          <w:sz w:val="24"/>
          <w:szCs w:val="24"/>
        </w:rPr>
        <w:t>Z rodzicami dziecka poddawanego krzywdzeniu należy opracować PLAN POMOCY DZIECKU, włączając w ten plan sposoby odizolowania go od źródeł zagrożenia.</w:t>
      </w:r>
    </w:p>
    <w:p w:rsidR="00CC7389" w:rsidRPr="00683B46" w:rsidRDefault="00CC7389" w:rsidP="00CC7389">
      <w:pPr>
        <w:pStyle w:val="Standard"/>
        <w:spacing w:line="276" w:lineRule="auto"/>
        <w:jc w:val="center"/>
        <w:rPr>
          <w:rFonts w:asciiTheme="minorHAnsi" w:eastAsia="Lato" w:hAnsiTheme="minorHAnsi" w:cstheme="minorHAnsi"/>
          <w:color w:val="1D1D1B"/>
          <w:sz w:val="24"/>
          <w:szCs w:val="24"/>
        </w:rPr>
      </w:pPr>
    </w:p>
    <w:p w:rsidR="00CC7389" w:rsidRPr="00683B46" w:rsidRDefault="00CC7389" w:rsidP="00CC7389">
      <w:pPr>
        <w:pStyle w:val="Standard"/>
        <w:spacing w:line="276" w:lineRule="auto"/>
        <w:jc w:val="center"/>
        <w:rPr>
          <w:rFonts w:asciiTheme="minorHAnsi" w:eastAsia="Lato" w:hAnsiTheme="minorHAnsi" w:cstheme="minorHAnsi"/>
          <w:b/>
          <w:bCs/>
          <w:color w:val="1D1D1B"/>
          <w:sz w:val="24"/>
          <w:szCs w:val="24"/>
        </w:rPr>
      </w:pPr>
      <w:r w:rsidRPr="00683B46">
        <w:rPr>
          <w:rFonts w:asciiTheme="minorHAnsi" w:eastAsia="Lato" w:hAnsiTheme="minorHAnsi" w:cstheme="minorHAnsi"/>
          <w:b/>
          <w:bCs/>
          <w:color w:val="1D1D1B"/>
          <w:sz w:val="24"/>
          <w:szCs w:val="24"/>
        </w:rPr>
        <w:t>§ 33</w:t>
      </w:r>
    </w:p>
    <w:p w:rsidR="00CC7389" w:rsidRPr="00683B46" w:rsidRDefault="00CC7389" w:rsidP="00CC7389">
      <w:pPr>
        <w:pStyle w:val="Standard"/>
        <w:spacing w:line="276" w:lineRule="auto"/>
        <w:jc w:val="both"/>
        <w:rPr>
          <w:rFonts w:asciiTheme="minorHAnsi" w:hAnsiTheme="minorHAnsi" w:cstheme="minorHAnsi"/>
          <w:sz w:val="24"/>
          <w:szCs w:val="24"/>
        </w:rPr>
      </w:pPr>
      <w:r w:rsidRPr="00683B46">
        <w:rPr>
          <w:rFonts w:asciiTheme="minorHAnsi" w:eastAsia="Lato" w:hAnsiTheme="minorHAnsi" w:cstheme="minorHAnsi"/>
          <w:color w:val="1D1D1B"/>
          <w:sz w:val="24"/>
          <w:szCs w:val="24"/>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rsidR="00CC7389" w:rsidRPr="00683B46" w:rsidRDefault="00CC7389" w:rsidP="00CC7389">
      <w:pPr>
        <w:pStyle w:val="Standard"/>
        <w:spacing w:line="276" w:lineRule="auto"/>
        <w:jc w:val="center"/>
        <w:rPr>
          <w:rFonts w:asciiTheme="minorHAnsi" w:eastAsia="Lato" w:hAnsiTheme="minorHAnsi" w:cstheme="minorHAnsi"/>
          <w:b/>
          <w:bCs/>
          <w:color w:val="1D1D1B"/>
          <w:sz w:val="24"/>
          <w:szCs w:val="24"/>
        </w:rPr>
      </w:pPr>
      <w:r w:rsidRPr="00683B46">
        <w:rPr>
          <w:rFonts w:asciiTheme="minorHAnsi" w:eastAsia="Lato" w:hAnsiTheme="minorHAnsi" w:cstheme="minorHAnsi"/>
          <w:b/>
          <w:bCs/>
          <w:color w:val="1D1D1B"/>
          <w:sz w:val="24"/>
          <w:szCs w:val="24"/>
        </w:rPr>
        <w:t>§ 34</w:t>
      </w:r>
    </w:p>
    <w:p w:rsidR="00CC7389" w:rsidRPr="00683B46" w:rsidRDefault="00CC7389" w:rsidP="00CC7389">
      <w:pPr>
        <w:pStyle w:val="Standard"/>
        <w:spacing w:line="276" w:lineRule="auto"/>
        <w:jc w:val="both"/>
        <w:rPr>
          <w:rFonts w:asciiTheme="minorHAnsi" w:hAnsiTheme="minorHAnsi" w:cstheme="minorHAnsi"/>
          <w:sz w:val="24"/>
          <w:szCs w:val="24"/>
        </w:rPr>
      </w:pPr>
      <w:r w:rsidRPr="00683B46">
        <w:rPr>
          <w:rFonts w:asciiTheme="minorHAnsi" w:eastAsia="Lato" w:hAnsiTheme="minorHAnsi" w:cstheme="minorHAnsi"/>
          <w:color w:val="1D1D1B"/>
          <w:sz w:val="24"/>
          <w:szCs w:val="24"/>
        </w:rPr>
        <w:t>W przypadku, gdy dzie</w:t>
      </w:r>
      <w:r w:rsidR="004062B6" w:rsidRPr="00683B46">
        <w:rPr>
          <w:rFonts w:asciiTheme="minorHAnsi" w:eastAsia="Lato" w:hAnsiTheme="minorHAnsi" w:cstheme="minorHAnsi"/>
          <w:color w:val="1D1D1B"/>
          <w:sz w:val="24"/>
          <w:szCs w:val="24"/>
        </w:rPr>
        <w:t>cko krzywdzące nie uczęsz</w:t>
      </w:r>
      <w:r w:rsidR="00A66B89" w:rsidRPr="00683B46">
        <w:rPr>
          <w:rFonts w:asciiTheme="minorHAnsi" w:eastAsia="Lato" w:hAnsiTheme="minorHAnsi" w:cstheme="minorHAnsi"/>
          <w:color w:val="1D1D1B"/>
          <w:sz w:val="24"/>
          <w:szCs w:val="24"/>
        </w:rPr>
        <w:t>cza do szkoły</w:t>
      </w:r>
      <w:r w:rsidRPr="00683B46">
        <w:rPr>
          <w:rFonts w:asciiTheme="minorHAnsi" w:eastAsia="Lato" w:hAnsiTheme="minorHAnsi" w:cstheme="minorHAnsi"/>
          <w:color w:val="1D1D1B"/>
          <w:sz w:val="24"/>
          <w:szCs w:val="24"/>
        </w:rPr>
        <w:t xml:space="preserve"> należy porozmawiać z dzieckiem poddawanym krzywdzeniu, innymi osobami mającymi wiedzę o zdarzeniu, a także z rodzicami dziecka krzywdzonego</w:t>
      </w:r>
      <w:r w:rsidR="004062B6" w:rsidRPr="00683B46">
        <w:rPr>
          <w:rFonts w:asciiTheme="minorHAnsi" w:eastAsia="Lato" w:hAnsiTheme="minorHAnsi" w:cstheme="minorHAnsi"/>
          <w:color w:val="1D1D1B"/>
          <w:sz w:val="24"/>
          <w:szCs w:val="24"/>
        </w:rPr>
        <w:t>,</w:t>
      </w:r>
      <w:r w:rsidRPr="00683B46">
        <w:rPr>
          <w:rFonts w:asciiTheme="minorHAnsi" w:eastAsia="Lato" w:hAnsiTheme="minorHAnsi" w:cstheme="minorHAnsi"/>
          <w:color w:val="1D1D1B"/>
          <w:sz w:val="24"/>
          <w:szCs w:val="24"/>
        </w:rPr>
        <w:t xml:space="preserve"> celem ustalenia przebiegu zdarzenia, a </w:t>
      </w:r>
      <w:r w:rsidRPr="00683B46">
        <w:rPr>
          <w:rFonts w:asciiTheme="minorHAnsi" w:eastAsia="Lato" w:hAnsiTheme="minorHAnsi" w:cstheme="minorHAnsi"/>
          <w:color w:val="000000"/>
          <w:sz w:val="24"/>
          <w:szCs w:val="24"/>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szkoły, poinformowanie rodziców dziecka krzywdzącego).</w:t>
      </w:r>
    </w:p>
    <w:p w:rsidR="00CC7389" w:rsidRPr="00683B46" w:rsidRDefault="00CC7389" w:rsidP="001C0ED7">
      <w:pPr>
        <w:pStyle w:val="Standard"/>
        <w:spacing w:line="276" w:lineRule="auto"/>
        <w:jc w:val="center"/>
        <w:rPr>
          <w:rFonts w:asciiTheme="minorHAnsi" w:eastAsia="Lato" w:hAnsiTheme="minorHAnsi" w:cstheme="minorHAnsi"/>
          <w:b/>
          <w:bCs/>
          <w:color w:val="1D1D1B"/>
          <w:sz w:val="24"/>
          <w:szCs w:val="24"/>
        </w:rPr>
      </w:pPr>
      <w:r w:rsidRPr="00683B46">
        <w:rPr>
          <w:rFonts w:asciiTheme="minorHAnsi" w:eastAsia="Lato" w:hAnsiTheme="minorHAnsi" w:cstheme="minorHAnsi"/>
          <w:b/>
          <w:bCs/>
          <w:color w:val="1D1D1B"/>
          <w:sz w:val="24"/>
          <w:szCs w:val="24"/>
        </w:rPr>
        <w:t>§ 35</w:t>
      </w:r>
    </w:p>
    <w:p w:rsidR="00CC7389" w:rsidRPr="00683B46" w:rsidRDefault="00CC7389" w:rsidP="00CC7389">
      <w:pPr>
        <w:spacing w:line="276" w:lineRule="auto"/>
        <w:jc w:val="both"/>
        <w:rPr>
          <w:rFonts w:cstheme="minorHAnsi"/>
          <w:sz w:val="24"/>
          <w:szCs w:val="24"/>
        </w:rPr>
      </w:pPr>
      <w:r w:rsidRPr="00683B46">
        <w:rPr>
          <w:rFonts w:eastAsia="Lato" w:cstheme="minorHAnsi"/>
          <w:color w:val="1D1D1B"/>
          <w:sz w:val="24"/>
          <w:szCs w:val="24"/>
        </w:rPr>
        <w:lastRenderedPageBreak/>
        <w:t xml:space="preserve">Jeżeli osobą podejrzewaną o krzywdzenie jest dziecko w wieku od 13 do 17 lat, a jego zachowanie stanowi czyn karalny, należy ponadto poinformować właściwy miejscowo sąd rodzinny poprzez pisemne zawiadomienie </w:t>
      </w:r>
      <w:r w:rsidRPr="00683B46">
        <w:rPr>
          <w:rFonts w:cstheme="minorHAnsi"/>
          <w:sz w:val="24"/>
          <w:szCs w:val="24"/>
        </w:rPr>
        <w:t>o możliwości popełnienia przestępstwa przez nieletniego.</w:t>
      </w:r>
    </w:p>
    <w:p w:rsidR="00CC7389" w:rsidRPr="00683B46" w:rsidRDefault="00CC7389" w:rsidP="001C0ED7">
      <w:pPr>
        <w:pStyle w:val="Standard"/>
        <w:spacing w:line="276" w:lineRule="auto"/>
        <w:jc w:val="center"/>
        <w:rPr>
          <w:rFonts w:asciiTheme="minorHAnsi" w:eastAsia="Lato" w:hAnsiTheme="minorHAnsi" w:cstheme="minorHAnsi"/>
          <w:b/>
          <w:bCs/>
          <w:color w:val="1D1D1B"/>
          <w:sz w:val="24"/>
          <w:szCs w:val="24"/>
        </w:rPr>
      </w:pPr>
      <w:r w:rsidRPr="00683B46">
        <w:rPr>
          <w:rFonts w:asciiTheme="minorHAnsi" w:eastAsia="Lato" w:hAnsiTheme="minorHAnsi" w:cstheme="minorHAnsi"/>
          <w:b/>
          <w:bCs/>
          <w:color w:val="1D1D1B"/>
          <w:sz w:val="24"/>
          <w:szCs w:val="24"/>
        </w:rPr>
        <w:t>§ 36</w:t>
      </w:r>
    </w:p>
    <w:p w:rsidR="00CC7389" w:rsidRPr="00683B46" w:rsidRDefault="00CC7389" w:rsidP="00CC7389">
      <w:pPr>
        <w:pStyle w:val="Standard"/>
        <w:spacing w:line="276" w:lineRule="auto"/>
        <w:jc w:val="both"/>
        <w:rPr>
          <w:rFonts w:asciiTheme="minorHAnsi" w:eastAsia="Lato" w:hAnsiTheme="minorHAnsi" w:cstheme="minorHAnsi"/>
          <w:color w:val="1D1D1B"/>
          <w:sz w:val="24"/>
          <w:szCs w:val="24"/>
        </w:rPr>
      </w:pPr>
      <w:r w:rsidRPr="00683B46">
        <w:rPr>
          <w:rFonts w:asciiTheme="minorHAnsi" w:eastAsia="Lato" w:hAnsiTheme="minorHAnsi" w:cstheme="minorHAnsi"/>
          <w:color w:val="1D1D1B"/>
          <w:sz w:val="24"/>
          <w:szCs w:val="24"/>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rsidR="00CC7389" w:rsidRPr="00683B46" w:rsidRDefault="00CC7389" w:rsidP="00CC7389">
      <w:pPr>
        <w:spacing w:line="276" w:lineRule="auto"/>
        <w:jc w:val="both"/>
        <w:rPr>
          <w:rFonts w:cstheme="minorHAnsi"/>
          <w:sz w:val="24"/>
          <w:szCs w:val="24"/>
        </w:rPr>
      </w:pPr>
    </w:p>
    <w:p w:rsidR="00CC7389" w:rsidRPr="00683B46" w:rsidRDefault="00CC7389" w:rsidP="00CC7389">
      <w:pPr>
        <w:autoSpaceDE w:val="0"/>
        <w:autoSpaceDN w:val="0"/>
        <w:adjustRightInd w:val="0"/>
        <w:spacing w:line="276" w:lineRule="auto"/>
        <w:jc w:val="center"/>
        <w:rPr>
          <w:rFonts w:cstheme="minorHAnsi"/>
          <w:b/>
          <w:bCs/>
          <w:kern w:val="0"/>
          <w:sz w:val="24"/>
          <w:szCs w:val="24"/>
        </w:rPr>
      </w:pPr>
      <w:r w:rsidRPr="00683B46">
        <w:rPr>
          <w:rFonts w:cstheme="minorHAnsi"/>
          <w:b/>
          <w:bCs/>
          <w:kern w:val="0"/>
          <w:sz w:val="24"/>
          <w:szCs w:val="24"/>
        </w:rPr>
        <w:t>Rozdział 8</w:t>
      </w:r>
    </w:p>
    <w:p w:rsidR="00CC7389" w:rsidRPr="00683B46" w:rsidRDefault="00CC7389" w:rsidP="00CC7389">
      <w:pPr>
        <w:autoSpaceDE w:val="0"/>
        <w:autoSpaceDN w:val="0"/>
        <w:adjustRightInd w:val="0"/>
        <w:spacing w:line="276" w:lineRule="auto"/>
        <w:jc w:val="center"/>
        <w:rPr>
          <w:rFonts w:cstheme="minorHAnsi"/>
          <w:b/>
          <w:bCs/>
          <w:kern w:val="0"/>
          <w:sz w:val="24"/>
          <w:szCs w:val="24"/>
        </w:rPr>
      </w:pPr>
      <w:r w:rsidRPr="00683B46">
        <w:rPr>
          <w:rFonts w:cstheme="minorHAnsi"/>
          <w:b/>
          <w:bCs/>
          <w:kern w:val="0"/>
          <w:sz w:val="24"/>
          <w:szCs w:val="24"/>
        </w:rPr>
        <w:t>Zasady ochrony wizerunku dziecka</w:t>
      </w:r>
    </w:p>
    <w:p w:rsidR="00CC7389" w:rsidRPr="00683B46" w:rsidRDefault="00CC7389" w:rsidP="00CC7389">
      <w:pPr>
        <w:autoSpaceDE w:val="0"/>
        <w:autoSpaceDN w:val="0"/>
        <w:adjustRightInd w:val="0"/>
        <w:spacing w:line="276" w:lineRule="auto"/>
        <w:jc w:val="both"/>
        <w:rPr>
          <w:rFonts w:cstheme="minorHAnsi"/>
          <w:b/>
          <w:bCs/>
          <w:kern w:val="0"/>
          <w:sz w:val="24"/>
          <w:szCs w:val="24"/>
        </w:rPr>
      </w:pPr>
    </w:p>
    <w:p w:rsidR="00CC7389" w:rsidRPr="00683B46" w:rsidRDefault="00CC7389" w:rsidP="00CC7389">
      <w:pPr>
        <w:autoSpaceDE w:val="0"/>
        <w:autoSpaceDN w:val="0"/>
        <w:adjustRightInd w:val="0"/>
        <w:spacing w:line="276" w:lineRule="auto"/>
        <w:jc w:val="center"/>
        <w:rPr>
          <w:rFonts w:cstheme="minorHAnsi"/>
          <w:b/>
          <w:bCs/>
          <w:kern w:val="0"/>
          <w:sz w:val="24"/>
          <w:szCs w:val="24"/>
        </w:rPr>
      </w:pPr>
      <w:r w:rsidRPr="00683B46">
        <w:rPr>
          <w:rFonts w:cstheme="minorHAnsi"/>
          <w:b/>
          <w:bCs/>
          <w:kern w:val="0"/>
          <w:sz w:val="24"/>
          <w:szCs w:val="24"/>
        </w:rPr>
        <w:t>§ 37</w:t>
      </w:r>
    </w:p>
    <w:p w:rsidR="00CC7389" w:rsidRPr="00683B46" w:rsidRDefault="004062B6" w:rsidP="00B41773">
      <w:pPr>
        <w:pStyle w:val="Akapitzlist"/>
        <w:numPr>
          <w:ilvl w:val="0"/>
          <w:numId w:val="46"/>
        </w:numPr>
        <w:autoSpaceDE w:val="0"/>
        <w:autoSpaceDN w:val="0"/>
        <w:adjustRightInd w:val="0"/>
        <w:spacing w:line="276" w:lineRule="auto"/>
        <w:jc w:val="both"/>
        <w:rPr>
          <w:rFonts w:cstheme="minorHAnsi"/>
          <w:kern w:val="0"/>
          <w:sz w:val="24"/>
          <w:szCs w:val="24"/>
        </w:rPr>
      </w:pPr>
      <w:r w:rsidRPr="00683B46">
        <w:rPr>
          <w:rFonts w:eastAsia="Lato" w:cstheme="minorHAnsi"/>
          <w:color w:val="1D1D1B"/>
          <w:sz w:val="24"/>
          <w:szCs w:val="24"/>
        </w:rPr>
        <w:t xml:space="preserve"> </w:t>
      </w:r>
      <w:r w:rsidR="007F6CA7" w:rsidRPr="00683B46">
        <w:rPr>
          <w:rFonts w:cstheme="minorHAnsi"/>
          <w:bCs/>
          <w:sz w:val="24"/>
          <w:szCs w:val="24"/>
        </w:rPr>
        <w:t>SZKOŁA/SZPITAL/ODDZIAŁ DZIENNY</w:t>
      </w:r>
      <w:r w:rsidR="007F6CA7" w:rsidRPr="00683B46">
        <w:rPr>
          <w:rFonts w:cstheme="minorHAnsi"/>
          <w:sz w:val="24"/>
          <w:szCs w:val="24"/>
        </w:rPr>
        <w:t xml:space="preserve"> </w:t>
      </w:r>
      <w:r w:rsidR="00CC7389" w:rsidRPr="00683B46">
        <w:rPr>
          <w:rFonts w:cstheme="minorHAnsi"/>
          <w:kern w:val="0"/>
          <w:sz w:val="24"/>
          <w:szCs w:val="24"/>
        </w:rPr>
        <w:t>zapewnia najwyższe standardy ochrony danych osobowych dzieci zgodnie z obowiązującymi przepisami prawa.</w:t>
      </w:r>
    </w:p>
    <w:p w:rsidR="00CC7389" w:rsidRPr="00683B46" w:rsidRDefault="007F6CA7" w:rsidP="00B41773">
      <w:pPr>
        <w:pStyle w:val="Akapitzlist"/>
        <w:numPr>
          <w:ilvl w:val="0"/>
          <w:numId w:val="46"/>
        </w:numPr>
        <w:autoSpaceDE w:val="0"/>
        <w:autoSpaceDN w:val="0"/>
        <w:adjustRightInd w:val="0"/>
        <w:spacing w:line="276" w:lineRule="auto"/>
        <w:jc w:val="both"/>
        <w:rPr>
          <w:rFonts w:cstheme="minorHAnsi"/>
          <w:kern w:val="0"/>
          <w:sz w:val="24"/>
          <w:szCs w:val="24"/>
        </w:rPr>
      </w:pPr>
      <w:r w:rsidRPr="00683B46">
        <w:rPr>
          <w:rFonts w:cstheme="minorHAnsi"/>
          <w:bCs/>
          <w:sz w:val="24"/>
          <w:szCs w:val="24"/>
        </w:rPr>
        <w:t>SZKOŁA/SZPITAL/ODDZIAŁ DZIENNY</w:t>
      </w:r>
      <w:r w:rsidRPr="00683B46">
        <w:rPr>
          <w:rFonts w:cstheme="minorHAnsi"/>
          <w:sz w:val="24"/>
          <w:szCs w:val="24"/>
        </w:rPr>
        <w:t xml:space="preserve"> </w:t>
      </w:r>
      <w:r w:rsidR="00CC7389" w:rsidRPr="00683B46">
        <w:rPr>
          <w:rFonts w:cstheme="minorHAnsi"/>
          <w:kern w:val="0"/>
          <w:sz w:val="24"/>
          <w:szCs w:val="24"/>
        </w:rPr>
        <w:t>uznając prawo dziecka do prywatności i ochrony dóbr osobistych, zapewnia ochronę wizerunku dziecka.</w:t>
      </w:r>
    </w:p>
    <w:p w:rsidR="00CC7389" w:rsidRPr="00683B46" w:rsidRDefault="00CC7389" w:rsidP="00B41773">
      <w:pPr>
        <w:pStyle w:val="Akapitzlist"/>
        <w:numPr>
          <w:ilvl w:val="0"/>
          <w:numId w:val="46"/>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 xml:space="preserve">Zasady ochrony wizerunku dziecka stanowi Załącznik nr </w:t>
      </w:r>
      <w:r w:rsidRPr="00683B46">
        <w:rPr>
          <w:rFonts w:cstheme="minorHAnsi"/>
          <w:sz w:val="24"/>
          <w:szCs w:val="24"/>
        </w:rPr>
        <w:t>9</w:t>
      </w:r>
      <w:r w:rsidRPr="00683B46">
        <w:rPr>
          <w:rFonts w:cstheme="minorHAnsi"/>
          <w:kern w:val="0"/>
          <w:sz w:val="24"/>
          <w:szCs w:val="24"/>
        </w:rPr>
        <w:t xml:space="preserve"> do niniejszej POLITYKI.</w:t>
      </w:r>
    </w:p>
    <w:p w:rsidR="004062B6" w:rsidRPr="00683B46" w:rsidRDefault="004062B6" w:rsidP="00CC7389">
      <w:pPr>
        <w:autoSpaceDE w:val="0"/>
        <w:autoSpaceDN w:val="0"/>
        <w:adjustRightInd w:val="0"/>
        <w:spacing w:line="276" w:lineRule="auto"/>
        <w:jc w:val="both"/>
        <w:rPr>
          <w:rFonts w:cstheme="minorHAnsi"/>
          <w:kern w:val="0"/>
          <w:sz w:val="24"/>
          <w:szCs w:val="24"/>
        </w:rPr>
      </w:pPr>
    </w:p>
    <w:p w:rsidR="00CC7389" w:rsidRPr="00683B46" w:rsidRDefault="00CC7389" w:rsidP="00CC7389">
      <w:pPr>
        <w:spacing w:line="276" w:lineRule="auto"/>
        <w:jc w:val="center"/>
        <w:rPr>
          <w:rFonts w:cstheme="minorHAnsi"/>
          <w:b/>
          <w:bCs/>
          <w:sz w:val="24"/>
          <w:szCs w:val="24"/>
        </w:rPr>
      </w:pPr>
      <w:r w:rsidRPr="00683B46">
        <w:rPr>
          <w:rFonts w:cstheme="minorHAnsi"/>
          <w:b/>
          <w:bCs/>
          <w:sz w:val="24"/>
          <w:szCs w:val="24"/>
        </w:rPr>
        <w:t>Rozdział 9</w:t>
      </w:r>
    </w:p>
    <w:p w:rsidR="00CC7389" w:rsidRPr="00683B46" w:rsidRDefault="00CC7389" w:rsidP="00CC7389">
      <w:pPr>
        <w:spacing w:line="276" w:lineRule="auto"/>
        <w:jc w:val="center"/>
        <w:rPr>
          <w:rFonts w:cstheme="minorHAnsi"/>
          <w:b/>
          <w:bCs/>
          <w:color w:val="000009"/>
          <w:sz w:val="24"/>
          <w:szCs w:val="24"/>
        </w:rPr>
      </w:pPr>
      <w:r w:rsidRPr="00683B46">
        <w:rPr>
          <w:rFonts w:cstheme="minorHAnsi"/>
          <w:b/>
          <w:bCs/>
          <w:color w:val="000009"/>
          <w:sz w:val="24"/>
          <w:szCs w:val="24"/>
        </w:rPr>
        <w:t>Zasady dostępu małoletnich do Internetu oraz ochrony przed szkodliwymi treściami</w:t>
      </w:r>
    </w:p>
    <w:p w:rsidR="00CC7389" w:rsidRPr="00683B46" w:rsidRDefault="00CC7389" w:rsidP="00CC7389">
      <w:pPr>
        <w:spacing w:line="276" w:lineRule="auto"/>
        <w:jc w:val="center"/>
        <w:rPr>
          <w:rFonts w:cstheme="minorHAnsi"/>
          <w:sz w:val="24"/>
          <w:szCs w:val="24"/>
        </w:rPr>
      </w:pPr>
    </w:p>
    <w:p w:rsidR="00CC7389" w:rsidRPr="00683B46" w:rsidRDefault="00CC7389" w:rsidP="00CC7389">
      <w:pPr>
        <w:autoSpaceDE w:val="0"/>
        <w:autoSpaceDN w:val="0"/>
        <w:adjustRightInd w:val="0"/>
        <w:spacing w:line="276" w:lineRule="auto"/>
        <w:jc w:val="center"/>
        <w:rPr>
          <w:rFonts w:cstheme="minorHAnsi"/>
          <w:b/>
          <w:bCs/>
          <w:color w:val="000000"/>
          <w:kern w:val="0"/>
          <w:sz w:val="24"/>
          <w:szCs w:val="24"/>
        </w:rPr>
      </w:pPr>
      <w:r w:rsidRPr="00683B46">
        <w:rPr>
          <w:rFonts w:cstheme="minorHAnsi"/>
          <w:b/>
          <w:bCs/>
          <w:color w:val="000000"/>
          <w:kern w:val="0"/>
          <w:sz w:val="24"/>
          <w:szCs w:val="24"/>
        </w:rPr>
        <w:t>§ 38</w:t>
      </w:r>
    </w:p>
    <w:p w:rsidR="00CC7389" w:rsidRPr="00683B46" w:rsidRDefault="007F6CA7" w:rsidP="00CC7389">
      <w:pPr>
        <w:autoSpaceDE w:val="0"/>
        <w:autoSpaceDN w:val="0"/>
        <w:adjustRightInd w:val="0"/>
        <w:spacing w:line="276" w:lineRule="auto"/>
        <w:jc w:val="both"/>
        <w:rPr>
          <w:rFonts w:cstheme="minorHAnsi"/>
          <w:color w:val="000000"/>
          <w:kern w:val="0"/>
          <w:sz w:val="24"/>
          <w:szCs w:val="24"/>
        </w:rPr>
      </w:pPr>
      <w:r w:rsidRPr="00683B46">
        <w:rPr>
          <w:rFonts w:cstheme="minorHAnsi"/>
          <w:bCs/>
          <w:sz w:val="24"/>
          <w:szCs w:val="24"/>
        </w:rPr>
        <w:t>SZKOŁA/SZPITAL/ODDZIAŁ DZIENNY</w:t>
      </w:r>
      <w:r w:rsidR="00137788" w:rsidRPr="00683B46">
        <w:rPr>
          <w:rFonts w:eastAsia="Lato" w:cstheme="minorHAnsi"/>
          <w:color w:val="1D1D1B"/>
          <w:sz w:val="24"/>
          <w:szCs w:val="24"/>
        </w:rPr>
        <w:t xml:space="preserve"> </w:t>
      </w:r>
      <w:r w:rsidR="004062B6" w:rsidRPr="00683B46">
        <w:rPr>
          <w:rFonts w:cstheme="minorHAnsi"/>
          <w:color w:val="000000"/>
          <w:kern w:val="0"/>
          <w:sz w:val="24"/>
          <w:szCs w:val="24"/>
        </w:rPr>
        <w:t>zapewniając dzieciom dostęp do I</w:t>
      </w:r>
      <w:r w:rsidR="00137788" w:rsidRPr="00683B46">
        <w:rPr>
          <w:rFonts w:cstheme="minorHAnsi"/>
          <w:color w:val="000000"/>
          <w:kern w:val="0"/>
          <w:sz w:val="24"/>
          <w:szCs w:val="24"/>
        </w:rPr>
        <w:t>nternetu, jest zobowiązana</w:t>
      </w:r>
      <w:r w:rsidR="00CC7389" w:rsidRPr="00683B46">
        <w:rPr>
          <w:rFonts w:cstheme="minorHAnsi"/>
          <w:color w:val="000000"/>
          <w:kern w:val="0"/>
          <w:sz w:val="24"/>
          <w:szCs w:val="24"/>
        </w:rPr>
        <w:t xml:space="preserve"> podejmować działania zabezpieczające dzieci przed dostępem do treści, które mogą stanowić zagrożenie dla ich prawidłowego rozwoju; w szczególności należy zainstalować i aktualizować oprogramowanie zabezpieczające. </w:t>
      </w:r>
    </w:p>
    <w:p w:rsidR="00CC7389" w:rsidRPr="00683B46" w:rsidRDefault="00CC7389" w:rsidP="00CC7389">
      <w:pPr>
        <w:autoSpaceDE w:val="0"/>
        <w:autoSpaceDN w:val="0"/>
        <w:adjustRightInd w:val="0"/>
        <w:spacing w:line="276" w:lineRule="auto"/>
        <w:jc w:val="both"/>
        <w:rPr>
          <w:rFonts w:cstheme="minorHAnsi"/>
          <w:color w:val="000000"/>
          <w:kern w:val="0"/>
          <w:sz w:val="24"/>
          <w:szCs w:val="24"/>
        </w:rPr>
      </w:pPr>
    </w:p>
    <w:p w:rsidR="00CC7389" w:rsidRPr="00683B46" w:rsidRDefault="00CC7389" w:rsidP="00CC7389">
      <w:pPr>
        <w:autoSpaceDE w:val="0"/>
        <w:autoSpaceDN w:val="0"/>
        <w:adjustRightInd w:val="0"/>
        <w:spacing w:line="276" w:lineRule="auto"/>
        <w:jc w:val="center"/>
        <w:rPr>
          <w:rFonts w:cstheme="minorHAnsi"/>
          <w:b/>
          <w:bCs/>
          <w:color w:val="000000"/>
          <w:kern w:val="0"/>
          <w:sz w:val="24"/>
          <w:szCs w:val="24"/>
        </w:rPr>
      </w:pPr>
      <w:r w:rsidRPr="00683B46">
        <w:rPr>
          <w:rFonts w:cstheme="minorHAnsi"/>
          <w:b/>
          <w:bCs/>
          <w:color w:val="000000"/>
          <w:kern w:val="0"/>
          <w:sz w:val="24"/>
          <w:szCs w:val="24"/>
        </w:rPr>
        <w:t>§ 39</w:t>
      </w:r>
    </w:p>
    <w:p w:rsidR="00CC7389" w:rsidRPr="00683B46" w:rsidRDefault="00CC7389" w:rsidP="00CC7389">
      <w:p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Na terenie</w:t>
      </w:r>
      <w:r w:rsidR="007F6CA7" w:rsidRPr="00683B46">
        <w:rPr>
          <w:rFonts w:cstheme="minorHAnsi"/>
          <w:color w:val="000000"/>
          <w:kern w:val="0"/>
          <w:sz w:val="24"/>
          <w:szCs w:val="24"/>
        </w:rPr>
        <w:t xml:space="preserve"> </w:t>
      </w:r>
      <w:r w:rsidR="007F6CA7" w:rsidRPr="00683B46">
        <w:rPr>
          <w:rFonts w:cstheme="minorHAnsi"/>
          <w:bCs/>
          <w:sz w:val="24"/>
          <w:szCs w:val="24"/>
        </w:rPr>
        <w:t>SZKOŁY/SZPITALA/ODDZIAŁU DZIENNEGO</w:t>
      </w:r>
      <w:r w:rsidRPr="00683B46">
        <w:rPr>
          <w:rFonts w:cstheme="minorHAnsi"/>
          <w:color w:val="000000"/>
          <w:kern w:val="0"/>
          <w:sz w:val="24"/>
          <w:szCs w:val="24"/>
        </w:rPr>
        <w:t xml:space="preserve"> dostęp małoletn</w:t>
      </w:r>
      <w:r w:rsidR="00137788" w:rsidRPr="00683B46">
        <w:rPr>
          <w:rFonts w:cstheme="minorHAnsi"/>
          <w:color w:val="000000"/>
          <w:kern w:val="0"/>
          <w:sz w:val="24"/>
          <w:szCs w:val="24"/>
        </w:rPr>
        <w:t>iego do I</w:t>
      </w:r>
      <w:r w:rsidRPr="00683B46">
        <w:rPr>
          <w:rFonts w:cstheme="minorHAnsi"/>
          <w:color w:val="000000"/>
          <w:kern w:val="0"/>
          <w:sz w:val="24"/>
          <w:szCs w:val="24"/>
        </w:rPr>
        <w:t>nternetu możliwy jest:</w:t>
      </w:r>
    </w:p>
    <w:p w:rsidR="00CC7389" w:rsidRPr="00683B46" w:rsidRDefault="00CC7389" w:rsidP="00B41773">
      <w:pPr>
        <w:pStyle w:val="Akapitzlist"/>
        <w:numPr>
          <w:ilvl w:val="0"/>
          <w:numId w:val="47"/>
        </w:num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pod nadzorem pracownika na zajęciach;</w:t>
      </w:r>
    </w:p>
    <w:p w:rsidR="008771E1" w:rsidRPr="00683B46" w:rsidRDefault="008771E1" w:rsidP="00B41773">
      <w:pPr>
        <w:pStyle w:val="Akapitzlist"/>
        <w:numPr>
          <w:ilvl w:val="0"/>
          <w:numId w:val="47"/>
        </w:num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podczas</w:t>
      </w:r>
      <w:r w:rsidR="00DE32CE" w:rsidRPr="00683B46">
        <w:rPr>
          <w:rFonts w:cstheme="minorHAnsi"/>
          <w:color w:val="000000"/>
          <w:kern w:val="0"/>
          <w:sz w:val="24"/>
          <w:szCs w:val="24"/>
        </w:rPr>
        <w:t xml:space="preserve"> </w:t>
      </w:r>
      <w:r w:rsidRPr="00683B46">
        <w:rPr>
          <w:rFonts w:cstheme="minorHAnsi"/>
          <w:color w:val="000000"/>
          <w:kern w:val="0"/>
          <w:sz w:val="24"/>
          <w:szCs w:val="24"/>
        </w:rPr>
        <w:t>realizacji przedmiotów zawodowych i języków obcych.</w:t>
      </w:r>
    </w:p>
    <w:p w:rsidR="00CC7389" w:rsidRPr="00683B46" w:rsidRDefault="00CC7389" w:rsidP="00CC7389">
      <w:pPr>
        <w:autoSpaceDE w:val="0"/>
        <w:autoSpaceDN w:val="0"/>
        <w:adjustRightInd w:val="0"/>
        <w:spacing w:line="276" w:lineRule="auto"/>
        <w:jc w:val="both"/>
        <w:rPr>
          <w:rFonts w:cstheme="minorHAnsi"/>
          <w:color w:val="FF0000"/>
          <w:kern w:val="0"/>
          <w:sz w:val="24"/>
          <w:szCs w:val="24"/>
        </w:rPr>
      </w:pPr>
    </w:p>
    <w:p w:rsidR="00CC7389" w:rsidRPr="00683B46" w:rsidRDefault="00CC7389" w:rsidP="001C0ED7">
      <w:pPr>
        <w:autoSpaceDE w:val="0"/>
        <w:autoSpaceDN w:val="0"/>
        <w:adjustRightInd w:val="0"/>
        <w:spacing w:line="276" w:lineRule="auto"/>
        <w:jc w:val="center"/>
        <w:rPr>
          <w:rFonts w:cstheme="minorHAnsi"/>
          <w:b/>
          <w:bCs/>
          <w:color w:val="000000"/>
          <w:kern w:val="0"/>
          <w:sz w:val="24"/>
          <w:szCs w:val="24"/>
        </w:rPr>
      </w:pPr>
      <w:r w:rsidRPr="00683B46">
        <w:rPr>
          <w:rFonts w:cstheme="minorHAnsi"/>
          <w:b/>
          <w:bCs/>
          <w:color w:val="000000"/>
          <w:kern w:val="0"/>
          <w:sz w:val="24"/>
          <w:szCs w:val="24"/>
        </w:rPr>
        <w:t>§ 40</w:t>
      </w:r>
    </w:p>
    <w:p w:rsidR="00CC7389" w:rsidRPr="00683B46" w:rsidRDefault="00CC7389" w:rsidP="00B41773">
      <w:pPr>
        <w:pStyle w:val="Akapitzlist"/>
        <w:numPr>
          <w:ilvl w:val="0"/>
          <w:numId w:val="48"/>
        </w:num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W przypadku dostępu realizowanego pod nadzorem pracownika, pracownik placówki ma obowiązek informowania małoletnich o zasad</w:t>
      </w:r>
      <w:r w:rsidR="00137788" w:rsidRPr="00683B46">
        <w:rPr>
          <w:rFonts w:cstheme="minorHAnsi"/>
          <w:color w:val="000000"/>
          <w:kern w:val="0"/>
          <w:sz w:val="24"/>
          <w:szCs w:val="24"/>
        </w:rPr>
        <w:t>ach bezpiecznego korzystania z I</w:t>
      </w:r>
      <w:r w:rsidRPr="00683B46">
        <w:rPr>
          <w:rFonts w:cstheme="minorHAnsi"/>
          <w:color w:val="000000"/>
          <w:kern w:val="0"/>
          <w:sz w:val="24"/>
          <w:szCs w:val="24"/>
        </w:rPr>
        <w:t>nternetu.</w:t>
      </w:r>
    </w:p>
    <w:p w:rsidR="00CC7389" w:rsidRPr="00683B46" w:rsidRDefault="00CC7389" w:rsidP="00B41773">
      <w:pPr>
        <w:pStyle w:val="Akapitzlist"/>
        <w:numPr>
          <w:ilvl w:val="0"/>
          <w:numId w:val="48"/>
        </w:numPr>
        <w:autoSpaceDE w:val="0"/>
        <w:autoSpaceDN w:val="0"/>
        <w:adjustRightInd w:val="0"/>
        <w:spacing w:line="276" w:lineRule="auto"/>
        <w:jc w:val="both"/>
        <w:rPr>
          <w:rFonts w:cstheme="minorHAnsi"/>
          <w:color w:val="000000"/>
          <w:sz w:val="24"/>
          <w:szCs w:val="24"/>
        </w:rPr>
      </w:pPr>
      <w:r w:rsidRPr="00683B46">
        <w:rPr>
          <w:rFonts w:cstheme="minorHAnsi"/>
          <w:color w:val="000000"/>
          <w:kern w:val="0"/>
          <w:sz w:val="24"/>
          <w:szCs w:val="24"/>
        </w:rPr>
        <w:t>Pracownik czuwa także nad</w:t>
      </w:r>
      <w:r w:rsidR="00137788" w:rsidRPr="00683B46">
        <w:rPr>
          <w:rFonts w:cstheme="minorHAnsi"/>
          <w:color w:val="000000"/>
          <w:kern w:val="0"/>
          <w:sz w:val="24"/>
          <w:szCs w:val="24"/>
        </w:rPr>
        <w:t xml:space="preserve"> bezpieczeństwem korzystania z I</w:t>
      </w:r>
      <w:r w:rsidRPr="00683B46">
        <w:rPr>
          <w:rFonts w:cstheme="minorHAnsi"/>
          <w:color w:val="000000"/>
          <w:kern w:val="0"/>
          <w:sz w:val="24"/>
          <w:szCs w:val="24"/>
        </w:rPr>
        <w:t>nternetu przez dzieci podczas lekcji.</w:t>
      </w:r>
    </w:p>
    <w:p w:rsidR="001C0ED7" w:rsidRPr="00683B46" w:rsidRDefault="001C0ED7" w:rsidP="00CC7389">
      <w:pPr>
        <w:autoSpaceDE w:val="0"/>
        <w:autoSpaceDN w:val="0"/>
        <w:adjustRightInd w:val="0"/>
        <w:spacing w:line="276" w:lineRule="auto"/>
        <w:jc w:val="center"/>
        <w:rPr>
          <w:rFonts w:cstheme="minorHAnsi"/>
          <w:b/>
          <w:bCs/>
          <w:color w:val="000000"/>
          <w:kern w:val="0"/>
          <w:sz w:val="24"/>
          <w:szCs w:val="24"/>
        </w:rPr>
      </w:pPr>
    </w:p>
    <w:p w:rsidR="00CC7389" w:rsidRPr="00683B46" w:rsidRDefault="00CC7389" w:rsidP="00CC7389">
      <w:pPr>
        <w:autoSpaceDE w:val="0"/>
        <w:autoSpaceDN w:val="0"/>
        <w:adjustRightInd w:val="0"/>
        <w:spacing w:line="276" w:lineRule="auto"/>
        <w:jc w:val="center"/>
        <w:rPr>
          <w:rFonts w:cstheme="minorHAnsi"/>
          <w:b/>
          <w:bCs/>
          <w:color w:val="000000"/>
          <w:kern w:val="0"/>
          <w:sz w:val="24"/>
          <w:szCs w:val="24"/>
        </w:rPr>
      </w:pPr>
      <w:r w:rsidRPr="00683B46">
        <w:rPr>
          <w:rFonts w:cstheme="minorHAnsi"/>
          <w:b/>
          <w:bCs/>
          <w:color w:val="000000"/>
          <w:kern w:val="0"/>
          <w:sz w:val="24"/>
          <w:szCs w:val="24"/>
        </w:rPr>
        <w:t>§ 41</w:t>
      </w:r>
    </w:p>
    <w:p w:rsidR="00CC7389" w:rsidRPr="00683B46" w:rsidRDefault="00CC7389" w:rsidP="00B41773">
      <w:pPr>
        <w:pStyle w:val="Akapitzlist"/>
        <w:numPr>
          <w:ilvl w:val="0"/>
          <w:numId w:val="50"/>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Osobą odpowiedzialną za bezpieczeńst</w:t>
      </w:r>
      <w:r w:rsidR="00D565F1" w:rsidRPr="00683B46">
        <w:rPr>
          <w:rFonts w:cstheme="minorHAnsi"/>
          <w:kern w:val="0"/>
          <w:sz w:val="24"/>
          <w:szCs w:val="24"/>
        </w:rPr>
        <w:t>wo sieci komputerowej KOLE jest nauczyciel informatyki.</w:t>
      </w:r>
      <w:r w:rsidRPr="00683B46">
        <w:rPr>
          <w:rFonts w:cstheme="minorHAnsi"/>
          <w:kern w:val="0"/>
          <w:sz w:val="24"/>
          <w:szCs w:val="24"/>
        </w:rPr>
        <w:t xml:space="preserve"> </w:t>
      </w:r>
    </w:p>
    <w:p w:rsidR="00CC7389" w:rsidRPr="00683B46" w:rsidRDefault="00CC7389" w:rsidP="00B41773">
      <w:pPr>
        <w:pStyle w:val="Akapitzlist"/>
        <w:numPr>
          <w:ilvl w:val="0"/>
          <w:numId w:val="50"/>
        </w:numPr>
        <w:autoSpaceDE w:val="0"/>
        <w:autoSpaceDN w:val="0"/>
        <w:adjustRightInd w:val="0"/>
        <w:spacing w:line="276" w:lineRule="auto"/>
        <w:jc w:val="both"/>
        <w:rPr>
          <w:rFonts w:cstheme="minorHAnsi"/>
          <w:color w:val="000000"/>
          <w:kern w:val="0"/>
          <w:sz w:val="24"/>
          <w:szCs w:val="24"/>
        </w:rPr>
      </w:pPr>
      <w:r w:rsidRPr="00683B46">
        <w:rPr>
          <w:rFonts w:cstheme="minorHAnsi"/>
          <w:color w:val="000000"/>
          <w:kern w:val="0"/>
          <w:sz w:val="24"/>
          <w:szCs w:val="24"/>
        </w:rPr>
        <w:t>W miarę możl</w:t>
      </w:r>
      <w:r w:rsidR="00137788" w:rsidRPr="00683B46">
        <w:rPr>
          <w:rFonts w:cstheme="minorHAnsi"/>
          <w:color w:val="000000"/>
          <w:kern w:val="0"/>
          <w:sz w:val="24"/>
          <w:szCs w:val="24"/>
        </w:rPr>
        <w:t>iwości osoba odpowiedzialna za I</w:t>
      </w:r>
      <w:r w:rsidRPr="00683B46">
        <w:rPr>
          <w:rFonts w:cstheme="minorHAnsi"/>
          <w:color w:val="000000"/>
          <w:kern w:val="0"/>
          <w:sz w:val="24"/>
          <w:szCs w:val="24"/>
        </w:rPr>
        <w:t>nternet przeprowadza z</w:t>
      </w:r>
      <w:r w:rsidR="00256CA5" w:rsidRPr="00683B46">
        <w:rPr>
          <w:rFonts w:cstheme="minorHAnsi"/>
          <w:color w:val="000000"/>
          <w:kern w:val="0"/>
          <w:sz w:val="24"/>
          <w:szCs w:val="24"/>
        </w:rPr>
        <w:t xml:space="preserve"> małoletnimi cykliczne zajęcia</w:t>
      </w:r>
      <w:r w:rsidRPr="00683B46">
        <w:rPr>
          <w:rFonts w:cstheme="minorHAnsi"/>
          <w:color w:val="000000"/>
          <w:kern w:val="0"/>
          <w:sz w:val="24"/>
          <w:szCs w:val="24"/>
        </w:rPr>
        <w:t xml:space="preserve"> dotycz</w:t>
      </w:r>
      <w:r w:rsidR="00137788" w:rsidRPr="00683B46">
        <w:rPr>
          <w:rFonts w:cstheme="minorHAnsi"/>
          <w:color w:val="000000"/>
          <w:kern w:val="0"/>
          <w:sz w:val="24"/>
          <w:szCs w:val="24"/>
        </w:rPr>
        <w:t>ące bezpiecznego korzystania z I</w:t>
      </w:r>
      <w:r w:rsidRPr="00683B46">
        <w:rPr>
          <w:rFonts w:cstheme="minorHAnsi"/>
          <w:color w:val="000000"/>
          <w:kern w:val="0"/>
          <w:sz w:val="24"/>
          <w:szCs w:val="24"/>
        </w:rPr>
        <w:t>nternetu.</w:t>
      </w:r>
    </w:p>
    <w:p w:rsidR="00CC7389" w:rsidRPr="00683B46" w:rsidRDefault="00CC7389" w:rsidP="00CC7389">
      <w:pPr>
        <w:autoSpaceDE w:val="0"/>
        <w:autoSpaceDN w:val="0"/>
        <w:adjustRightInd w:val="0"/>
        <w:spacing w:line="276" w:lineRule="auto"/>
        <w:jc w:val="both"/>
        <w:rPr>
          <w:rFonts w:cstheme="minorHAnsi"/>
          <w:color w:val="000000"/>
          <w:kern w:val="0"/>
          <w:sz w:val="24"/>
          <w:szCs w:val="24"/>
        </w:rPr>
      </w:pPr>
    </w:p>
    <w:p w:rsidR="00CC7389" w:rsidRPr="00683B46" w:rsidRDefault="00CC7389" w:rsidP="001C0ED7">
      <w:pPr>
        <w:autoSpaceDE w:val="0"/>
        <w:autoSpaceDN w:val="0"/>
        <w:adjustRightInd w:val="0"/>
        <w:spacing w:line="276" w:lineRule="auto"/>
        <w:jc w:val="center"/>
        <w:rPr>
          <w:rFonts w:cstheme="minorHAnsi"/>
          <w:b/>
          <w:bCs/>
          <w:color w:val="000000"/>
          <w:kern w:val="0"/>
          <w:sz w:val="24"/>
          <w:szCs w:val="24"/>
        </w:rPr>
      </w:pPr>
      <w:r w:rsidRPr="00683B46">
        <w:rPr>
          <w:rFonts w:cstheme="minorHAnsi"/>
          <w:b/>
          <w:bCs/>
          <w:color w:val="000000"/>
          <w:kern w:val="0"/>
          <w:sz w:val="24"/>
          <w:szCs w:val="24"/>
        </w:rPr>
        <w:t>§ 42</w:t>
      </w:r>
    </w:p>
    <w:p w:rsidR="00CC7389" w:rsidRPr="00683B46" w:rsidRDefault="00137788" w:rsidP="00CC7389">
      <w:pPr>
        <w:autoSpaceDE w:val="0"/>
        <w:autoSpaceDN w:val="0"/>
        <w:adjustRightInd w:val="0"/>
        <w:spacing w:line="276" w:lineRule="auto"/>
        <w:jc w:val="both"/>
        <w:rPr>
          <w:rFonts w:cstheme="minorHAnsi"/>
          <w:kern w:val="0"/>
          <w:sz w:val="24"/>
          <w:szCs w:val="24"/>
        </w:rPr>
      </w:pPr>
      <w:r w:rsidRPr="00683B46">
        <w:rPr>
          <w:rFonts w:cstheme="minorHAnsi"/>
          <w:bCs/>
          <w:kern w:val="0"/>
          <w:sz w:val="24"/>
          <w:szCs w:val="24"/>
        </w:rPr>
        <w:t>Szkoła</w:t>
      </w:r>
      <w:r w:rsidRPr="00683B46">
        <w:rPr>
          <w:rFonts w:cstheme="minorHAnsi"/>
          <w:b/>
          <w:bCs/>
          <w:kern w:val="0"/>
          <w:sz w:val="24"/>
          <w:szCs w:val="24"/>
        </w:rPr>
        <w:t xml:space="preserve"> </w:t>
      </w:r>
      <w:r w:rsidR="00CC7389" w:rsidRPr="00683B46">
        <w:rPr>
          <w:rFonts w:cstheme="minorHAnsi"/>
          <w:kern w:val="0"/>
          <w:sz w:val="24"/>
          <w:szCs w:val="24"/>
        </w:rPr>
        <w:t xml:space="preserve">zapewnia stały dostęp do materiałów edukacyjnych, dotyczących bezpiecznego </w:t>
      </w:r>
      <w:r w:rsidRPr="00683B46">
        <w:rPr>
          <w:rFonts w:cstheme="minorHAnsi"/>
          <w:kern w:val="0"/>
          <w:sz w:val="24"/>
          <w:szCs w:val="24"/>
        </w:rPr>
        <w:t>korzystania z I</w:t>
      </w:r>
      <w:r w:rsidR="00CC7389" w:rsidRPr="00683B46">
        <w:rPr>
          <w:rFonts w:cstheme="minorHAnsi"/>
          <w:kern w:val="0"/>
          <w:sz w:val="24"/>
          <w:szCs w:val="24"/>
        </w:rPr>
        <w:t>nternetu, przy komputerach, z który</w:t>
      </w:r>
      <w:r w:rsidR="00256CA5" w:rsidRPr="00683B46">
        <w:rPr>
          <w:rFonts w:cstheme="minorHAnsi"/>
          <w:kern w:val="0"/>
          <w:sz w:val="24"/>
          <w:szCs w:val="24"/>
        </w:rPr>
        <w:t>ch możliwy jest dostęp swobodny – ze względu na specyfikę placówki w/w paragraf – nie dotyczy.</w:t>
      </w:r>
    </w:p>
    <w:p w:rsidR="00CC7389" w:rsidRPr="00683B46" w:rsidRDefault="00CC7389" w:rsidP="00CC7389">
      <w:pPr>
        <w:autoSpaceDE w:val="0"/>
        <w:autoSpaceDN w:val="0"/>
        <w:adjustRightInd w:val="0"/>
        <w:spacing w:line="276" w:lineRule="auto"/>
        <w:jc w:val="both"/>
        <w:rPr>
          <w:rFonts w:cstheme="minorHAnsi"/>
          <w:color w:val="000000"/>
          <w:kern w:val="0"/>
          <w:sz w:val="24"/>
          <w:szCs w:val="24"/>
        </w:rPr>
      </w:pPr>
    </w:p>
    <w:p w:rsidR="00CC7389" w:rsidRPr="00553C7E" w:rsidRDefault="00CC7389" w:rsidP="00CC7389">
      <w:pPr>
        <w:autoSpaceDE w:val="0"/>
        <w:autoSpaceDN w:val="0"/>
        <w:adjustRightInd w:val="0"/>
        <w:spacing w:line="276" w:lineRule="auto"/>
        <w:jc w:val="center"/>
        <w:rPr>
          <w:rFonts w:cstheme="minorHAnsi"/>
          <w:b/>
          <w:bCs/>
          <w:kern w:val="0"/>
          <w:sz w:val="24"/>
          <w:szCs w:val="24"/>
        </w:rPr>
      </w:pPr>
      <w:r w:rsidRPr="00553C7E">
        <w:rPr>
          <w:rFonts w:cstheme="minorHAnsi"/>
          <w:b/>
          <w:bCs/>
          <w:kern w:val="0"/>
          <w:sz w:val="24"/>
          <w:szCs w:val="24"/>
        </w:rPr>
        <w:t>§ 43</w:t>
      </w:r>
    </w:p>
    <w:p w:rsidR="00CC7389" w:rsidRPr="00553C7E" w:rsidRDefault="00137788" w:rsidP="00B41773">
      <w:pPr>
        <w:pStyle w:val="Akapitzlist"/>
        <w:numPr>
          <w:ilvl w:val="0"/>
          <w:numId w:val="49"/>
        </w:numPr>
        <w:autoSpaceDE w:val="0"/>
        <w:autoSpaceDN w:val="0"/>
        <w:adjustRightInd w:val="0"/>
        <w:spacing w:line="276" w:lineRule="auto"/>
        <w:jc w:val="both"/>
        <w:rPr>
          <w:rFonts w:cstheme="minorHAnsi"/>
          <w:kern w:val="0"/>
          <w:sz w:val="24"/>
          <w:szCs w:val="24"/>
        </w:rPr>
      </w:pPr>
      <w:r w:rsidRPr="00553C7E">
        <w:rPr>
          <w:rFonts w:cstheme="minorHAnsi"/>
          <w:kern w:val="0"/>
          <w:sz w:val="24"/>
          <w:szCs w:val="24"/>
        </w:rPr>
        <w:t>Osoba odpowiedzialna za I</w:t>
      </w:r>
      <w:r w:rsidR="00CC7389" w:rsidRPr="00553C7E">
        <w:rPr>
          <w:rFonts w:cstheme="minorHAnsi"/>
          <w:kern w:val="0"/>
          <w:sz w:val="24"/>
          <w:szCs w:val="24"/>
        </w:rPr>
        <w:t xml:space="preserve">nternet zapewnia, aby sieć internetowa </w:t>
      </w:r>
      <w:r w:rsidR="00553C7E" w:rsidRPr="00553C7E">
        <w:rPr>
          <w:rFonts w:cstheme="minorHAnsi"/>
          <w:kern w:val="0"/>
          <w:sz w:val="24"/>
          <w:szCs w:val="24"/>
        </w:rPr>
        <w:t>szkoły</w:t>
      </w:r>
      <w:r w:rsidR="00CC7389" w:rsidRPr="00553C7E">
        <w:rPr>
          <w:rFonts w:cstheme="minorHAnsi"/>
          <w:kern w:val="0"/>
          <w:sz w:val="24"/>
          <w:szCs w:val="24"/>
        </w:rPr>
        <w:t xml:space="preserve"> była zabezpieczona przed niebezpiecznymi treściami, instalując i aktualizując odpowiednie, nowoczesne oprogramowanie.</w:t>
      </w:r>
    </w:p>
    <w:p w:rsidR="00CC7389" w:rsidRPr="00683B46" w:rsidRDefault="00CC7389" w:rsidP="00B41773">
      <w:pPr>
        <w:pStyle w:val="Akapitzlist"/>
        <w:numPr>
          <w:ilvl w:val="0"/>
          <w:numId w:val="49"/>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Wymienione w ust. 1 oprogramowanie jest aktualizowane przez wyznaczonego pracownika w miarę potrzeb, przynajmniej raz w miesiącu.</w:t>
      </w:r>
    </w:p>
    <w:p w:rsidR="00CC7389" w:rsidRPr="00683B46" w:rsidRDefault="00CC7389" w:rsidP="00B41773">
      <w:pPr>
        <w:pStyle w:val="Akapitzlist"/>
        <w:numPr>
          <w:ilvl w:val="0"/>
          <w:numId w:val="49"/>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Wyznaczony pracownik przynajmniej raz w miesiącu spraw</w:t>
      </w:r>
      <w:r w:rsidR="00553C7E">
        <w:rPr>
          <w:rFonts w:cstheme="minorHAnsi"/>
          <w:kern w:val="0"/>
          <w:sz w:val="24"/>
          <w:szCs w:val="24"/>
        </w:rPr>
        <w:t xml:space="preserve">dza, czy na komputerach </w:t>
      </w:r>
      <w:r w:rsidR="00DE32CE" w:rsidRPr="00683B46">
        <w:rPr>
          <w:rFonts w:cstheme="minorHAnsi"/>
          <w:kern w:val="0"/>
          <w:sz w:val="24"/>
          <w:szCs w:val="24"/>
        </w:rPr>
        <w:t>, podłączonych do I</w:t>
      </w:r>
      <w:r w:rsidRPr="00683B46">
        <w:rPr>
          <w:rFonts w:cstheme="minorHAnsi"/>
          <w:kern w:val="0"/>
          <w:sz w:val="24"/>
          <w:szCs w:val="24"/>
        </w:rPr>
        <w:t>nternetu nie znajdują się niebezpieczne treści. W przypadku znalezienia niebezpiecznych treści, wyznaczony pracownik stara się ustalić, kto korzystał z komp</w:t>
      </w:r>
      <w:r w:rsidR="00256CA5" w:rsidRPr="00683B46">
        <w:rPr>
          <w:rFonts w:cstheme="minorHAnsi"/>
          <w:kern w:val="0"/>
          <w:sz w:val="24"/>
          <w:szCs w:val="24"/>
        </w:rPr>
        <w:t xml:space="preserve">utera w czasie ich wprowadzenia </w:t>
      </w:r>
      <w:r w:rsidR="008771E1" w:rsidRPr="00683B46">
        <w:rPr>
          <w:rFonts w:cstheme="minorHAnsi"/>
          <w:kern w:val="0"/>
          <w:sz w:val="24"/>
          <w:szCs w:val="24"/>
        </w:rPr>
        <w:t>.</w:t>
      </w:r>
    </w:p>
    <w:p w:rsidR="00CC7389" w:rsidRPr="00683B46" w:rsidRDefault="00CC7389" w:rsidP="00CC7389">
      <w:pPr>
        <w:autoSpaceDE w:val="0"/>
        <w:autoSpaceDN w:val="0"/>
        <w:adjustRightInd w:val="0"/>
        <w:spacing w:line="276" w:lineRule="auto"/>
        <w:jc w:val="both"/>
        <w:rPr>
          <w:rFonts w:cstheme="minorHAnsi"/>
          <w:color w:val="000000"/>
          <w:kern w:val="0"/>
          <w:sz w:val="24"/>
          <w:szCs w:val="24"/>
        </w:rPr>
      </w:pPr>
    </w:p>
    <w:p w:rsidR="00CC7389" w:rsidRPr="00683B46" w:rsidRDefault="00CC7389" w:rsidP="001C0ED7">
      <w:pPr>
        <w:autoSpaceDE w:val="0"/>
        <w:autoSpaceDN w:val="0"/>
        <w:adjustRightInd w:val="0"/>
        <w:spacing w:line="276" w:lineRule="auto"/>
        <w:jc w:val="center"/>
        <w:rPr>
          <w:rFonts w:cstheme="minorHAnsi"/>
          <w:b/>
          <w:bCs/>
          <w:color w:val="000000"/>
          <w:kern w:val="0"/>
          <w:sz w:val="24"/>
          <w:szCs w:val="24"/>
        </w:rPr>
      </w:pPr>
      <w:r w:rsidRPr="00683B46">
        <w:rPr>
          <w:rFonts w:cstheme="minorHAnsi"/>
          <w:b/>
          <w:bCs/>
          <w:color w:val="000000"/>
          <w:kern w:val="0"/>
          <w:sz w:val="24"/>
          <w:szCs w:val="24"/>
        </w:rPr>
        <w:t>§ 44</w:t>
      </w:r>
    </w:p>
    <w:p w:rsidR="00CC7389" w:rsidRPr="00553C7E" w:rsidRDefault="00CC7389" w:rsidP="00B41773">
      <w:pPr>
        <w:pStyle w:val="Akapitzlist"/>
        <w:numPr>
          <w:ilvl w:val="0"/>
          <w:numId w:val="51"/>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 xml:space="preserve">Informację o dziecku, które korzystało z komputera w czasie wprowadzenia niebezpiecznych treści, wyznaczony pracownik przekazuje DYREKTOROWI, które aranżuje dla dziecka rozmowę z </w:t>
      </w:r>
      <w:r w:rsidRPr="00553C7E">
        <w:rPr>
          <w:rFonts w:cstheme="minorHAnsi"/>
          <w:kern w:val="0"/>
          <w:sz w:val="24"/>
          <w:szCs w:val="24"/>
        </w:rPr>
        <w:t>PSYCHOLOGIEM LUB PEDAGOGIEM.</w:t>
      </w:r>
    </w:p>
    <w:p w:rsidR="00CC7389" w:rsidRPr="00553C7E" w:rsidRDefault="00CC7389" w:rsidP="00B41773">
      <w:pPr>
        <w:pStyle w:val="Akapitzlist"/>
        <w:numPr>
          <w:ilvl w:val="0"/>
          <w:numId w:val="51"/>
        </w:numPr>
        <w:autoSpaceDE w:val="0"/>
        <w:autoSpaceDN w:val="0"/>
        <w:adjustRightInd w:val="0"/>
        <w:spacing w:line="276" w:lineRule="auto"/>
        <w:jc w:val="both"/>
        <w:rPr>
          <w:rFonts w:cstheme="minorHAnsi"/>
          <w:kern w:val="0"/>
          <w:sz w:val="24"/>
          <w:szCs w:val="24"/>
        </w:rPr>
      </w:pPr>
      <w:r w:rsidRPr="00553C7E">
        <w:rPr>
          <w:rFonts w:cstheme="minorHAnsi"/>
          <w:kern w:val="0"/>
          <w:sz w:val="24"/>
          <w:szCs w:val="24"/>
        </w:rPr>
        <w:t>PEDAGOG/PSYCHOLOG przeprowadza z dzieckiem, o którym mowa w ustępach  poprzedzających, rozmowę na temat bezpieczeństwa w Internecie.</w:t>
      </w:r>
    </w:p>
    <w:p w:rsidR="00CC7389" w:rsidRPr="00683B46" w:rsidRDefault="00CC7389" w:rsidP="00B41773">
      <w:pPr>
        <w:pStyle w:val="Akapitzlist"/>
        <w:numPr>
          <w:ilvl w:val="0"/>
          <w:numId w:val="51"/>
        </w:numPr>
        <w:autoSpaceDE w:val="0"/>
        <w:autoSpaceDN w:val="0"/>
        <w:adjustRightInd w:val="0"/>
        <w:spacing w:line="276" w:lineRule="auto"/>
        <w:jc w:val="both"/>
        <w:rPr>
          <w:rFonts w:cstheme="minorHAnsi"/>
          <w:sz w:val="24"/>
          <w:szCs w:val="24"/>
        </w:rPr>
      </w:pPr>
      <w:r w:rsidRPr="00553C7E">
        <w:rPr>
          <w:rFonts w:cstheme="minorHAnsi"/>
          <w:kern w:val="0"/>
          <w:sz w:val="24"/>
          <w:szCs w:val="24"/>
        </w:rPr>
        <w:lastRenderedPageBreak/>
        <w:t>Jeżeli w wyniku przeprowadzonej rozmowy PEDAGOG/PSYCHOLOG</w:t>
      </w:r>
      <w:r w:rsidRPr="00683B46">
        <w:rPr>
          <w:rFonts w:cstheme="minorHAnsi"/>
          <w:kern w:val="0"/>
          <w:sz w:val="24"/>
          <w:szCs w:val="24"/>
        </w:rPr>
        <w:t xml:space="preserve"> uzyska informację, że dziecko jest krzywdzone, podejmuje działania opisane w rozdziale 5 i kolejnych niniejszej POLITYKI.</w:t>
      </w:r>
    </w:p>
    <w:p w:rsidR="00CC7389" w:rsidRPr="00683B46" w:rsidRDefault="00CC7389" w:rsidP="00CC7389">
      <w:pPr>
        <w:autoSpaceDE w:val="0"/>
        <w:autoSpaceDN w:val="0"/>
        <w:adjustRightInd w:val="0"/>
        <w:spacing w:line="276" w:lineRule="auto"/>
        <w:jc w:val="both"/>
        <w:rPr>
          <w:rFonts w:cstheme="minorHAnsi"/>
          <w:color w:val="000000"/>
          <w:sz w:val="24"/>
          <w:szCs w:val="24"/>
        </w:rPr>
      </w:pPr>
    </w:p>
    <w:p w:rsidR="00CC7389" w:rsidRPr="00683B46" w:rsidRDefault="00CC7389" w:rsidP="00CC7389">
      <w:pPr>
        <w:autoSpaceDE w:val="0"/>
        <w:autoSpaceDN w:val="0"/>
        <w:adjustRightInd w:val="0"/>
        <w:spacing w:line="276" w:lineRule="auto"/>
        <w:jc w:val="center"/>
        <w:rPr>
          <w:rFonts w:cstheme="minorHAnsi"/>
          <w:b/>
          <w:bCs/>
          <w:color w:val="000000"/>
          <w:kern w:val="0"/>
          <w:sz w:val="24"/>
          <w:szCs w:val="24"/>
        </w:rPr>
      </w:pPr>
      <w:r w:rsidRPr="00683B46">
        <w:rPr>
          <w:rFonts w:cstheme="minorHAnsi"/>
          <w:b/>
          <w:bCs/>
          <w:color w:val="000000"/>
          <w:kern w:val="0"/>
          <w:sz w:val="24"/>
          <w:szCs w:val="24"/>
        </w:rPr>
        <w:t>§ 45</w:t>
      </w:r>
    </w:p>
    <w:p w:rsidR="00321FF5" w:rsidRPr="00683B46" w:rsidRDefault="00CC7389" w:rsidP="001C0ED7">
      <w:pPr>
        <w:autoSpaceDE w:val="0"/>
        <w:autoSpaceDN w:val="0"/>
        <w:adjustRightInd w:val="0"/>
        <w:spacing w:line="276" w:lineRule="auto"/>
        <w:jc w:val="both"/>
        <w:rPr>
          <w:rFonts w:cstheme="minorHAnsi"/>
          <w:color w:val="000000"/>
          <w:sz w:val="24"/>
          <w:szCs w:val="24"/>
        </w:rPr>
      </w:pPr>
      <w:r w:rsidRPr="00683B46">
        <w:rPr>
          <w:rFonts w:cstheme="minorHAnsi"/>
          <w:color w:val="000000"/>
          <w:sz w:val="24"/>
          <w:szCs w:val="24"/>
        </w:rPr>
        <w:t>Procedurę ochrony dzieci przed treściami szkodliwymi i zagrożeniami w sieci stanowi załączn</w:t>
      </w:r>
      <w:r w:rsidR="001C0ED7" w:rsidRPr="00683B46">
        <w:rPr>
          <w:rFonts w:cstheme="minorHAnsi"/>
          <w:color w:val="000000"/>
          <w:sz w:val="24"/>
          <w:szCs w:val="24"/>
        </w:rPr>
        <w:t>ik nr 10 do niniejszej POLITYKI</w:t>
      </w:r>
    </w:p>
    <w:p w:rsidR="00321FF5" w:rsidRPr="00683B46" w:rsidRDefault="00321FF5" w:rsidP="00CC7389">
      <w:pPr>
        <w:spacing w:line="276" w:lineRule="auto"/>
        <w:jc w:val="both"/>
        <w:rPr>
          <w:rFonts w:cstheme="minorHAnsi"/>
          <w:sz w:val="24"/>
          <w:szCs w:val="24"/>
        </w:rPr>
      </w:pPr>
    </w:p>
    <w:p w:rsidR="00CC7389" w:rsidRPr="00683B46" w:rsidRDefault="00CC7389" w:rsidP="00CC7389">
      <w:pPr>
        <w:autoSpaceDE w:val="0"/>
        <w:autoSpaceDN w:val="0"/>
        <w:adjustRightInd w:val="0"/>
        <w:spacing w:line="276" w:lineRule="auto"/>
        <w:jc w:val="center"/>
        <w:rPr>
          <w:rFonts w:cstheme="minorHAnsi"/>
          <w:b/>
          <w:bCs/>
          <w:kern w:val="0"/>
          <w:sz w:val="24"/>
          <w:szCs w:val="24"/>
        </w:rPr>
      </w:pPr>
      <w:r w:rsidRPr="00683B46">
        <w:rPr>
          <w:rFonts w:cstheme="minorHAnsi"/>
          <w:b/>
          <w:bCs/>
          <w:kern w:val="0"/>
          <w:sz w:val="24"/>
          <w:szCs w:val="24"/>
        </w:rPr>
        <w:t>Rozdział 10</w:t>
      </w:r>
    </w:p>
    <w:p w:rsidR="00CC7389" w:rsidRPr="00683B46" w:rsidRDefault="00CC7389" w:rsidP="00CC7389">
      <w:pPr>
        <w:autoSpaceDE w:val="0"/>
        <w:autoSpaceDN w:val="0"/>
        <w:adjustRightInd w:val="0"/>
        <w:spacing w:line="276" w:lineRule="auto"/>
        <w:jc w:val="center"/>
        <w:rPr>
          <w:rFonts w:cstheme="minorHAnsi"/>
          <w:b/>
          <w:bCs/>
          <w:i/>
          <w:iCs/>
          <w:kern w:val="0"/>
          <w:sz w:val="24"/>
          <w:szCs w:val="24"/>
        </w:rPr>
      </w:pPr>
      <w:r w:rsidRPr="00683B46">
        <w:rPr>
          <w:rFonts w:cstheme="minorHAnsi"/>
          <w:b/>
          <w:bCs/>
          <w:kern w:val="0"/>
          <w:sz w:val="24"/>
          <w:szCs w:val="24"/>
        </w:rPr>
        <w:t>Monitoring stosowania POLITYKI</w:t>
      </w:r>
    </w:p>
    <w:p w:rsidR="00CC7389" w:rsidRPr="00683B46" w:rsidRDefault="00CC7389" w:rsidP="00CC7389">
      <w:pPr>
        <w:autoSpaceDE w:val="0"/>
        <w:autoSpaceDN w:val="0"/>
        <w:adjustRightInd w:val="0"/>
        <w:spacing w:line="276" w:lineRule="auto"/>
        <w:jc w:val="center"/>
        <w:rPr>
          <w:rFonts w:cstheme="minorHAnsi"/>
          <w:kern w:val="0"/>
          <w:sz w:val="24"/>
          <w:szCs w:val="24"/>
        </w:rPr>
      </w:pPr>
    </w:p>
    <w:p w:rsidR="00CC7389" w:rsidRPr="00683B46" w:rsidRDefault="00CC7389" w:rsidP="00CC7389">
      <w:pPr>
        <w:autoSpaceDE w:val="0"/>
        <w:autoSpaceDN w:val="0"/>
        <w:adjustRightInd w:val="0"/>
        <w:spacing w:line="276" w:lineRule="auto"/>
        <w:jc w:val="center"/>
        <w:rPr>
          <w:rFonts w:cstheme="minorHAnsi"/>
          <w:b/>
          <w:bCs/>
          <w:color w:val="000000"/>
          <w:kern w:val="0"/>
          <w:sz w:val="24"/>
          <w:szCs w:val="24"/>
        </w:rPr>
      </w:pPr>
      <w:r w:rsidRPr="00683B46">
        <w:rPr>
          <w:rFonts w:cstheme="minorHAnsi"/>
          <w:b/>
          <w:bCs/>
          <w:kern w:val="0"/>
          <w:sz w:val="24"/>
          <w:szCs w:val="24"/>
        </w:rPr>
        <w:t xml:space="preserve">§ </w:t>
      </w:r>
      <w:r w:rsidRPr="00683B46">
        <w:rPr>
          <w:rFonts w:cstheme="minorHAnsi"/>
          <w:b/>
          <w:bCs/>
          <w:color w:val="000000"/>
          <w:kern w:val="0"/>
          <w:sz w:val="24"/>
          <w:szCs w:val="24"/>
        </w:rPr>
        <w:t xml:space="preserve"> 46</w:t>
      </w:r>
    </w:p>
    <w:p w:rsidR="00CC7389" w:rsidRPr="00683B46" w:rsidRDefault="00CC7389" w:rsidP="00B41773">
      <w:pPr>
        <w:pStyle w:val="Akapitzlist"/>
        <w:numPr>
          <w:ilvl w:val="0"/>
          <w:numId w:val="52"/>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Osobę odpowiedzialną za POLITYKĘ OCHRONY MAŁOLETNICH PRZED KRZYWDZENIEM</w:t>
      </w:r>
      <w:r w:rsidRPr="00683B46">
        <w:rPr>
          <w:rFonts w:cstheme="minorHAnsi"/>
          <w:i/>
          <w:iCs/>
          <w:kern w:val="0"/>
          <w:sz w:val="24"/>
          <w:szCs w:val="24"/>
        </w:rPr>
        <w:t xml:space="preserve"> </w:t>
      </w:r>
      <w:r w:rsidRPr="00683B46">
        <w:rPr>
          <w:rFonts w:cstheme="minorHAnsi"/>
          <w:kern w:val="0"/>
          <w:sz w:val="24"/>
          <w:szCs w:val="24"/>
        </w:rPr>
        <w:t>w SZKOLE</w:t>
      </w:r>
      <w:r w:rsidR="00DE32CE" w:rsidRPr="00683B46">
        <w:rPr>
          <w:rFonts w:cstheme="minorHAnsi"/>
          <w:kern w:val="0"/>
          <w:sz w:val="24"/>
          <w:szCs w:val="24"/>
        </w:rPr>
        <w:t>/SZPITALU/ODDZIALE DZIENNYM</w:t>
      </w:r>
      <w:r w:rsidRPr="00683B46">
        <w:rPr>
          <w:rFonts w:cstheme="minorHAnsi"/>
          <w:kern w:val="0"/>
          <w:sz w:val="24"/>
          <w:szCs w:val="24"/>
        </w:rPr>
        <w:t xml:space="preserve"> jest WICEDYREKTOR/DYREKTOR.</w:t>
      </w:r>
    </w:p>
    <w:p w:rsidR="00CC7389" w:rsidRPr="00683B46" w:rsidRDefault="00CC7389" w:rsidP="00B41773">
      <w:pPr>
        <w:pStyle w:val="Akapitzlist"/>
        <w:numPr>
          <w:ilvl w:val="0"/>
          <w:numId w:val="52"/>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Osoba, o której mowa w ust. 1, jest odpowiedzialna za:</w:t>
      </w:r>
    </w:p>
    <w:p w:rsidR="00CC7389" w:rsidRPr="00683B46" w:rsidRDefault="00CC7389" w:rsidP="00B41773">
      <w:pPr>
        <w:pStyle w:val="Akapitzlist"/>
        <w:numPr>
          <w:ilvl w:val="0"/>
          <w:numId w:val="53"/>
        </w:numPr>
        <w:spacing w:line="276" w:lineRule="auto"/>
        <w:jc w:val="both"/>
        <w:rPr>
          <w:rFonts w:cstheme="minorHAnsi"/>
          <w:sz w:val="24"/>
          <w:szCs w:val="24"/>
        </w:rPr>
      </w:pPr>
      <w:r w:rsidRPr="00683B46">
        <w:rPr>
          <w:rFonts w:cstheme="minorHAnsi"/>
          <w:sz w:val="24"/>
          <w:szCs w:val="24"/>
        </w:rPr>
        <w:t>przygotowanie pracowników</w:t>
      </w:r>
      <w:r w:rsidR="00DE32CE" w:rsidRPr="00683B46">
        <w:rPr>
          <w:rFonts w:cstheme="minorHAnsi"/>
          <w:sz w:val="24"/>
          <w:szCs w:val="24"/>
        </w:rPr>
        <w:t xml:space="preserve"> </w:t>
      </w:r>
      <w:r w:rsidR="00DE32CE" w:rsidRPr="00683B46">
        <w:rPr>
          <w:rFonts w:cstheme="minorHAnsi"/>
          <w:kern w:val="0"/>
          <w:sz w:val="24"/>
          <w:szCs w:val="24"/>
        </w:rPr>
        <w:t>SZKOŁY/SZPITALA/ODDZIAŁU DZIENNEGO</w:t>
      </w:r>
      <w:r w:rsidRPr="00683B46">
        <w:rPr>
          <w:rFonts w:cstheme="minorHAnsi"/>
          <w:sz w:val="24"/>
          <w:szCs w:val="24"/>
        </w:rPr>
        <w:t xml:space="preserve"> do stosowania standardów ustalonych w niniejszej POLITYCE prze</w:t>
      </w:r>
      <w:r w:rsidR="00321FF5" w:rsidRPr="00683B46">
        <w:rPr>
          <w:rFonts w:cstheme="minorHAnsi"/>
          <w:sz w:val="24"/>
          <w:szCs w:val="24"/>
        </w:rPr>
        <w:t>z</w:t>
      </w:r>
      <w:r w:rsidRPr="00683B46">
        <w:rPr>
          <w:rFonts w:cstheme="minorHAnsi"/>
          <w:sz w:val="24"/>
          <w:szCs w:val="24"/>
        </w:rPr>
        <w:t xml:space="preserve"> zorg</w:t>
      </w:r>
      <w:r w:rsidR="00321FF5" w:rsidRPr="00683B46">
        <w:rPr>
          <w:rFonts w:cstheme="minorHAnsi"/>
          <w:sz w:val="24"/>
          <w:szCs w:val="24"/>
        </w:rPr>
        <w:t>anizowanie szkoleń wewnętrznych,</w:t>
      </w:r>
      <w:r w:rsidRPr="00683B46">
        <w:rPr>
          <w:rFonts w:cstheme="minorHAnsi"/>
          <w:sz w:val="24"/>
          <w:szCs w:val="24"/>
        </w:rPr>
        <w:t xml:space="preserve"> pracownicy uczestniczący w szkoleniu potwierdzają fakt uczestnictwa w nim</w:t>
      </w:r>
      <w:r w:rsidR="00321FF5" w:rsidRPr="00683B46">
        <w:rPr>
          <w:rFonts w:cstheme="minorHAnsi"/>
          <w:sz w:val="24"/>
          <w:szCs w:val="24"/>
        </w:rPr>
        <w:t>.</w:t>
      </w:r>
    </w:p>
    <w:p w:rsidR="00CC7389" w:rsidRPr="00683B46" w:rsidRDefault="00CC7389" w:rsidP="00B41773">
      <w:pPr>
        <w:pStyle w:val="Akapitzlist"/>
        <w:numPr>
          <w:ilvl w:val="0"/>
          <w:numId w:val="53"/>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 xml:space="preserve">monitorowanie realizacji POLITYKI, </w:t>
      </w:r>
    </w:p>
    <w:p w:rsidR="00CC7389" w:rsidRPr="00683B46" w:rsidRDefault="00CC7389" w:rsidP="00B41773">
      <w:pPr>
        <w:pStyle w:val="Akapitzlist"/>
        <w:numPr>
          <w:ilvl w:val="0"/>
          <w:numId w:val="53"/>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 xml:space="preserve">reagowanie na sygnały naruszenia </w:t>
      </w:r>
      <w:r w:rsidR="00321FF5" w:rsidRPr="00683B46">
        <w:rPr>
          <w:rFonts w:cstheme="minorHAnsi"/>
          <w:iCs/>
          <w:kern w:val="0"/>
          <w:sz w:val="24"/>
          <w:szCs w:val="24"/>
        </w:rPr>
        <w:t>POLITYKI,</w:t>
      </w:r>
    </w:p>
    <w:p w:rsidR="00CC7389" w:rsidRPr="00683B46" w:rsidRDefault="00CC7389" w:rsidP="00B41773">
      <w:pPr>
        <w:pStyle w:val="Akapitzlist"/>
        <w:numPr>
          <w:ilvl w:val="0"/>
          <w:numId w:val="53"/>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prowadzenie REJESTRU ZGŁOSZEŃ, na podstawie KART INTWERWENCJI,</w:t>
      </w:r>
    </w:p>
    <w:p w:rsidR="00CC7389" w:rsidRPr="00683B46" w:rsidRDefault="00CC7389" w:rsidP="00B41773">
      <w:pPr>
        <w:pStyle w:val="Akapitzlist"/>
        <w:numPr>
          <w:ilvl w:val="0"/>
          <w:numId w:val="53"/>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proponowanie zmian w POLITYCE.</w:t>
      </w:r>
    </w:p>
    <w:p w:rsidR="00CC7389" w:rsidRPr="00683B46" w:rsidRDefault="00CC7389" w:rsidP="00B41773">
      <w:pPr>
        <w:pStyle w:val="Akapitzlist"/>
        <w:numPr>
          <w:ilvl w:val="0"/>
          <w:numId w:val="52"/>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WICEDYREKTOR/DYREKTOR współpracuje w tym zakresie z PEDAGOGIEM/PSYCHOLOGIEM</w:t>
      </w:r>
    </w:p>
    <w:p w:rsidR="00CC7389" w:rsidRPr="00683B46" w:rsidRDefault="00CC7389" w:rsidP="00B41773">
      <w:pPr>
        <w:pStyle w:val="Akapitzlist"/>
        <w:numPr>
          <w:ilvl w:val="0"/>
          <w:numId w:val="52"/>
        </w:numPr>
        <w:autoSpaceDE w:val="0"/>
        <w:autoSpaceDN w:val="0"/>
        <w:adjustRightInd w:val="0"/>
        <w:spacing w:line="276" w:lineRule="auto"/>
        <w:jc w:val="both"/>
        <w:rPr>
          <w:rFonts w:cstheme="minorHAnsi"/>
          <w:sz w:val="24"/>
          <w:szCs w:val="24"/>
        </w:rPr>
      </w:pPr>
      <w:r w:rsidRPr="00683B46">
        <w:rPr>
          <w:rFonts w:cstheme="minorHAnsi"/>
          <w:kern w:val="0"/>
          <w:sz w:val="24"/>
          <w:szCs w:val="24"/>
        </w:rPr>
        <w:t>Osoba, o której mowa w ust. 1, przeprowadza wśród pracowników, rodziców, małoletnich SZKOŁY</w:t>
      </w:r>
      <w:r w:rsidR="00DE32CE" w:rsidRPr="00683B46">
        <w:rPr>
          <w:rFonts w:cstheme="minorHAnsi"/>
          <w:kern w:val="0"/>
          <w:sz w:val="24"/>
          <w:szCs w:val="24"/>
        </w:rPr>
        <w:t>/SZPITALA/ODDZIAŁU DZIENNEGO</w:t>
      </w:r>
      <w:r w:rsidRPr="00683B46">
        <w:rPr>
          <w:rFonts w:cstheme="minorHAnsi"/>
          <w:kern w:val="0"/>
          <w:sz w:val="24"/>
          <w:szCs w:val="24"/>
        </w:rPr>
        <w:t xml:space="preserve">, raz na 12 miesięcy, ankietę monitorującą poziom realizacji </w:t>
      </w:r>
      <w:r w:rsidR="00321FF5" w:rsidRPr="00683B46">
        <w:rPr>
          <w:rFonts w:cstheme="minorHAnsi"/>
          <w:iCs/>
          <w:kern w:val="0"/>
          <w:sz w:val="24"/>
          <w:szCs w:val="24"/>
        </w:rPr>
        <w:t>POLITYKI</w:t>
      </w:r>
      <w:r w:rsidRPr="00683B46">
        <w:rPr>
          <w:rFonts w:cstheme="minorHAnsi"/>
          <w:kern w:val="0"/>
          <w:sz w:val="24"/>
          <w:szCs w:val="24"/>
        </w:rPr>
        <w:t>. Wzór ANKIETY stanowi Załącznik nr  1</w:t>
      </w:r>
      <w:r w:rsidRPr="00683B46">
        <w:rPr>
          <w:rFonts w:cstheme="minorHAnsi"/>
          <w:sz w:val="24"/>
          <w:szCs w:val="24"/>
        </w:rPr>
        <w:t>1</w:t>
      </w:r>
      <w:r w:rsidRPr="00683B46">
        <w:rPr>
          <w:rFonts w:cstheme="minorHAnsi"/>
          <w:kern w:val="0"/>
          <w:sz w:val="24"/>
          <w:szCs w:val="24"/>
        </w:rPr>
        <w:t xml:space="preserve"> do niniejszej </w:t>
      </w:r>
      <w:r w:rsidR="00321FF5" w:rsidRPr="00683B46">
        <w:rPr>
          <w:rFonts w:cstheme="minorHAnsi"/>
          <w:iCs/>
          <w:kern w:val="0"/>
          <w:sz w:val="24"/>
          <w:szCs w:val="24"/>
        </w:rPr>
        <w:t>POLITYKI</w:t>
      </w:r>
      <w:r w:rsidRPr="00683B46">
        <w:rPr>
          <w:rFonts w:cstheme="minorHAnsi"/>
          <w:kern w:val="0"/>
          <w:sz w:val="24"/>
          <w:szCs w:val="24"/>
        </w:rPr>
        <w:t xml:space="preserve">. </w:t>
      </w:r>
    </w:p>
    <w:p w:rsidR="00CC7389" w:rsidRPr="00683B46" w:rsidRDefault="00CC7389" w:rsidP="00B41773">
      <w:pPr>
        <w:pStyle w:val="Akapitzlist"/>
        <w:numPr>
          <w:ilvl w:val="0"/>
          <w:numId w:val="52"/>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W ankiecie pracowni</w:t>
      </w:r>
      <w:r w:rsidR="00DE32CE" w:rsidRPr="00683B46">
        <w:rPr>
          <w:rFonts w:cstheme="minorHAnsi"/>
          <w:kern w:val="0"/>
          <w:sz w:val="24"/>
          <w:szCs w:val="24"/>
        </w:rPr>
        <w:t>cy, rodzice, małoletnich SZKOŁY/SZPITALA/ODDZIAŁU DZIENNEGO</w:t>
      </w:r>
      <w:r w:rsidRPr="00683B46">
        <w:rPr>
          <w:rFonts w:cstheme="minorHAnsi"/>
          <w:kern w:val="0"/>
          <w:sz w:val="24"/>
          <w:szCs w:val="24"/>
        </w:rPr>
        <w:t xml:space="preserve"> mogą proponować zmiany </w:t>
      </w:r>
      <w:r w:rsidR="00321FF5" w:rsidRPr="00683B46">
        <w:rPr>
          <w:rFonts w:cstheme="minorHAnsi"/>
          <w:iCs/>
          <w:kern w:val="0"/>
          <w:sz w:val="24"/>
          <w:szCs w:val="24"/>
        </w:rPr>
        <w:t>POLITYKI</w:t>
      </w:r>
      <w:r w:rsidRPr="00683B46">
        <w:rPr>
          <w:rFonts w:cstheme="minorHAnsi"/>
          <w:i/>
          <w:iCs/>
          <w:kern w:val="0"/>
          <w:sz w:val="24"/>
          <w:szCs w:val="24"/>
        </w:rPr>
        <w:t xml:space="preserve"> </w:t>
      </w:r>
      <w:r w:rsidRPr="00683B46">
        <w:rPr>
          <w:rFonts w:cstheme="minorHAnsi"/>
          <w:kern w:val="0"/>
          <w:sz w:val="24"/>
          <w:szCs w:val="24"/>
        </w:rPr>
        <w:t>oraz wskazywać naruszenia POLITYKI</w:t>
      </w:r>
      <w:r w:rsidRPr="00683B46">
        <w:rPr>
          <w:rFonts w:cstheme="minorHAnsi"/>
          <w:i/>
          <w:iCs/>
          <w:kern w:val="0"/>
          <w:sz w:val="24"/>
          <w:szCs w:val="24"/>
        </w:rPr>
        <w:t xml:space="preserve"> </w:t>
      </w:r>
      <w:r w:rsidRPr="00683B46">
        <w:rPr>
          <w:rFonts w:cstheme="minorHAnsi"/>
          <w:kern w:val="0"/>
          <w:sz w:val="24"/>
          <w:szCs w:val="24"/>
        </w:rPr>
        <w:t>w SZKOLE.</w:t>
      </w:r>
    </w:p>
    <w:p w:rsidR="00CC7389" w:rsidRPr="00683B46" w:rsidRDefault="00CC7389" w:rsidP="00B41773">
      <w:pPr>
        <w:pStyle w:val="Akapitzlist"/>
        <w:numPr>
          <w:ilvl w:val="0"/>
          <w:numId w:val="52"/>
        </w:numPr>
        <w:autoSpaceDE w:val="0"/>
        <w:autoSpaceDN w:val="0"/>
        <w:adjustRightInd w:val="0"/>
        <w:spacing w:line="276" w:lineRule="auto"/>
        <w:jc w:val="both"/>
        <w:rPr>
          <w:rFonts w:cstheme="minorHAnsi"/>
          <w:sz w:val="24"/>
          <w:szCs w:val="24"/>
        </w:rPr>
      </w:pPr>
      <w:r w:rsidRPr="00683B46">
        <w:rPr>
          <w:rFonts w:cstheme="minorHAnsi"/>
          <w:kern w:val="0"/>
          <w:sz w:val="24"/>
          <w:szCs w:val="24"/>
        </w:rPr>
        <w:t>Osoba, o której mowa w ust. 1, dokonuje opracowania wypeł</w:t>
      </w:r>
      <w:r w:rsidR="00DE32CE" w:rsidRPr="00683B46">
        <w:rPr>
          <w:rFonts w:cstheme="minorHAnsi"/>
          <w:kern w:val="0"/>
          <w:sz w:val="24"/>
          <w:szCs w:val="24"/>
        </w:rPr>
        <w:t>nionych przez pracowników SZKOŁY/SZPITALA/ODDZIAŁU DZIENNEGO</w:t>
      </w:r>
      <w:r w:rsidRPr="00683B46">
        <w:rPr>
          <w:rFonts w:cstheme="minorHAnsi"/>
          <w:kern w:val="0"/>
          <w:sz w:val="24"/>
          <w:szCs w:val="24"/>
        </w:rPr>
        <w:t xml:space="preserve">  ankiet. Sporządza na tej podstawie SPRAWOZDANIE z monitoringu, które następnie przekazuje DYREKTOROWI. </w:t>
      </w:r>
    </w:p>
    <w:p w:rsidR="00CC7389" w:rsidRPr="00683B46" w:rsidRDefault="00321FF5" w:rsidP="00B41773">
      <w:pPr>
        <w:pStyle w:val="Akapitzlist"/>
        <w:numPr>
          <w:ilvl w:val="0"/>
          <w:numId w:val="52"/>
        </w:numPr>
        <w:autoSpaceDE w:val="0"/>
        <w:autoSpaceDN w:val="0"/>
        <w:adjustRightInd w:val="0"/>
        <w:spacing w:line="276" w:lineRule="auto"/>
        <w:jc w:val="both"/>
        <w:rPr>
          <w:rFonts w:cstheme="minorHAnsi"/>
          <w:kern w:val="0"/>
          <w:sz w:val="24"/>
          <w:szCs w:val="24"/>
        </w:rPr>
      </w:pPr>
      <w:r w:rsidRPr="00683B46">
        <w:rPr>
          <w:rFonts w:cstheme="minorHAnsi"/>
          <w:sz w:val="24"/>
          <w:szCs w:val="24"/>
        </w:rPr>
        <w:t>Sprawozdanie z monitoringu</w:t>
      </w:r>
      <w:r w:rsidR="00A66B89" w:rsidRPr="00683B46">
        <w:rPr>
          <w:rFonts w:cstheme="minorHAnsi"/>
          <w:sz w:val="24"/>
          <w:szCs w:val="24"/>
        </w:rPr>
        <w:t xml:space="preserve"> stanowi załącznik </w:t>
      </w:r>
      <w:r w:rsidR="00CC7389" w:rsidRPr="00683B46">
        <w:rPr>
          <w:rFonts w:cstheme="minorHAnsi"/>
          <w:sz w:val="24"/>
          <w:szCs w:val="24"/>
        </w:rPr>
        <w:t xml:space="preserve">12 </w:t>
      </w:r>
      <w:r w:rsidR="00CC7389" w:rsidRPr="00683B46">
        <w:rPr>
          <w:rFonts w:cstheme="minorHAnsi"/>
          <w:kern w:val="0"/>
          <w:sz w:val="24"/>
          <w:szCs w:val="24"/>
        </w:rPr>
        <w:t xml:space="preserve">do niniejszej </w:t>
      </w:r>
      <w:r w:rsidRPr="00683B46">
        <w:rPr>
          <w:rFonts w:cstheme="minorHAnsi"/>
          <w:iCs/>
          <w:kern w:val="0"/>
          <w:sz w:val="24"/>
          <w:szCs w:val="24"/>
        </w:rPr>
        <w:t>POLITYKI.</w:t>
      </w:r>
    </w:p>
    <w:p w:rsidR="00CC7389" w:rsidRPr="00683B46" w:rsidRDefault="00CC7389" w:rsidP="00B41773">
      <w:pPr>
        <w:pStyle w:val="Akapitzlist"/>
        <w:numPr>
          <w:ilvl w:val="0"/>
          <w:numId w:val="52"/>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DYREKTOR wprowadza do POLITYKI</w:t>
      </w:r>
      <w:r w:rsidRPr="00683B46">
        <w:rPr>
          <w:rFonts w:cstheme="minorHAnsi"/>
          <w:i/>
          <w:iCs/>
          <w:kern w:val="0"/>
          <w:sz w:val="24"/>
          <w:szCs w:val="24"/>
        </w:rPr>
        <w:t xml:space="preserve"> </w:t>
      </w:r>
      <w:r w:rsidRPr="00683B46">
        <w:rPr>
          <w:rFonts w:cstheme="minorHAnsi"/>
          <w:kern w:val="0"/>
          <w:sz w:val="24"/>
          <w:szCs w:val="24"/>
        </w:rPr>
        <w:t xml:space="preserve">niezbędne zmiany i ogłasza pracownikom, dzieciom i ich rodzicom nowe brzmienie POLITYKI. </w:t>
      </w:r>
    </w:p>
    <w:p w:rsidR="00CC7389" w:rsidRPr="00683B46" w:rsidRDefault="00CC7389" w:rsidP="00CC7389">
      <w:pPr>
        <w:autoSpaceDE w:val="0"/>
        <w:autoSpaceDN w:val="0"/>
        <w:adjustRightInd w:val="0"/>
        <w:spacing w:line="276" w:lineRule="auto"/>
        <w:jc w:val="both"/>
        <w:rPr>
          <w:rFonts w:cstheme="minorHAnsi"/>
          <w:kern w:val="0"/>
          <w:sz w:val="24"/>
          <w:szCs w:val="24"/>
        </w:rPr>
      </w:pPr>
    </w:p>
    <w:p w:rsidR="00CC7389" w:rsidRPr="00683B46" w:rsidRDefault="00CC7389" w:rsidP="00CC7389">
      <w:pPr>
        <w:autoSpaceDE w:val="0"/>
        <w:autoSpaceDN w:val="0"/>
        <w:adjustRightInd w:val="0"/>
        <w:spacing w:line="276" w:lineRule="auto"/>
        <w:jc w:val="center"/>
        <w:rPr>
          <w:rFonts w:cstheme="minorHAnsi"/>
          <w:b/>
          <w:bCs/>
          <w:kern w:val="0"/>
          <w:sz w:val="24"/>
          <w:szCs w:val="24"/>
        </w:rPr>
      </w:pPr>
      <w:r w:rsidRPr="00683B46">
        <w:rPr>
          <w:rFonts w:cstheme="minorHAnsi"/>
          <w:b/>
          <w:bCs/>
          <w:kern w:val="0"/>
          <w:sz w:val="24"/>
          <w:szCs w:val="24"/>
        </w:rPr>
        <w:t>§ 54</w:t>
      </w:r>
    </w:p>
    <w:p w:rsidR="00CC7389" w:rsidRPr="00683B46" w:rsidRDefault="00CC7389" w:rsidP="00B41773">
      <w:pPr>
        <w:pStyle w:val="Akapitzlist"/>
        <w:numPr>
          <w:ilvl w:val="0"/>
          <w:numId w:val="54"/>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W ramach monitoringu zasad i praktyk ochrony małoletnich DYREKTOR/WICEDYREKTOR, PEDAGOG/PSYCHOLOG konsultuje się z rodzicami uczniów podczas spotkań dyrektora z Radą Rodziców, zebrań klasowych z rodzicami, w formie ankiet kierowanych do rodziców, rozmów pedagoga/psychologa z rodzicami</w:t>
      </w:r>
      <w:r w:rsidR="001625F5" w:rsidRPr="00683B46">
        <w:rPr>
          <w:rFonts w:cstheme="minorHAnsi"/>
          <w:kern w:val="0"/>
          <w:sz w:val="24"/>
          <w:szCs w:val="24"/>
        </w:rPr>
        <w:t xml:space="preserve"> – dotyczy ODDZIAŁU DZIENNEGO.</w:t>
      </w:r>
    </w:p>
    <w:p w:rsidR="00CC7389" w:rsidRPr="00683B46" w:rsidRDefault="00CC7389" w:rsidP="00B41773">
      <w:pPr>
        <w:pStyle w:val="Akapitzlist"/>
        <w:numPr>
          <w:ilvl w:val="0"/>
          <w:numId w:val="54"/>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W ramach monitoringu stosowania POLITYKI DYREKTOR/WICEDYREKTOR, PEDAGOG/PSYCHOLOG konsultują się z dziećmi podczas spotkań z przedstawicielami Samorządu Uczniowskiego.</w:t>
      </w:r>
    </w:p>
    <w:p w:rsidR="00CC7389" w:rsidRPr="00683B46" w:rsidRDefault="00CC7389" w:rsidP="00CC7389">
      <w:pPr>
        <w:spacing w:line="276" w:lineRule="auto"/>
        <w:jc w:val="both"/>
        <w:rPr>
          <w:rFonts w:cstheme="minorHAnsi"/>
          <w:sz w:val="24"/>
          <w:szCs w:val="24"/>
        </w:rPr>
      </w:pPr>
    </w:p>
    <w:p w:rsidR="00321FF5" w:rsidRPr="00683B46" w:rsidRDefault="00321FF5" w:rsidP="00CC7389">
      <w:pPr>
        <w:spacing w:line="276" w:lineRule="auto"/>
        <w:jc w:val="both"/>
        <w:rPr>
          <w:rFonts w:cstheme="minorHAnsi"/>
          <w:sz w:val="24"/>
          <w:szCs w:val="24"/>
        </w:rPr>
      </w:pPr>
    </w:p>
    <w:p w:rsidR="00CC7389" w:rsidRPr="00683B46" w:rsidRDefault="001C0ED7" w:rsidP="00CC7389">
      <w:pPr>
        <w:autoSpaceDE w:val="0"/>
        <w:autoSpaceDN w:val="0"/>
        <w:adjustRightInd w:val="0"/>
        <w:spacing w:line="276" w:lineRule="auto"/>
        <w:jc w:val="center"/>
        <w:rPr>
          <w:rFonts w:cstheme="minorHAnsi"/>
          <w:b/>
          <w:bCs/>
          <w:kern w:val="0"/>
          <w:sz w:val="24"/>
          <w:szCs w:val="24"/>
        </w:rPr>
      </w:pPr>
      <w:r w:rsidRPr="00683B46">
        <w:rPr>
          <w:rFonts w:cstheme="minorHAnsi"/>
          <w:b/>
          <w:bCs/>
          <w:kern w:val="0"/>
          <w:sz w:val="24"/>
          <w:szCs w:val="24"/>
        </w:rPr>
        <w:t>Roz</w:t>
      </w:r>
      <w:r w:rsidR="00CC7389" w:rsidRPr="00683B46">
        <w:rPr>
          <w:rFonts w:cstheme="minorHAnsi"/>
          <w:b/>
          <w:bCs/>
          <w:kern w:val="0"/>
          <w:sz w:val="24"/>
          <w:szCs w:val="24"/>
        </w:rPr>
        <w:t>dział 12</w:t>
      </w:r>
    </w:p>
    <w:p w:rsidR="00CC7389" w:rsidRPr="00683B46" w:rsidRDefault="00CC7389" w:rsidP="00CC7389">
      <w:pPr>
        <w:autoSpaceDE w:val="0"/>
        <w:autoSpaceDN w:val="0"/>
        <w:adjustRightInd w:val="0"/>
        <w:spacing w:line="276" w:lineRule="auto"/>
        <w:jc w:val="center"/>
        <w:rPr>
          <w:rFonts w:cstheme="minorHAnsi"/>
          <w:b/>
          <w:bCs/>
          <w:kern w:val="0"/>
          <w:sz w:val="24"/>
          <w:szCs w:val="24"/>
        </w:rPr>
      </w:pPr>
      <w:r w:rsidRPr="00683B46">
        <w:rPr>
          <w:rFonts w:cstheme="minorHAnsi"/>
          <w:b/>
          <w:bCs/>
          <w:kern w:val="0"/>
          <w:sz w:val="24"/>
          <w:szCs w:val="24"/>
        </w:rPr>
        <w:t>Przepisy końcowe</w:t>
      </w:r>
    </w:p>
    <w:p w:rsidR="00CC7389" w:rsidRPr="00683B46" w:rsidRDefault="00CC7389" w:rsidP="00CC7389">
      <w:pPr>
        <w:autoSpaceDE w:val="0"/>
        <w:autoSpaceDN w:val="0"/>
        <w:adjustRightInd w:val="0"/>
        <w:spacing w:line="276" w:lineRule="auto"/>
        <w:jc w:val="center"/>
        <w:rPr>
          <w:rFonts w:cstheme="minorHAnsi"/>
          <w:b/>
          <w:bCs/>
          <w:kern w:val="0"/>
          <w:sz w:val="24"/>
          <w:szCs w:val="24"/>
        </w:rPr>
      </w:pPr>
      <w:r w:rsidRPr="00683B46">
        <w:rPr>
          <w:rFonts w:cstheme="minorHAnsi"/>
          <w:b/>
          <w:bCs/>
          <w:kern w:val="0"/>
          <w:sz w:val="24"/>
          <w:szCs w:val="24"/>
        </w:rPr>
        <w:t>§ 55</w:t>
      </w:r>
    </w:p>
    <w:p w:rsidR="00CC7389" w:rsidRPr="00683B46" w:rsidRDefault="00CC7389" w:rsidP="00B41773">
      <w:pPr>
        <w:pStyle w:val="Akapitzlist"/>
        <w:numPr>
          <w:ilvl w:val="0"/>
          <w:numId w:val="55"/>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POLITYKA</w:t>
      </w:r>
      <w:r w:rsidRPr="00683B46">
        <w:rPr>
          <w:rFonts w:cstheme="minorHAnsi"/>
          <w:i/>
          <w:iCs/>
          <w:kern w:val="0"/>
          <w:sz w:val="24"/>
          <w:szCs w:val="24"/>
        </w:rPr>
        <w:t xml:space="preserve"> </w:t>
      </w:r>
      <w:r w:rsidRPr="00683B46">
        <w:rPr>
          <w:rFonts w:cstheme="minorHAnsi"/>
          <w:kern w:val="0"/>
          <w:sz w:val="24"/>
          <w:szCs w:val="24"/>
        </w:rPr>
        <w:t>wchodzi w życie z dniem z dniem ogłoszenia.</w:t>
      </w:r>
    </w:p>
    <w:p w:rsidR="00CC7389" w:rsidRPr="00683B46" w:rsidRDefault="00CC7389" w:rsidP="00B41773">
      <w:pPr>
        <w:pStyle w:val="Akapitzlist"/>
        <w:numPr>
          <w:ilvl w:val="0"/>
          <w:numId w:val="55"/>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Ogłoszenie następuje w sposób dostępny dla pracowników</w:t>
      </w:r>
      <w:r w:rsidR="001625F5" w:rsidRPr="00683B46">
        <w:rPr>
          <w:rFonts w:cstheme="minorHAnsi"/>
          <w:kern w:val="0"/>
          <w:sz w:val="24"/>
          <w:szCs w:val="24"/>
        </w:rPr>
        <w:t xml:space="preserve"> SZKOŁY/SZPITALA/ODDZIAŁU DZIENNEGO</w:t>
      </w:r>
      <w:r w:rsidRPr="00683B46">
        <w:rPr>
          <w:rFonts w:cstheme="minorHAnsi"/>
          <w:kern w:val="0"/>
          <w:sz w:val="24"/>
          <w:szCs w:val="24"/>
        </w:rPr>
        <w:t>, dzieci i ich rodziców, w szczególności poprzez wywieszenie w miejscu ogłoszeń dla pracowników lub poprzez przesłanie jej tekstu drogą elektroniczną (na konta pracowników i rodziców w dzienniku elektroniczny</w:t>
      </w:r>
      <w:r w:rsidR="00321FF5" w:rsidRPr="00683B46">
        <w:rPr>
          <w:rFonts w:cstheme="minorHAnsi"/>
          <w:kern w:val="0"/>
          <w:sz w:val="24"/>
          <w:szCs w:val="24"/>
        </w:rPr>
        <w:t>m</w:t>
      </w:r>
      <w:r w:rsidRPr="00683B46">
        <w:rPr>
          <w:rFonts w:cstheme="minorHAnsi"/>
          <w:kern w:val="0"/>
          <w:sz w:val="24"/>
          <w:szCs w:val="24"/>
        </w:rPr>
        <w:t>, ewentualnie poczta służbową e-mail w stosunku do pracowników) oraz poprzez zamieszczenie na stronie internetowej i wywieszenie w widocznym miejscu w siedzibie na tablicy ogłoszeniowej PEDAGOGA/PSYCHOLOGA, również w wersji skróconej, przeznaczonej dla małoletnich.</w:t>
      </w:r>
    </w:p>
    <w:p w:rsidR="00CC7389" w:rsidRPr="00683B46" w:rsidRDefault="00CC7389" w:rsidP="00B41773">
      <w:pPr>
        <w:pStyle w:val="Akapitzlist"/>
        <w:numPr>
          <w:ilvl w:val="0"/>
          <w:numId w:val="55"/>
        </w:numPr>
        <w:autoSpaceDE w:val="0"/>
        <w:autoSpaceDN w:val="0"/>
        <w:adjustRightInd w:val="0"/>
        <w:spacing w:line="276" w:lineRule="auto"/>
        <w:jc w:val="both"/>
        <w:rPr>
          <w:rFonts w:cstheme="minorHAnsi"/>
          <w:kern w:val="0"/>
          <w:sz w:val="24"/>
          <w:szCs w:val="24"/>
        </w:rPr>
      </w:pPr>
      <w:r w:rsidRPr="00683B46">
        <w:rPr>
          <w:rFonts w:cstheme="minorHAnsi"/>
          <w:kern w:val="0"/>
          <w:sz w:val="24"/>
          <w:szCs w:val="24"/>
        </w:rPr>
        <w:t>Zapisy zawarte w dokumencie Polityki obowiązu</w:t>
      </w:r>
      <w:r w:rsidR="00321FF5" w:rsidRPr="00683B46">
        <w:rPr>
          <w:rFonts w:cstheme="minorHAnsi"/>
          <w:kern w:val="0"/>
          <w:sz w:val="24"/>
          <w:szCs w:val="24"/>
        </w:rPr>
        <w:t>ją wszystkich pracowników Szkoły</w:t>
      </w:r>
      <w:r w:rsidRPr="00683B46">
        <w:rPr>
          <w:rFonts w:cstheme="minorHAnsi"/>
          <w:kern w:val="0"/>
          <w:sz w:val="24"/>
          <w:szCs w:val="24"/>
        </w:rPr>
        <w:t xml:space="preserve">, w tym wolontariuszy, stażystów, praktykantów, inne osoby </w:t>
      </w:r>
      <w:r w:rsidR="00321FF5" w:rsidRPr="00683B46">
        <w:rPr>
          <w:rFonts w:cstheme="minorHAnsi"/>
          <w:kern w:val="0"/>
          <w:sz w:val="24"/>
          <w:szCs w:val="24"/>
        </w:rPr>
        <w:t>mające kontakt z uczniami Szkoły,</w:t>
      </w:r>
      <w:r w:rsidRPr="00683B46">
        <w:rPr>
          <w:rFonts w:cstheme="minorHAnsi"/>
          <w:kern w:val="0"/>
          <w:sz w:val="24"/>
          <w:szCs w:val="24"/>
        </w:rPr>
        <w:t xml:space="preserve"> a znajomość jej treści potwierdzają własnoręcznym podpisem.</w:t>
      </w:r>
    </w:p>
    <w:p w:rsidR="00CC7389" w:rsidRPr="00683B46" w:rsidRDefault="00CC7389" w:rsidP="00B41773">
      <w:pPr>
        <w:pStyle w:val="Akapitzlist"/>
        <w:numPr>
          <w:ilvl w:val="0"/>
          <w:numId w:val="55"/>
        </w:numPr>
        <w:autoSpaceDE w:val="0"/>
        <w:autoSpaceDN w:val="0"/>
        <w:adjustRightInd w:val="0"/>
        <w:spacing w:line="276" w:lineRule="auto"/>
        <w:jc w:val="both"/>
        <w:rPr>
          <w:rFonts w:cstheme="minorHAnsi"/>
          <w:sz w:val="24"/>
          <w:szCs w:val="24"/>
        </w:rPr>
      </w:pPr>
      <w:r w:rsidRPr="00683B46">
        <w:rPr>
          <w:rFonts w:cstheme="minorHAnsi"/>
          <w:kern w:val="0"/>
          <w:sz w:val="24"/>
          <w:szCs w:val="24"/>
        </w:rPr>
        <w:t>Każdy pracownik ma obowią</w:t>
      </w:r>
      <w:r w:rsidR="00321FF5" w:rsidRPr="00683B46">
        <w:rPr>
          <w:rFonts w:cstheme="minorHAnsi"/>
          <w:kern w:val="0"/>
          <w:sz w:val="24"/>
          <w:szCs w:val="24"/>
        </w:rPr>
        <w:t>zek zapoznać się z POLITYKĄ i ją</w:t>
      </w:r>
      <w:r w:rsidRPr="00683B46">
        <w:rPr>
          <w:rFonts w:cstheme="minorHAnsi"/>
          <w:kern w:val="0"/>
          <w:sz w:val="24"/>
          <w:szCs w:val="24"/>
        </w:rPr>
        <w:t xml:space="preserve"> stosować. </w:t>
      </w:r>
    </w:p>
    <w:p w:rsidR="00CC7389" w:rsidRPr="00683B46" w:rsidRDefault="00CC7389" w:rsidP="00CC7389">
      <w:pPr>
        <w:autoSpaceDE w:val="0"/>
        <w:autoSpaceDN w:val="0"/>
        <w:adjustRightInd w:val="0"/>
        <w:spacing w:line="276" w:lineRule="auto"/>
        <w:jc w:val="both"/>
        <w:rPr>
          <w:rFonts w:cstheme="minorHAnsi"/>
          <w:sz w:val="24"/>
          <w:szCs w:val="24"/>
        </w:rPr>
      </w:pPr>
    </w:p>
    <w:p w:rsidR="00553C7E" w:rsidRDefault="00553C7E" w:rsidP="00CC7389">
      <w:pPr>
        <w:autoSpaceDE w:val="0"/>
        <w:autoSpaceDN w:val="0"/>
        <w:adjustRightInd w:val="0"/>
        <w:spacing w:line="276" w:lineRule="auto"/>
        <w:jc w:val="both"/>
        <w:rPr>
          <w:rFonts w:cstheme="minorHAnsi"/>
          <w:b/>
          <w:bCs/>
          <w:sz w:val="24"/>
          <w:szCs w:val="24"/>
        </w:rPr>
      </w:pPr>
    </w:p>
    <w:p w:rsidR="00CC7389" w:rsidRPr="00683B46" w:rsidRDefault="00CC7389" w:rsidP="00CC7389">
      <w:pPr>
        <w:autoSpaceDE w:val="0"/>
        <w:autoSpaceDN w:val="0"/>
        <w:adjustRightInd w:val="0"/>
        <w:spacing w:line="276" w:lineRule="auto"/>
        <w:jc w:val="both"/>
        <w:rPr>
          <w:rFonts w:cstheme="minorHAnsi"/>
          <w:b/>
          <w:bCs/>
          <w:sz w:val="24"/>
          <w:szCs w:val="24"/>
        </w:rPr>
      </w:pPr>
      <w:r w:rsidRPr="00683B46">
        <w:rPr>
          <w:rFonts w:cstheme="minorHAnsi"/>
          <w:b/>
          <w:bCs/>
          <w:sz w:val="24"/>
          <w:szCs w:val="24"/>
        </w:rPr>
        <w:t>Załączniki:</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t>Załącznik nr 1. Czynnik</w:t>
      </w:r>
      <w:r w:rsidR="00321FF5" w:rsidRPr="00683B46">
        <w:rPr>
          <w:rFonts w:cstheme="minorHAnsi"/>
          <w:sz w:val="24"/>
          <w:szCs w:val="24"/>
        </w:rPr>
        <w:t>i</w:t>
      </w:r>
      <w:r w:rsidRPr="00683B46">
        <w:rPr>
          <w:rFonts w:cstheme="minorHAnsi"/>
          <w:sz w:val="24"/>
          <w:szCs w:val="24"/>
        </w:rPr>
        <w:t xml:space="preserve"> ryzyka krzywdzenia dziecka</w:t>
      </w:r>
      <w:r w:rsidR="00321FF5" w:rsidRPr="00683B46">
        <w:rPr>
          <w:rFonts w:cstheme="minorHAnsi"/>
          <w:sz w:val="24"/>
          <w:szCs w:val="24"/>
        </w:rPr>
        <w:t>.</w:t>
      </w:r>
      <w:r w:rsidRPr="00683B46">
        <w:rPr>
          <w:rFonts w:cstheme="minorHAnsi"/>
          <w:sz w:val="24"/>
          <w:szCs w:val="24"/>
        </w:rPr>
        <w:t xml:space="preserve"> </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t>Załącznik nr 2. Symptomy krzywdzenia dziecka</w:t>
      </w:r>
      <w:r w:rsidR="00321FF5" w:rsidRPr="00683B46">
        <w:rPr>
          <w:rFonts w:cstheme="minorHAnsi"/>
          <w:sz w:val="24"/>
          <w:szCs w:val="24"/>
        </w:rPr>
        <w:t>.</w:t>
      </w:r>
      <w:r w:rsidRPr="00683B46">
        <w:rPr>
          <w:rFonts w:cstheme="minorHAnsi"/>
          <w:sz w:val="24"/>
          <w:szCs w:val="24"/>
        </w:rPr>
        <w:t xml:space="preserve"> </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t>Załącznik nr 3. Zasady bezpiecznych relacji pracownika z dzieckiem</w:t>
      </w:r>
      <w:r w:rsidR="00321FF5" w:rsidRPr="00683B46">
        <w:rPr>
          <w:rFonts w:cstheme="minorHAnsi"/>
          <w:sz w:val="24"/>
          <w:szCs w:val="24"/>
        </w:rPr>
        <w:t>.</w:t>
      </w:r>
      <w:r w:rsidRPr="00683B46">
        <w:rPr>
          <w:rFonts w:cstheme="minorHAnsi"/>
          <w:sz w:val="24"/>
          <w:szCs w:val="24"/>
        </w:rPr>
        <w:t xml:space="preserve"> </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t>Załącznik nr 4. Zasady bezpiecznych relacji między małoletnimi</w:t>
      </w:r>
      <w:r w:rsidR="00321FF5" w:rsidRPr="00683B46">
        <w:rPr>
          <w:rFonts w:cstheme="minorHAnsi"/>
          <w:sz w:val="24"/>
          <w:szCs w:val="24"/>
        </w:rPr>
        <w:t>.</w:t>
      </w:r>
      <w:r w:rsidRPr="00683B46">
        <w:rPr>
          <w:rFonts w:cstheme="minorHAnsi"/>
          <w:sz w:val="24"/>
          <w:szCs w:val="24"/>
        </w:rPr>
        <w:t xml:space="preserve"> </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t>Załącznik nr 5. Karta interwencji</w:t>
      </w:r>
      <w:r w:rsidR="00321FF5" w:rsidRPr="00683B46">
        <w:rPr>
          <w:rFonts w:cstheme="minorHAnsi"/>
          <w:sz w:val="24"/>
          <w:szCs w:val="24"/>
        </w:rPr>
        <w:t>.</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lastRenderedPageBreak/>
        <w:t>Załącznik nr 6. Notatka służbowa</w:t>
      </w:r>
      <w:r w:rsidR="00321FF5" w:rsidRPr="00683B46">
        <w:rPr>
          <w:rFonts w:cstheme="minorHAnsi"/>
          <w:sz w:val="24"/>
          <w:szCs w:val="24"/>
        </w:rPr>
        <w:t>.</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t>Załącznik nr 7.  Wniosek o wgląd w sytuację dziecka</w:t>
      </w:r>
      <w:r w:rsidR="00321FF5" w:rsidRPr="00683B46">
        <w:rPr>
          <w:rFonts w:cstheme="minorHAnsi"/>
          <w:sz w:val="24"/>
          <w:szCs w:val="24"/>
        </w:rPr>
        <w:t>.</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t>Załącznik nr 8. Zawiadomienie o możliwości popełnienia przestępstwa</w:t>
      </w:r>
      <w:r w:rsidR="00321FF5" w:rsidRPr="00683B46">
        <w:rPr>
          <w:rFonts w:cstheme="minorHAnsi"/>
          <w:sz w:val="24"/>
          <w:szCs w:val="24"/>
        </w:rPr>
        <w:t>.</w:t>
      </w:r>
      <w:r w:rsidRPr="00683B46">
        <w:rPr>
          <w:rFonts w:cstheme="minorHAnsi"/>
          <w:sz w:val="24"/>
          <w:szCs w:val="24"/>
        </w:rPr>
        <w:t xml:space="preserve"> </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t>Załącznik nr 9. Zasady ochrony wizerunku dziecka</w:t>
      </w:r>
      <w:r w:rsidR="00321FF5" w:rsidRPr="00683B46">
        <w:rPr>
          <w:rFonts w:cstheme="minorHAnsi"/>
          <w:sz w:val="24"/>
          <w:szCs w:val="24"/>
        </w:rPr>
        <w:t>.</w:t>
      </w:r>
      <w:r w:rsidRPr="00683B46">
        <w:rPr>
          <w:rFonts w:cstheme="minorHAnsi"/>
          <w:sz w:val="24"/>
          <w:szCs w:val="24"/>
        </w:rPr>
        <w:t xml:space="preserve"> </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t>Załącznik nr 10. Procedury ochrony dzieci przed treściami szkodliwymi i zagrożeniami w sieci Internet oraz utrwalonymi w innej formie</w:t>
      </w:r>
      <w:r w:rsidR="00321FF5" w:rsidRPr="00683B46">
        <w:rPr>
          <w:rFonts w:cstheme="minorHAnsi"/>
          <w:sz w:val="24"/>
          <w:szCs w:val="24"/>
        </w:rPr>
        <w:t>.</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t>Załącznik nr 11. Ankieta (monitorująca)</w:t>
      </w:r>
      <w:r w:rsidR="00321FF5" w:rsidRPr="00683B46">
        <w:rPr>
          <w:rFonts w:cstheme="minorHAnsi"/>
          <w:sz w:val="24"/>
          <w:szCs w:val="24"/>
        </w:rPr>
        <w:t>.</w:t>
      </w:r>
    </w:p>
    <w:p w:rsidR="00CC7389" w:rsidRPr="00683B46" w:rsidRDefault="00CC7389" w:rsidP="00CC7389">
      <w:pPr>
        <w:autoSpaceDE w:val="0"/>
        <w:autoSpaceDN w:val="0"/>
        <w:adjustRightInd w:val="0"/>
        <w:spacing w:line="276" w:lineRule="auto"/>
        <w:jc w:val="both"/>
        <w:rPr>
          <w:rFonts w:cstheme="minorHAnsi"/>
          <w:sz w:val="24"/>
          <w:szCs w:val="24"/>
        </w:rPr>
      </w:pPr>
      <w:r w:rsidRPr="00683B46">
        <w:rPr>
          <w:rFonts w:cstheme="minorHAnsi"/>
          <w:sz w:val="24"/>
          <w:szCs w:val="24"/>
        </w:rPr>
        <w:t>Załącznik nr 12. Sprawozdanie z monitoringu</w:t>
      </w:r>
      <w:r w:rsidR="00321FF5" w:rsidRPr="00683B46">
        <w:rPr>
          <w:rFonts w:cstheme="minorHAnsi"/>
          <w:sz w:val="24"/>
          <w:szCs w:val="24"/>
        </w:rPr>
        <w:t>.</w:t>
      </w:r>
    </w:p>
    <w:p w:rsidR="00CC7389" w:rsidRPr="00683B46" w:rsidRDefault="00CC7389" w:rsidP="00CC7389">
      <w:pPr>
        <w:autoSpaceDE w:val="0"/>
        <w:autoSpaceDN w:val="0"/>
        <w:adjustRightInd w:val="0"/>
        <w:spacing w:line="276" w:lineRule="auto"/>
        <w:jc w:val="both"/>
        <w:rPr>
          <w:rFonts w:cstheme="minorHAnsi"/>
          <w:sz w:val="24"/>
          <w:szCs w:val="24"/>
        </w:rPr>
        <w:sectPr w:rsidR="00CC7389" w:rsidRPr="00683B46" w:rsidSect="00857154">
          <w:footerReference w:type="default" r:id="rId10"/>
          <w:pgSz w:w="11906" w:h="16838"/>
          <w:pgMar w:top="1417" w:right="1417" w:bottom="1417" w:left="1417" w:header="708" w:footer="190" w:gutter="0"/>
          <w:cols w:space="708"/>
          <w:docGrid w:linePitch="360"/>
        </w:sectPr>
      </w:pPr>
    </w:p>
    <w:p w:rsidR="00CC7389" w:rsidRPr="00683B46" w:rsidRDefault="00902664" w:rsidP="00CC7389">
      <w:pPr>
        <w:autoSpaceDE w:val="0"/>
        <w:autoSpaceDN w:val="0"/>
        <w:adjustRightInd w:val="0"/>
        <w:spacing w:line="276" w:lineRule="auto"/>
        <w:jc w:val="both"/>
        <w:rPr>
          <w:rFonts w:cstheme="minorHAnsi"/>
          <w:b/>
          <w:bCs/>
          <w:sz w:val="24"/>
          <w:szCs w:val="24"/>
        </w:rPr>
      </w:pPr>
      <w:r w:rsidRPr="00683B46">
        <w:rPr>
          <w:rFonts w:cstheme="minorHAnsi"/>
          <w:b/>
          <w:bCs/>
          <w:sz w:val="24"/>
          <w:szCs w:val="24"/>
        </w:rPr>
        <w:lastRenderedPageBreak/>
        <w:t>Załącznik nr 1 do Polityki Ochrony Dzieci -</w:t>
      </w:r>
      <w:r w:rsidR="00CC7389" w:rsidRPr="00683B46">
        <w:rPr>
          <w:rFonts w:cstheme="minorHAnsi"/>
          <w:b/>
          <w:bCs/>
          <w:sz w:val="24"/>
          <w:szCs w:val="24"/>
        </w:rPr>
        <w:t xml:space="preserve"> Czynnik</w:t>
      </w:r>
      <w:r w:rsidR="00321FF5" w:rsidRPr="00683B46">
        <w:rPr>
          <w:rFonts w:cstheme="minorHAnsi"/>
          <w:b/>
          <w:bCs/>
          <w:sz w:val="24"/>
          <w:szCs w:val="24"/>
        </w:rPr>
        <w:t>i</w:t>
      </w:r>
      <w:r w:rsidR="00CC7389" w:rsidRPr="00683B46">
        <w:rPr>
          <w:rFonts w:cstheme="minorHAnsi"/>
          <w:b/>
          <w:bCs/>
          <w:sz w:val="24"/>
          <w:szCs w:val="24"/>
        </w:rPr>
        <w:t xml:space="preserve"> ryzyka krzywdzenia dziecka</w:t>
      </w:r>
      <w:r w:rsidR="00321FF5" w:rsidRPr="00683B46">
        <w:rPr>
          <w:rFonts w:cstheme="minorHAnsi"/>
          <w:b/>
          <w:bCs/>
          <w:sz w:val="24"/>
          <w:szCs w:val="24"/>
        </w:rPr>
        <w:t>.</w:t>
      </w:r>
      <w:r w:rsidR="00CC7389" w:rsidRPr="00683B46">
        <w:rPr>
          <w:rFonts w:cstheme="minorHAnsi"/>
          <w:b/>
          <w:bCs/>
          <w:sz w:val="24"/>
          <w:szCs w:val="24"/>
        </w:rPr>
        <w:t xml:space="preserve"> </w:t>
      </w:r>
    </w:p>
    <w:p w:rsidR="00D565F1" w:rsidRPr="00683B46" w:rsidRDefault="00CC7389" w:rsidP="00D565F1">
      <w:pPr>
        <w:jc w:val="center"/>
        <w:rPr>
          <w:rFonts w:cstheme="minorHAnsi"/>
          <w:b/>
          <w:bCs/>
          <w:sz w:val="24"/>
          <w:szCs w:val="24"/>
        </w:rPr>
      </w:pPr>
      <w:r w:rsidRPr="00683B46">
        <w:rPr>
          <w:rFonts w:cstheme="minorHAnsi"/>
          <w:b/>
          <w:bCs/>
          <w:sz w:val="24"/>
          <w:szCs w:val="24"/>
        </w:rPr>
        <w:t>CZYNNIKI RYZYKA KRZYWDZENIA DZIECKA</w:t>
      </w:r>
      <w:r w:rsidR="00D565F1" w:rsidRPr="00683B46">
        <w:rPr>
          <w:rFonts w:cstheme="minorHAnsi"/>
          <w:b/>
          <w:bCs/>
          <w:sz w:val="24"/>
          <w:szCs w:val="24"/>
        </w:rPr>
        <w:t xml:space="preserve">   </w:t>
      </w:r>
    </w:p>
    <w:p w:rsidR="00D565F1" w:rsidRPr="00683B46" w:rsidRDefault="00D565F1" w:rsidP="00D565F1">
      <w:pPr>
        <w:jc w:val="center"/>
        <w:rPr>
          <w:rFonts w:cstheme="minorHAnsi"/>
          <w:b/>
          <w:bCs/>
          <w:sz w:val="24"/>
          <w:szCs w:val="24"/>
        </w:rPr>
      </w:pPr>
    </w:p>
    <w:p w:rsidR="00CC7389" w:rsidRPr="00683B46" w:rsidRDefault="00CC7389" w:rsidP="00CC7389">
      <w:pPr>
        <w:jc w:val="both"/>
        <w:rPr>
          <w:rFonts w:cstheme="minorHAnsi"/>
          <w:sz w:val="24"/>
          <w:szCs w:val="24"/>
        </w:rPr>
      </w:pPr>
      <w:r w:rsidRPr="00683B46">
        <w:rPr>
          <w:rFonts w:cstheme="minorHAnsi"/>
          <w:sz w:val="24"/>
          <w:szCs w:val="24"/>
        </w:rPr>
        <w:t>Choć dziecko nigdy nie jest winne doznawanej krzywdy, uznaje się, że niektóre jego cechy, związane np. ze stanem zdrowia, poziomem rozwoju, funkcjonowaniem czy pozycją w rodzinie, mogą bardziej narażać je na doświadczanie przemocy.</w:t>
      </w:r>
    </w:p>
    <w:p w:rsidR="00CC7389" w:rsidRPr="00683B46" w:rsidRDefault="00CC7389" w:rsidP="00CC7389">
      <w:pPr>
        <w:jc w:val="both"/>
        <w:rPr>
          <w:rFonts w:cstheme="minorHAnsi"/>
          <w:sz w:val="24"/>
          <w:szCs w:val="24"/>
        </w:rPr>
      </w:pPr>
      <w:r w:rsidRPr="00683B46">
        <w:rPr>
          <w:rFonts w:cstheme="minorHAnsi"/>
          <w:sz w:val="24"/>
          <w:szCs w:val="24"/>
        </w:rPr>
        <w:t xml:space="preserve">Wyodrębnia się </w:t>
      </w:r>
      <w:r w:rsidRPr="00683B46">
        <w:rPr>
          <w:rFonts w:cstheme="minorHAnsi"/>
          <w:b/>
          <w:bCs/>
          <w:sz w:val="24"/>
          <w:szCs w:val="24"/>
        </w:rPr>
        <w:t>trzy grupy czynników ryzyka</w:t>
      </w:r>
      <w:r w:rsidRPr="00683B46">
        <w:rPr>
          <w:rFonts w:cstheme="minorHAnsi"/>
          <w:sz w:val="24"/>
          <w:szCs w:val="24"/>
        </w:rPr>
        <w:t>, które mogą wskazywać na zagrożenie pojawienia się przemocy:</w:t>
      </w:r>
    </w:p>
    <w:p w:rsidR="00CC7389" w:rsidRPr="00683B46" w:rsidRDefault="00CC7389" w:rsidP="00CC7389">
      <w:pPr>
        <w:jc w:val="both"/>
        <w:rPr>
          <w:rFonts w:cstheme="minorHAnsi"/>
          <w:b/>
          <w:bCs/>
          <w:sz w:val="24"/>
          <w:szCs w:val="24"/>
        </w:rPr>
      </w:pPr>
      <w:r w:rsidRPr="00683B46">
        <w:rPr>
          <w:rFonts w:cstheme="minorHAnsi"/>
          <w:b/>
          <w:bCs/>
          <w:sz w:val="24"/>
          <w:szCs w:val="24"/>
        </w:rPr>
        <w:t>CZYNNIKI ZWIĄZANE Z DZIECKIEM</w:t>
      </w:r>
    </w:p>
    <w:tbl>
      <w:tblPr>
        <w:tblStyle w:val="Tabela-Siatka"/>
        <w:tblW w:w="0" w:type="auto"/>
        <w:tblLook w:val="04A0" w:firstRow="1" w:lastRow="0" w:firstColumn="1" w:lastColumn="0" w:noHBand="0" w:noVBand="1"/>
      </w:tblPr>
      <w:tblGrid>
        <w:gridCol w:w="4531"/>
        <w:gridCol w:w="4531"/>
      </w:tblGrid>
      <w:tr w:rsidR="00CC7389" w:rsidRPr="00683B46" w:rsidTr="001F3B33">
        <w:tc>
          <w:tcPr>
            <w:tcW w:w="4531" w:type="dxa"/>
          </w:tcPr>
          <w:p w:rsidR="00CC7389" w:rsidRPr="00683B46" w:rsidRDefault="00CC7389" w:rsidP="001F3B33">
            <w:pPr>
              <w:rPr>
                <w:rFonts w:cstheme="minorHAnsi"/>
                <w:b/>
                <w:bCs/>
                <w:sz w:val="24"/>
                <w:szCs w:val="24"/>
              </w:rPr>
            </w:pPr>
            <w:r w:rsidRPr="00683B46">
              <w:rPr>
                <w:rFonts w:cstheme="minorHAnsi"/>
                <w:b/>
                <w:bCs/>
                <w:sz w:val="24"/>
                <w:szCs w:val="24"/>
              </w:rPr>
              <w:t>Czynniki ryzyka</w:t>
            </w:r>
          </w:p>
        </w:tc>
        <w:tc>
          <w:tcPr>
            <w:tcW w:w="4531" w:type="dxa"/>
          </w:tcPr>
          <w:p w:rsidR="00CC7389" w:rsidRPr="00683B46" w:rsidRDefault="00CC7389" w:rsidP="001F3B33">
            <w:pPr>
              <w:rPr>
                <w:rFonts w:cstheme="minorHAnsi"/>
                <w:b/>
                <w:bCs/>
                <w:sz w:val="24"/>
                <w:szCs w:val="24"/>
              </w:rPr>
            </w:pPr>
            <w:r w:rsidRPr="00683B46">
              <w:rPr>
                <w:rFonts w:cstheme="minorHAnsi"/>
                <w:b/>
                <w:bCs/>
                <w:sz w:val="24"/>
                <w:szCs w:val="24"/>
              </w:rPr>
              <w:t>Opis</w:t>
            </w: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t>przedwczesny poród,</w:t>
            </w:r>
          </w:p>
          <w:p w:rsidR="00CC7389" w:rsidRPr="00683B46" w:rsidRDefault="00CC7389" w:rsidP="001F3B33">
            <w:pPr>
              <w:rPr>
                <w:rFonts w:cstheme="minorHAnsi"/>
                <w:sz w:val="24"/>
                <w:szCs w:val="24"/>
              </w:rPr>
            </w:pPr>
            <w:r w:rsidRPr="00683B46">
              <w:rPr>
                <w:rFonts w:cstheme="minorHAnsi"/>
                <w:sz w:val="24"/>
                <w:szCs w:val="24"/>
              </w:rPr>
              <w:t>poród bez pomocy medycznej</w:t>
            </w:r>
          </w:p>
          <w:p w:rsidR="00CC7389" w:rsidRPr="00683B46" w:rsidRDefault="00CC7389" w:rsidP="001F3B33">
            <w:pPr>
              <w:rPr>
                <w:rFonts w:cstheme="minorHAnsi"/>
                <w:sz w:val="24"/>
                <w:szCs w:val="24"/>
              </w:rPr>
            </w:pPr>
            <w:r w:rsidRPr="00683B46">
              <w:rPr>
                <w:rFonts w:cstheme="minorHAnsi"/>
                <w:sz w:val="24"/>
                <w:szCs w:val="24"/>
              </w:rPr>
              <w:t>niska waga urodzeniowa</w:t>
            </w:r>
          </w:p>
          <w:p w:rsidR="00CC7389" w:rsidRPr="00683B46" w:rsidRDefault="00CC7389" w:rsidP="001F3B33">
            <w:pPr>
              <w:rPr>
                <w:rFonts w:cstheme="minorHAnsi"/>
                <w:sz w:val="24"/>
                <w:szCs w:val="24"/>
              </w:rPr>
            </w:pPr>
            <w:r w:rsidRPr="00683B46">
              <w:rPr>
                <w:rFonts w:cstheme="minorHAnsi"/>
                <w:sz w:val="24"/>
                <w:szCs w:val="24"/>
              </w:rPr>
              <w:t>poród z ciąży bliźniaczej lub mnogiej</w:t>
            </w:r>
          </w:p>
          <w:p w:rsidR="00CC7389" w:rsidRPr="00683B46" w:rsidRDefault="00CC7389" w:rsidP="001F3B33">
            <w:pPr>
              <w:rPr>
                <w:rFonts w:cstheme="minorHAnsi"/>
                <w:sz w:val="24"/>
                <w:szCs w:val="24"/>
              </w:rPr>
            </w:pPr>
            <w:r w:rsidRPr="00683B46">
              <w:rPr>
                <w:rFonts w:cstheme="minorHAnsi"/>
                <w:sz w:val="24"/>
                <w:szCs w:val="24"/>
              </w:rPr>
              <w:t>krótkie przerwy pomiędzy kolejnymi porodami</w:t>
            </w:r>
          </w:p>
          <w:p w:rsidR="00CC7389" w:rsidRPr="00683B46" w:rsidRDefault="00CC7389" w:rsidP="001F3B33">
            <w:pPr>
              <w:rPr>
                <w:rFonts w:cstheme="minorHAnsi"/>
                <w:sz w:val="24"/>
                <w:szCs w:val="24"/>
              </w:rPr>
            </w:pPr>
          </w:p>
        </w:tc>
        <w:tc>
          <w:tcPr>
            <w:tcW w:w="4531" w:type="dxa"/>
          </w:tcPr>
          <w:p w:rsidR="00CC7389" w:rsidRPr="00683B46" w:rsidRDefault="00CC7389" w:rsidP="001F3B33">
            <w:pPr>
              <w:rPr>
                <w:rFonts w:cstheme="minorHAnsi"/>
                <w:sz w:val="24"/>
                <w:szCs w:val="24"/>
              </w:rPr>
            </w:pPr>
            <w:r w:rsidRPr="00683B46">
              <w:rPr>
                <w:rFonts w:cstheme="minorHAnsi"/>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t>długotrwały płacz</w:t>
            </w:r>
          </w:p>
        </w:tc>
        <w:tc>
          <w:tcPr>
            <w:tcW w:w="4531" w:type="dxa"/>
          </w:tcPr>
          <w:p w:rsidR="00CC7389" w:rsidRDefault="00CC7389" w:rsidP="001F3B33">
            <w:pPr>
              <w:rPr>
                <w:rFonts w:cstheme="minorHAnsi"/>
                <w:sz w:val="24"/>
                <w:szCs w:val="24"/>
              </w:rPr>
            </w:pPr>
            <w:r w:rsidRPr="00683B46">
              <w:rPr>
                <w:rFonts w:cstheme="minorHAnsi"/>
                <w:sz w:val="24"/>
                <w:szCs w:val="24"/>
              </w:rPr>
              <w:t>Nadmierna płaczliwość dziecka z kolei budzi bezradność, poczucie winy rodzica; stany te mogą zamienić się w złość, bezsilność, a w konsekwencji wywołać agresję wobec dziecka czy jego odrzucenie.</w:t>
            </w:r>
          </w:p>
          <w:p w:rsidR="00553C7E" w:rsidRPr="00683B46" w:rsidRDefault="00553C7E" w:rsidP="001F3B33">
            <w:pPr>
              <w:rPr>
                <w:rFonts w:cstheme="minorHAnsi"/>
                <w:sz w:val="24"/>
                <w:szCs w:val="24"/>
              </w:rPr>
            </w:pP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t>wiek dziecka</w:t>
            </w:r>
          </w:p>
          <w:p w:rsidR="00CC7389" w:rsidRPr="00683B46" w:rsidRDefault="00CC7389" w:rsidP="001F3B33">
            <w:pPr>
              <w:rPr>
                <w:rFonts w:cstheme="minorHAnsi"/>
                <w:sz w:val="24"/>
                <w:szCs w:val="24"/>
              </w:rPr>
            </w:pPr>
          </w:p>
        </w:tc>
        <w:tc>
          <w:tcPr>
            <w:tcW w:w="4531" w:type="dxa"/>
          </w:tcPr>
          <w:p w:rsidR="00CC7389" w:rsidRDefault="00CC7389" w:rsidP="001F3B33">
            <w:pPr>
              <w:rPr>
                <w:rFonts w:cstheme="minorHAnsi"/>
                <w:sz w:val="24"/>
                <w:szCs w:val="24"/>
              </w:rPr>
            </w:pPr>
            <w:r w:rsidRPr="00683B46">
              <w:rPr>
                <w:rFonts w:cstheme="minorHAnsi"/>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p w:rsidR="00553C7E" w:rsidRPr="00683B46" w:rsidRDefault="00553C7E" w:rsidP="001F3B33">
            <w:pPr>
              <w:rPr>
                <w:rFonts w:cstheme="minorHAnsi"/>
                <w:sz w:val="24"/>
                <w:szCs w:val="24"/>
              </w:rPr>
            </w:pP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lastRenderedPageBreak/>
              <w:t>przewlekłe choroby</w:t>
            </w:r>
          </w:p>
          <w:p w:rsidR="00CC7389" w:rsidRPr="00683B46" w:rsidRDefault="00CC7389" w:rsidP="001F3B33">
            <w:pPr>
              <w:rPr>
                <w:rFonts w:cstheme="minorHAnsi"/>
                <w:sz w:val="24"/>
                <w:szCs w:val="24"/>
              </w:rPr>
            </w:pPr>
            <w:r w:rsidRPr="00683B46">
              <w:rPr>
                <w:rFonts w:cstheme="minorHAnsi"/>
                <w:sz w:val="24"/>
                <w:szCs w:val="24"/>
              </w:rPr>
              <w:t>niepełnosprawność intelektualna</w:t>
            </w:r>
          </w:p>
          <w:p w:rsidR="00CC7389" w:rsidRPr="00683B46" w:rsidRDefault="00CC7389" w:rsidP="001F3B33">
            <w:pPr>
              <w:rPr>
                <w:rFonts w:cstheme="minorHAnsi"/>
                <w:sz w:val="24"/>
                <w:szCs w:val="24"/>
              </w:rPr>
            </w:pPr>
            <w:r w:rsidRPr="00683B46">
              <w:rPr>
                <w:rFonts w:cstheme="minorHAnsi"/>
                <w:sz w:val="24"/>
                <w:szCs w:val="24"/>
              </w:rPr>
              <w:t>niepełnosprawność ruchowa</w:t>
            </w:r>
          </w:p>
          <w:p w:rsidR="00CC7389" w:rsidRPr="00683B46" w:rsidRDefault="00CC7389" w:rsidP="001F3B33">
            <w:pPr>
              <w:rPr>
                <w:rFonts w:cstheme="minorHAnsi"/>
                <w:sz w:val="24"/>
                <w:szCs w:val="24"/>
              </w:rPr>
            </w:pPr>
          </w:p>
        </w:tc>
        <w:tc>
          <w:tcPr>
            <w:tcW w:w="4531" w:type="dxa"/>
          </w:tcPr>
          <w:p w:rsidR="00CC7389" w:rsidRPr="00683B46" w:rsidRDefault="00CC7389" w:rsidP="001F3B33">
            <w:pPr>
              <w:rPr>
                <w:rFonts w:cstheme="minorHAnsi"/>
                <w:sz w:val="24"/>
                <w:szCs w:val="24"/>
              </w:rPr>
            </w:pPr>
            <w:r w:rsidRPr="00683B46">
              <w:rPr>
                <w:rFonts w:cstheme="minorHAnsi"/>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t>choroby psychiczne</w:t>
            </w:r>
          </w:p>
          <w:p w:rsidR="00CC7389" w:rsidRPr="00683B46" w:rsidRDefault="00CC7389" w:rsidP="001F3B33">
            <w:pPr>
              <w:rPr>
                <w:rFonts w:cstheme="minorHAnsi"/>
                <w:sz w:val="24"/>
                <w:szCs w:val="24"/>
              </w:rPr>
            </w:pPr>
          </w:p>
        </w:tc>
        <w:tc>
          <w:tcPr>
            <w:tcW w:w="4531" w:type="dxa"/>
          </w:tcPr>
          <w:p w:rsidR="00CC7389" w:rsidRPr="00683B46" w:rsidRDefault="00CC7389" w:rsidP="001F3B33">
            <w:pPr>
              <w:rPr>
                <w:rFonts w:cstheme="minorHAnsi"/>
                <w:sz w:val="24"/>
                <w:szCs w:val="24"/>
              </w:rPr>
            </w:pPr>
            <w:r w:rsidRPr="00683B46">
              <w:rPr>
                <w:rFonts w:cstheme="minorHAnsi"/>
                <w:sz w:val="24"/>
                <w:szCs w:val="24"/>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rsidR="00CC7389" w:rsidRPr="00683B46" w:rsidRDefault="00CC7389" w:rsidP="00CC7389">
      <w:pPr>
        <w:rPr>
          <w:rFonts w:cstheme="minorHAnsi"/>
          <w:sz w:val="24"/>
          <w:szCs w:val="24"/>
        </w:rPr>
      </w:pPr>
    </w:p>
    <w:p w:rsidR="00CC7389" w:rsidRPr="00683B46" w:rsidRDefault="00CC7389" w:rsidP="00CC7389">
      <w:pPr>
        <w:jc w:val="both"/>
        <w:rPr>
          <w:rFonts w:cstheme="minorHAnsi"/>
          <w:sz w:val="24"/>
          <w:szCs w:val="24"/>
        </w:rPr>
      </w:pPr>
      <w:r w:rsidRPr="00683B46">
        <w:rPr>
          <w:rFonts w:cstheme="minorHAnsi"/>
          <w:b/>
          <w:bCs/>
          <w:sz w:val="24"/>
          <w:szCs w:val="24"/>
        </w:rPr>
        <w:t>CZYNNIKI RODZINNE</w:t>
      </w:r>
      <w:r w:rsidRPr="00683B46">
        <w:rPr>
          <w:rFonts w:cstheme="minorHAnsi"/>
          <w:sz w:val="24"/>
          <w:szCs w:val="24"/>
        </w:rPr>
        <w:t>, czyli cechy charakteryzujące funkcjonowanie rodziny oraz cechy poszczególnych jej członków</w:t>
      </w:r>
    </w:p>
    <w:tbl>
      <w:tblPr>
        <w:tblStyle w:val="Tabela-Siatka"/>
        <w:tblW w:w="0" w:type="auto"/>
        <w:tblLook w:val="04A0" w:firstRow="1" w:lastRow="0" w:firstColumn="1" w:lastColumn="0" w:noHBand="0" w:noVBand="1"/>
      </w:tblPr>
      <w:tblGrid>
        <w:gridCol w:w="4531"/>
        <w:gridCol w:w="4531"/>
      </w:tblGrid>
      <w:tr w:rsidR="00CC7389" w:rsidRPr="00683B46" w:rsidTr="001F3B33">
        <w:tc>
          <w:tcPr>
            <w:tcW w:w="4531" w:type="dxa"/>
          </w:tcPr>
          <w:p w:rsidR="00CC7389" w:rsidRPr="00683B46" w:rsidRDefault="00CC7389" w:rsidP="001F3B33">
            <w:pPr>
              <w:rPr>
                <w:rFonts w:cstheme="minorHAnsi"/>
                <w:b/>
                <w:bCs/>
                <w:sz w:val="24"/>
                <w:szCs w:val="24"/>
              </w:rPr>
            </w:pPr>
            <w:r w:rsidRPr="00683B46">
              <w:rPr>
                <w:rFonts w:cstheme="minorHAnsi"/>
                <w:b/>
                <w:bCs/>
                <w:sz w:val="24"/>
                <w:szCs w:val="24"/>
              </w:rPr>
              <w:t>Czynniki ryzyka</w:t>
            </w:r>
          </w:p>
        </w:tc>
        <w:tc>
          <w:tcPr>
            <w:tcW w:w="4531" w:type="dxa"/>
          </w:tcPr>
          <w:p w:rsidR="00CC7389" w:rsidRPr="00683B46" w:rsidRDefault="00CC7389" w:rsidP="001F3B33">
            <w:pPr>
              <w:rPr>
                <w:rFonts w:cstheme="minorHAnsi"/>
                <w:b/>
                <w:bCs/>
                <w:sz w:val="24"/>
                <w:szCs w:val="24"/>
              </w:rPr>
            </w:pPr>
            <w:r w:rsidRPr="00683B46">
              <w:rPr>
                <w:rFonts w:cstheme="minorHAnsi"/>
                <w:b/>
                <w:bCs/>
                <w:sz w:val="24"/>
                <w:szCs w:val="24"/>
              </w:rPr>
              <w:t>Opis</w:t>
            </w: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t>nieobecność rodziców</w:t>
            </w:r>
          </w:p>
          <w:p w:rsidR="00CC7389" w:rsidRPr="00683B46" w:rsidRDefault="00CC7389" w:rsidP="001F3B33">
            <w:pPr>
              <w:rPr>
                <w:rFonts w:cstheme="minorHAnsi"/>
                <w:sz w:val="24"/>
                <w:szCs w:val="24"/>
              </w:rPr>
            </w:pPr>
          </w:p>
        </w:tc>
        <w:tc>
          <w:tcPr>
            <w:tcW w:w="4531" w:type="dxa"/>
          </w:tcPr>
          <w:p w:rsidR="00CC7389" w:rsidRPr="00683B46" w:rsidRDefault="00CC7389" w:rsidP="001F3B33">
            <w:pPr>
              <w:rPr>
                <w:rFonts w:cstheme="minorHAnsi"/>
                <w:sz w:val="24"/>
                <w:szCs w:val="24"/>
              </w:rPr>
            </w:pPr>
            <w:r w:rsidRPr="00683B46">
              <w:rPr>
                <w:rFonts w:cstheme="minorHAnsi"/>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t>autorytarny styl rodzicielstwa</w:t>
            </w:r>
          </w:p>
          <w:p w:rsidR="00CC7389" w:rsidRPr="00683B46" w:rsidRDefault="00CC7389" w:rsidP="001F3B33">
            <w:pPr>
              <w:rPr>
                <w:rFonts w:cstheme="minorHAnsi"/>
                <w:sz w:val="24"/>
                <w:szCs w:val="24"/>
              </w:rPr>
            </w:pPr>
            <w:r w:rsidRPr="00683B46">
              <w:rPr>
                <w:rFonts w:cstheme="minorHAnsi"/>
                <w:sz w:val="24"/>
                <w:szCs w:val="24"/>
              </w:rPr>
              <w:t>doświadczanie przez rodzica przemocy w dzieciństwie</w:t>
            </w:r>
          </w:p>
          <w:p w:rsidR="00CC7389" w:rsidRPr="00683B46" w:rsidRDefault="00CC7389" w:rsidP="001F3B33">
            <w:pPr>
              <w:rPr>
                <w:rFonts w:cstheme="minorHAnsi"/>
                <w:sz w:val="24"/>
                <w:szCs w:val="24"/>
              </w:rPr>
            </w:pPr>
            <w:r w:rsidRPr="00683B46">
              <w:rPr>
                <w:rFonts w:cstheme="minorHAnsi"/>
                <w:sz w:val="24"/>
                <w:szCs w:val="24"/>
              </w:rPr>
              <w:t>kondycja psychiczna rodziców</w:t>
            </w:r>
          </w:p>
        </w:tc>
        <w:tc>
          <w:tcPr>
            <w:tcW w:w="4531" w:type="dxa"/>
          </w:tcPr>
          <w:p w:rsidR="00CC7389" w:rsidRPr="00683B46" w:rsidRDefault="00CC7389" w:rsidP="001F3B33">
            <w:pPr>
              <w:rPr>
                <w:rFonts w:cstheme="minorHAnsi"/>
                <w:sz w:val="24"/>
                <w:szCs w:val="24"/>
              </w:rPr>
            </w:pPr>
            <w:r w:rsidRPr="00683B46">
              <w:rPr>
                <w:rFonts w:cstheme="minorHAnsi"/>
                <w:sz w:val="24"/>
                <w:szCs w:val="24"/>
              </w:rPr>
              <w:t xml:space="preserve">Prawdopodobieństwo wystąpienia przemocy wobec dziecka związane jest także z tzw. autorytarnym stylem rodzicielstwa, który wynika m.in. z historii życia rodzica, cech jego osobowości oraz </w:t>
            </w:r>
            <w:r w:rsidRPr="00683B46">
              <w:rPr>
                <w:rFonts w:cstheme="minorHAnsi"/>
                <w:sz w:val="24"/>
                <w:szCs w:val="24"/>
              </w:rPr>
              <w:lastRenderedPageBreak/>
              <w:t>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lastRenderedPageBreak/>
              <w:t>uzależnienia inne zaburzenia psychiczne rodzica</w:t>
            </w:r>
          </w:p>
          <w:p w:rsidR="00CC7389" w:rsidRPr="00683B46" w:rsidRDefault="00CC7389" w:rsidP="001F3B33">
            <w:pPr>
              <w:rPr>
                <w:rFonts w:cstheme="minorHAnsi"/>
                <w:sz w:val="24"/>
                <w:szCs w:val="24"/>
              </w:rPr>
            </w:pPr>
            <w:r w:rsidRPr="00683B46">
              <w:rPr>
                <w:rFonts w:cstheme="minorHAnsi"/>
                <w:sz w:val="24"/>
                <w:szCs w:val="24"/>
              </w:rPr>
              <w:t>konflikty</w:t>
            </w:r>
          </w:p>
          <w:p w:rsidR="00CC7389" w:rsidRPr="00683B46" w:rsidRDefault="00CC7389" w:rsidP="001F3B33">
            <w:pPr>
              <w:rPr>
                <w:rFonts w:cstheme="minorHAnsi"/>
                <w:sz w:val="24"/>
                <w:szCs w:val="24"/>
              </w:rPr>
            </w:pPr>
            <w:r w:rsidRPr="00683B46">
              <w:rPr>
                <w:rFonts w:cstheme="minorHAnsi"/>
                <w:sz w:val="24"/>
                <w:szCs w:val="24"/>
              </w:rPr>
              <w:t>kryzysy</w:t>
            </w:r>
          </w:p>
          <w:p w:rsidR="00CC7389" w:rsidRPr="00683B46" w:rsidRDefault="00CC7389" w:rsidP="001F3B33">
            <w:pPr>
              <w:rPr>
                <w:rFonts w:cstheme="minorHAnsi"/>
                <w:sz w:val="24"/>
                <w:szCs w:val="24"/>
              </w:rPr>
            </w:pPr>
          </w:p>
        </w:tc>
        <w:tc>
          <w:tcPr>
            <w:tcW w:w="4531" w:type="dxa"/>
          </w:tcPr>
          <w:p w:rsidR="00CC7389" w:rsidRPr="00683B46" w:rsidRDefault="00CC7389" w:rsidP="001F3B33">
            <w:pPr>
              <w:rPr>
                <w:rFonts w:cstheme="minorHAnsi"/>
                <w:sz w:val="24"/>
                <w:szCs w:val="24"/>
              </w:rPr>
            </w:pPr>
            <w:r w:rsidRPr="00683B46">
              <w:rPr>
                <w:rFonts w:cstheme="minorHAnsi"/>
                <w:sz w:val="24"/>
                <w:szCs w:val="24"/>
              </w:rPr>
              <w:t>Uzależnienia i inne zaburzenia psychiczne rodzica są przyczyną większego ryzyka doświadczenia przez dziecko przemocy. Agresji w rodzinie sprzyjają też konflikty i kryzysy.</w:t>
            </w: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t>samotne rodzicielstwo</w:t>
            </w:r>
          </w:p>
          <w:p w:rsidR="00CC7389" w:rsidRPr="00683B46" w:rsidRDefault="00CC7389" w:rsidP="001F3B33">
            <w:pPr>
              <w:rPr>
                <w:rFonts w:cstheme="minorHAnsi"/>
                <w:sz w:val="24"/>
                <w:szCs w:val="24"/>
              </w:rPr>
            </w:pPr>
            <w:r w:rsidRPr="00683B46">
              <w:rPr>
                <w:rFonts w:cstheme="minorHAnsi"/>
                <w:sz w:val="24"/>
                <w:szCs w:val="24"/>
              </w:rPr>
              <w:t>obecność niespokrewnionych osób dorosłych w rodzinie</w:t>
            </w:r>
          </w:p>
          <w:p w:rsidR="00CC7389" w:rsidRPr="00683B46" w:rsidRDefault="00CC7389" w:rsidP="001F3B33">
            <w:pPr>
              <w:rPr>
                <w:rFonts w:cstheme="minorHAnsi"/>
                <w:sz w:val="24"/>
                <w:szCs w:val="24"/>
              </w:rPr>
            </w:pPr>
          </w:p>
        </w:tc>
        <w:tc>
          <w:tcPr>
            <w:tcW w:w="4531" w:type="dxa"/>
          </w:tcPr>
          <w:p w:rsidR="00CC7389" w:rsidRPr="00683B46" w:rsidRDefault="00CC7389" w:rsidP="001F3B33">
            <w:pPr>
              <w:rPr>
                <w:rFonts w:cstheme="minorHAnsi"/>
                <w:sz w:val="24"/>
                <w:szCs w:val="24"/>
              </w:rPr>
            </w:pPr>
            <w:r w:rsidRPr="00683B46">
              <w:rPr>
                <w:rFonts w:cstheme="minorHAnsi"/>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rsidR="00CC7389" w:rsidRPr="00683B46" w:rsidRDefault="00CC7389" w:rsidP="001F3B33">
            <w:pPr>
              <w:rPr>
                <w:rFonts w:cstheme="minorHAnsi"/>
                <w:sz w:val="24"/>
                <w:szCs w:val="24"/>
              </w:rPr>
            </w:pPr>
            <w:r w:rsidRPr="00683B46">
              <w:rPr>
                <w:rFonts w:cstheme="minorHAnsi"/>
                <w:sz w:val="24"/>
                <w:szCs w:val="24"/>
              </w:rPr>
              <w:t>z dzieckiem. Dodatkowo, niestabilna sytuacja rodzinna: brak wsparcia, obecność niespokrewnionych z dzieckiem osób, mogą powodować ryzyko wystąpienia odrzucenia i agresji lub nieprawidłowych relacji.</w:t>
            </w: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t>rodzina zastępcza</w:t>
            </w:r>
          </w:p>
          <w:p w:rsidR="00CC7389" w:rsidRPr="00683B46" w:rsidRDefault="00CC7389" w:rsidP="001F3B33">
            <w:pPr>
              <w:rPr>
                <w:rFonts w:cstheme="minorHAnsi"/>
                <w:sz w:val="24"/>
                <w:szCs w:val="24"/>
              </w:rPr>
            </w:pPr>
            <w:r w:rsidRPr="00683B46">
              <w:rPr>
                <w:rFonts w:cstheme="minorHAnsi"/>
                <w:sz w:val="24"/>
                <w:szCs w:val="24"/>
              </w:rPr>
              <w:t>rodzina adopcyjna</w:t>
            </w:r>
          </w:p>
          <w:p w:rsidR="00CC7389" w:rsidRPr="00683B46" w:rsidRDefault="00CC7389" w:rsidP="001F3B33">
            <w:pPr>
              <w:rPr>
                <w:rFonts w:cstheme="minorHAnsi"/>
                <w:sz w:val="24"/>
                <w:szCs w:val="24"/>
              </w:rPr>
            </w:pPr>
          </w:p>
        </w:tc>
        <w:tc>
          <w:tcPr>
            <w:tcW w:w="4531" w:type="dxa"/>
          </w:tcPr>
          <w:p w:rsidR="00CC7389" w:rsidRPr="00683B46" w:rsidRDefault="00CC7389" w:rsidP="001F3B33">
            <w:pPr>
              <w:rPr>
                <w:rFonts w:cstheme="minorHAnsi"/>
                <w:sz w:val="24"/>
                <w:szCs w:val="24"/>
              </w:rPr>
            </w:pPr>
            <w:r w:rsidRPr="00683B46">
              <w:rPr>
                <w:rFonts w:cstheme="minorHAnsi"/>
                <w:sz w:val="24"/>
                <w:szCs w:val="24"/>
              </w:rPr>
              <w:t>Istotnym czynnikiem ryzyka jest obecność dziecka w nieprzygotowanej</w:t>
            </w:r>
          </w:p>
          <w:p w:rsidR="00CC7389" w:rsidRPr="00683B46" w:rsidRDefault="00CC7389" w:rsidP="001F3B33">
            <w:pPr>
              <w:rPr>
                <w:rFonts w:cstheme="minorHAnsi"/>
                <w:sz w:val="24"/>
                <w:szCs w:val="24"/>
              </w:rPr>
            </w:pPr>
            <w:r w:rsidRPr="00683B46">
              <w:rPr>
                <w:rFonts w:cstheme="minorHAnsi"/>
                <w:sz w:val="24"/>
                <w:szCs w:val="24"/>
              </w:rPr>
              <w:t>wychowawczo i merytorycznie rodzinie zastępczej czy adopcyjnej. Rodzice</w:t>
            </w:r>
          </w:p>
          <w:p w:rsidR="00CC7389" w:rsidRPr="00683B46" w:rsidRDefault="00CC7389" w:rsidP="001F3B33">
            <w:pPr>
              <w:rPr>
                <w:rFonts w:cstheme="minorHAnsi"/>
                <w:sz w:val="24"/>
                <w:szCs w:val="24"/>
              </w:rPr>
            </w:pPr>
            <w:r w:rsidRPr="00683B46">
              <w:rPr>
                <w:rFonts w:cstheme="minorHAnsi"/>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rsidR="00CC7389" w:rsidRPr="00683B46" w:rsidRDefault="00CC7389" w:rsidP="001F3B33">
            <w:pPr>
              <w:rPr>
                <w:rFonts w:cstheme="minorHAnsi"/>
                <w:sz w:val="24"/>
                <w:szCs w:val="24"/>
              </w:rPr>
            </w:pPr>
            <w:r w:rsidRPr="00683B46">
              <w:rPr>
                <w:rFonts w:cstheme="minorHAnsi"/>
                <w:sz w:val="24"/>
                <w:szCs w:val="24"/>
              </w:rPr>
              <w:t>postrzegają siebie jako niegodne miłości, mało ważne i zasługujące na karę.</w:t>
            </w:r>
          </w:p>
          <w:p w:rsidR="00CC7389" w:rsidRPr="00683B46" w:rsidRDefault="00CC7389" w:rsidP="001F3B33">
            <w:pPr>
              <w:rPr>
                <w:rFonts w:cstheme="minorHAnsi"/>
                <w:sz w:val="24"/>
                <w:szCs w:val="24"/>
              </w:rPr>
            </w:pPr>
            <w:r w:rsidRPr="00683B46">
              <w:rPr>
                <w:rFonts w:cstheme="minorHAnsi"/>
                <w:sz w:val="24"/>
                <w:szCs w:val="24"/>
              </w:rPr>
              <w:t>Swoim zachowaniem często prowokują do odrzucenia czy ukarania, by utwierdzić się w przekonaniach. Kary reaktywują wcześniejsze traumy dziecka i dezorganizują jego zachowanie, względem którego rodzice są bezradni.</w:t>
            </w:r>
          </w:p>
        </w:tc>
      </w:tr>
    </w:tbl>
    <w:p w:rsidR="00553C7E" w:rsidRDefault="00553C7E" w:rsidP="00CC7389">
      <w:pPr>
        <w:rPr>
          <w:rFonts w:cstheme="minorHAnsi"/>
          <w:b/>
          <w:bCs/>
          <w:sz w:val="24"/>
          <w:szCs w:val="24"/>
        </w:rPr>
      </w:pPr>
    </w:p>
    <w:p w:rsidR="00553C7E" w:rsidRDefault="00553C7E" w:rsidP="00CC7389">
      <w:pPr>
        <w:rPr>
          <w:rFonts w:cstheme="minorHAnsi"/>
          <w:b/>
          <w:bCs/>
          <w:sz w:val="24"/>
          <w:szCs w:val="24"/>
        </w:rPr>
      </w:pPr>
    </w:p>
    <w:p w:rsidR="00553C7E" w:rsidRDefault="00553C7E" w:rsidP="00CC7389">
      <w:pPr>
        <w:rPr>
          <w:rFonts w:cstheme="minorHAnsi"/>
          <w:b/>
          <w:bCs/>
          <w:sz w:val="24"/>
          <w:szCs w:val="24"/>
        </w:rPr>
      </w:pPr>
    </w:p>
    <w:p w:rsidR="00CC7389" w:rsidRPr="00683B46" w:rsidRDefault="00CC7389" w:rsidP="00CC7389">
      <w:pPr>
        <w:rPr>
          <w:rFonts w:cstheme="minorHAnsi"/>
          <w:b/>
          <w:bCs/>
          <w:sz w:val="24"/>
          <w:szCs w:val="24"/>
        </w:rPr>
      </w:pPr>
      <w:r w:rsidRPr="00683B46">
        <w:rPr>
          <w:rFonts w:cstheme="minorHAnsi"/>
          <w:b/>
          <w:bCs/>
          <w:sz w:val="24"/>
          <w:szCs w:val="24"/>
        </w:rPr>
        <w:lastRenderedPageBreak/>
        <w:t>CZYNNIKI ZWIĄZANE ZE ŚRODOWISKIEM SPOŁECZNYM:</w:t>
      </w:r>
    </w:p>
    <w:tbl>
      <w:tblPr>
        <w:tblStyle w:val="Tabela-Siatka"/>
        <w:tblW w:w="0" w:type="auto"/>
        <w:tblLook w:val="04A0" w:firstRow="1" w:lastRow="0" w:firstColumn="1" w:lastColumn="0" w:noHBand="0" w:noVBand="1"/>
      </w:tblPr>
      <w:tblGrid>
        <w:gridCol w:w="4531"/>
        <w:gridCol w:w="4531"/>
      </w:tblGrid>
      <w:tr w:rsidR="00CC7389" w:rsidRPr="00683B46" w:rsidTr="001F3B33">
        <w:tc>
          <w:tcPr>
            <w:tcW w:w="4531" w:type="dxa"/>
          </w:tcPr>
          <w:p w:rsidR="00CC7389" w:rsidRPr="00683B46" w:rsidRDefault="00CC7389" w:rsidP="001F3B33">
            <w:pPr>
              <w:rPr>
                <w:rFonts w:cstheme="minorHAnsi"/>
                <w:b/>
                <w:bCs/>
                <w:sz w:val="24"/>
                <w:szCs w:val="24"/>
              </w:rPr>
            </w:pPr>
            <w:r w:rsidRPr="00683B46">
              <w:rPr>
                <w:rFonts w:cstheme="minorHAnsi"/>
                <w:b/>
                <w:bCs/>
                <w:sz w:val="24"/>
                <w:szCs w:val="24"/>
              </w:rPr>
              <w:t>Czynniki ryzyka</w:t>
            </w:r>
          </w:p>
        </w:tc>
        <w:tc>
          <w:tcPr>
            <w:tcW w:w="4531" w:type="dxa"/>
          </w:tcPr>
          <w:p w:rsidR="00CC7389" w:rsidRPr="00683B46" w:rsidRDefault="00CC7389" w:rsidP="001F3B33">
            <w:pPr>
              <w:rPr>
                <w:rFonts w:cstheme="minorHAnsi"/>
                <w:b/>
                <w:bCs/>
                <w:sz w:val="24"/>
                <w:szCs w:val="24"/>
              </w:rPr>
            </w:pPr>
            <w:r w:rsidRPr="00683B46">
              <w:rPr>
                <w:rFonts w:cstheme="minorHAnsi"/>
                <w:b/>
                <w:bCs/>
                <w:sz w:val="24"/>
                <w:szCs w:val="24"/>
              </w:rPr>
              <w:t>Opis</w:t>
            </w: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t>izolacja społeczna</w:t>
            </w:r>
          </w:p>
          <w:p w:rsidR="00CC7389" w:rsidRPr="00683B46" w:rsidRDefault="00CC7389" w:rsidP="001F3B33">
            <w:pPr>
              <w:rPr>
                <w:rFonts w:cstheme="minorHAnsi"/>
                <w:sz w:val="24"/>
                <w:szCs w:val="24"/>
              </w:rPr>
            </w:pPr>
          </w:p>
        </w:tc>
        <w:tc>
          <w:tcPr>
            <w:tcW w:w="4531" w:type="dxa"/>
          </w:tcPr>
          <w:p w:rsidR="00CC7389" w:rsidRPr="00683B46" w:rsidRDefault="00CC7389" w:rsidP="001F3B33">
            <w:pPr>
              <w:rPr>
                <w:rFonts w:cstheme="minorHAnsi"/>
                <w:sz w:val="24"/>
                <w:szCs w:val="24"/>
              </w:rPr>
            </w:pPr>
            <w:r w:rsidRPr="00683B46">
              <w:rPr>
                <w:rFonts w:cstheme="minorHAnsi"/>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t>ubóstwo w najbliższym otoczeniu rodziny</w:t>
            </w:r>
          </w:p>
          <w:p w:rsidR="00CC7389" w:rsidRPr="00683B46" w:rsidRDefault="00CC7389" w:rsidP="001F3B33">
            <w:pPr>
              <w:rPr>
                <w:rFonts w:cstheme="minorHAnsi"/>
                <w:sz w:val="24"/>
                <w:szCs w:val="24"/>
              </w:rPr>
            </w:pPr>
          </w:p>
        </w:tc>
        <w:tc>
          <w:tcPr>
            <w:tcW w:w="4531" w:type="dxa"/>
          </w:tcPr>
          <w:p w:rsidR="00CC7389" w:rsidRPr="00683B46" w:rsidRDefault="00CC7389" w:rsidP="001F3B33">
            <w:pPr>
              <w:rPr>
                <w:rFonts w:cstheme="minorHAnsi"/>
                <w:sz w:val="24"/>
                <w:szCs w:val="24"/>
              </w:rPr>
            </w:pPr>
            <w:r w:rsidRPr="00683B46">
              <w:rPr>
                <w:rFonts w:cstheme="minorHAnsi"/>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CC7389" w:rsidRPr="00683B46" w:rsidTr="001F3B33">
        <w:tc>
          <w:tcPr>
            <w:tcW w:w="4531" w:type="dxa"/>
          </w:tcPr>
          <w:p w:rsidR="00CC7389" w:rsidRPr="00683B46" w:rsidRDefault="00CC7389" w:rsidP="001F3B33">
            <w:pPr>
              <w:rPr>
                <w:rFonts w:cstheme="minorHAnsi"/>
                <w:sz w:val="24"/>
                <w:szCs w:val="24"/>
              </w:rPr>
            </w:pPr>
            <w:r w:rsidRPr="00683B46">
              <w:rPr>
                <w:rFonts w:cstheme="minorHAnsi"/>
                <w:sz w:val="24"/>
                <w:szCs w:val="24"/>
              </w:rPr>
              <w:t>przemoc i patologia</w:t>
            </w:r>
          </w:p>
          <w:p w:rsidR="00CC7389" w:rsidRPr="00683B46" w:rsidRDefault="00CC7389" w:rsidP="001F3B33">
            <w:pPr>
              <w:rPr>
                <w:rFonts w:cstheme="minorHAnsi"/>
                <w:sz w:val="24"/>
                <w:szCs w:val="24"/>
              </w:rPr>
            </w:pPr>
          </w:p>
        </w:tc>
        <w:tc>
          <w:tcPr>
            <w:tcW w:w="4531" w:type="dxa"/>
          </w:tcPr>
          <w:p w:rsidR="00CC7389" w:rsidRPr="00683B46" w:rsidRDefault="00CC7389" w:rsidP="001F3B33">
            <w:pPr>
              <w:rPr>
                <w:rFonts w:cstheme="minorHAnsi"/>
                <w:sz w:val="24"/>
                <w:szCs w:val="24"/>
              </w:rPr>
            </w:pPr>
            <w:r w:rsidRPr="00683B46">
              <w:rPr>
                <w:rFonts w:cstheme="minorHAnsi"/>
                <w:sz w:val="24"/>
                <w:szCs w:val="24"/>
              </w:rPr>
              <w:t>Czynnikami ryzyka krzywdzenia dziecka</w:t>
            </w:r>
          </w:p>
          <w:p w:rsidR="00CC7389" w:rsidRPr="00683B46" w:rsidRDefault="00CC7389" w:rsidP="001F3B33">
            <w:pPr>
              <w:rPr>
                <w:rFonts w:cstheme="minorHAnsi"/>
                <w:sz w:val="24"/>
                <w:szCs w:val="24"/>
              </w:rPr>
            </w:pPr>
            <w:r w:rsidRPr="00683B46">
              <w:rPr>
                <w:rFonts w:cstheme="minorHAnsi"/>
                <w:sz w:val="24"/>
                <w:szCs w:val="24"/>
              </w:rPr>
              <w:t>są także przemoc i patologia społeczna występujące w najbliższym środowisku</w:t>
            </w:r>
          </w:p>
          <w:p w:rsidR="00CC7389" w:rsidRPr="00683B46" w:rsidRDefault="00CC7389" w:rsidP="001F3B33">
            <w:pPr>
              <w:rPr>
                <w:rFonts w:cstheme="minorHAnsi"/>
                <w:sz w:val="24"/>
                <w:szCs w:val="24"/>
              </w:rPr>
            </w:pPr>
            <w:r w:rsidRPr="00683B46">
              <w:rPr>
                <w:rFonts w:cstheme="minorHAnsi"/>
                <w:sz w:val="24"/>
                <w:szCs w:val="24"/>
              </w:rPr>
              <w:t>zamieszkania.</w:t>
            </w:r>
          </w:p>
        </w:tc>
      </w:tr>
    </w:tbl>
    <w:p w:rsidR="00CC7389" w:rsidRPr="00683B46" w:rsidRDefault="00CC7389" w:rsidP="00CC7389">
      <w:pPr>
        <w:rPr>
          <w:rFonts w:cstheme="minorHAnsi"/>
          <w:sz w:val="24"/>
          <w:szCs w:val="24"/>
        </w:rPr>
      </w:pPr>
    </w:p>
    <w:p w:rsidR="00CC7389" w:rsidRPr="00683B46" w:rsidRDefault="00CC7389" w:rsidP="00CC7389">
      <w:pPr>
        <w:autoSpaceDE w:val="0"/>
        <w:autoSpaceDN w:val="0"/>
        <w:adjustRightInd w:val="0"/>
        <w:spacing w:line="276" w:lineRule="auto"/>
        <w:jc w:val="both"/>
        <w:rPr>
          <w:rFonts w:cstheme="minorHAnsi"/>
          <w:sz w:val="24"/>
          <w:szCs w:val="24"/>
        </w:rPr>
        <w:sectPr w:rsidR="00CC7389" w:rsidRPr="00683B46" w:rsidSect="00D17E7A">
          <w:pgSz w:w="11906" w:h="16838"/>
          <w:pgMar w:top="1417" w:right="1417" w:bottom="1417" w:left="1417" w:header="708" w:footer="316" w:gutter="0"/>
          <w:cols w:space="708"/>
          <w:docGrid w:linePitch="360"/>
        </w:sectPr>
      </w:pPr>
    </w:p>
    <w:p w:rsidR="00CC7389" w:rsidRPr="00683B46" w:rsidRDefault="00902664" w:rsidP="00962393">
      <w:pPr>
        <w:autoSpaceDE w:val="0"/>
        <w:autoSpaceDN w:val="0"/>
        <w:adjustRightInd w:val="0"/>
        <w:spacing w:line="276" w:lineRule="auto"/>
        <w:jc w:val="both"/>
        <w:rPr>
          <w:rFonts w:cstheme="minorHAnsi"/>
          <w:b/>
          <w:bCs/>
          <w:sz w:val="24"/>
          <w:szCs w:val="24"/>
        </w:rPr>
      </w:pPr>
      <w:r w:rsidRPr="00683B46">
        <w:rPr>
          <w:rFonts w:cstheme="minorHAnsi"/>
          <w:b/>
          <w:bCs/>
          <w:sz w:val="24"/>
          <w:szCs w:val="24"/>
        </w:rPr>
        <w:lastRenderedPageBreak/>
        <w:t xml:space="preserve">Załącznik nr 2 do Polityki Ochrony Dzieci - </w:t>
      </w:r>
      <w:r w:rsidR="00CC7389" w:rsidRPr="00683B46">
        <w:rPr>
          <w:rFonts w:cstheme="minorHAnsi"/>
          <w:b/>
          <w:bCs/>
          <w:sz w:val="24"/>
          <w:szCs w:val="24"/>
        </w:rPr>
        <w:t xml:space="preserve"> Symptomy krz</w:t>
      </w:r>
      <w:r w:rsidR="00962393" w:rsidRPr="00683B46">
        <w:rPr>
          <w:rFonts w:cstheme="minorHAnsi"/>
          <w:b/>
          <w:bCs/>
          <w:sz w:val="24"/>
          <w:szCs w:val="24"/>
        </w:rPr>
        <w:t>ywdzenia dziecka</w:t>
      </w:r>
      <w:r w:rsidRPr="00683B46">
        <w:rPr>
          <w:rFonts w:cstheme="minorHAnsi"/>
          <w:b/>
          <w:bCs/>
          <w:sz w:val="24"/>
          <w:szCs w:val="24"/>
        </w:rPr>
        <w:t>.</w:t>
      </w:r>
      <w:r w:rsidR="00962393" w:rsidRPr="00683B46">
        <w:rPr>
          <w:rFonts w:cstheme="minorHAnsi"/>
          <w:b/>
          <w:bCs/>
          <w:sz w:val="24"/>
          <w:szCs w:val="24"/>
        </w:rPr>
        <w:t xml:space="preserve"> </w:t>
      </w:r>
    </w:p>
    <w:p w:rsidR="00CC7389" w:rsidRPr="00683B46" w:rsidRDefault="00CC7389" w:rsidP="00CC7389">
      <w:pPr>
        <w:rPr>
          <w:rFonts w:cstheme="minorHAnsi"/>
          <w:sz w:val="24"/>
          <w:szCs w:val="24"/>
        </w:rPr>
      </w:pPr>
    </w:p>
    <w:p w:rsidR="00CC7389" w:rsidRPr="00683B46" w:rsidRDefault="00CC7389" w:rsidP="00CC7389">
      <w:pPr>
        <w:jc w:val="center"/>
        <w:rPr>
          <w:rFonts w:cstheme="minorHAnsi"/>
          <w:b/>
          <w:bCs/>
          <w:sz w:val="24"/>
          <w:szCs w:val="24"/>
        </w:rPr>
      </w:pPr>
      <w:r w:rsidRPr="00683B46">
        <w:rPr>
          <w:rFonts w:cstheme="minorHAnsi"/>
          <w:b/>
          <w:bCs/>
          <w:sz w:val="24"/>
          <w:szCs w:val="24"/>
        </w:rPr>
        <w:t>SYMPTOMY KRZYWDZENIA DZIECKA</w:t>
      </w:r>
    </w:p>
    <w:p w:rsidR="00CC7389" w:rsidRPr="00683B46" w:rsidRDefault="00CC7389" w:rsidP="00CC7389">
      <w:pPr>
        <w:rPr>
          <w:rFonts w:cstheme="minorHAnsi"/>
          <w:sz w:val="24"/>
          <w:szCs w:val="24"/>
        </w:rPr>
      </w:pPr>
    </w:p>
    <w:p w:rsidR="00CC7389" w:rsidRPr="00683B46" w:rsidRDefault="00CC7389" w:rsidP="00CC7389">
      <w:pPr>
        <w:rPr>
          <w:rFonts w:cstheme="minorHAnsi"/>
          <w:sz w:val="24"/>
          <w:szCs w:val="24"/>
        </w:rPr>
      </w:pPr>
      <w:r w:rsidRPr="00683B46">
        <w:rPr>
          <w:rFonts w:cstheme="minorHAnsi"/>
          <w:sz w:val="24"/>
          <w:szCs w:val="24"/>
        </w:rPr>
        <w:t>Symptomy krzywdzenia dziecka – jak rozpoznać?</w:t>
      </w:r>
    </w:p>
    <w:p w:rsidR="00CC7389" w:rsidRPr="00683B46" w:rsidRDefault="00CC7389" w:rsidP="00CC7389">
      <w:pPr>
        <w:rPr>
          <w:rFonts w:cstheme="minorHAnsi"/>
          <w:sz w:val="24"/>
          <w:szCs w:val="24"/>
        </w:rPr>
      </w:pPr>
    </w:p>
    <w:p w:rsidR="00CC7389" w:rsidRPr="00683B46" w:rsidRDefault="00CC7389" w:rsidP="00CC7389">
      <w:pPr>
        <w:jc w:val="both"/>
        <w:rPr>
          <w:rFonts w:cstheme="minorHAnsi"/>
          <w:sz w:val="24"/>
          <w:szCs w:val="24"/>
        </w:rPr>
      </w:pPr>
      <w:r w:rsidRPr="00683B46">
        <w:rPr>
          <w:rFonts w:cstheme="minorHAnsi"/>
          <w:sz w:val="24"/>
          <w:szCs w:val="24"/>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683B46">
        <w:rPr>
          <w:rFonts w:cstheme="minorHAnsi"/>
          <w:b/>
          <w:bCs/>
          <w:sz w:val="24"/>
          <w:szCs w:val="24"/>
        </w:rPr>
        <w:t xml:space="preserve"> z dnia 28 lipca 2023 r. o zmianie ustawy – Kodeks rodzinny i opiekuńczy oraz niektórych innych ustaw (Dz. U. z 2023 r., poz. 1606). Zgodnie z nią:</w:t>
      </w:r>
    </w:p>
    <w:p w:rsidR="00CC7389" w:rsidRPr="00683B46" w:rsidRDefault="00CC7389" w:rsidP="00CC7389">
      <w:pPr>
        <w:rPr>
          <w:rFonts w:cstheme="minorHAnsi"/>
          <w:sz w:val="24"/>
          <w:szCs w:val="24"/>
        </w:rPr>
      </w:pPr>
    </w:p>
    <w:p w:rsidR="00CC7389" w:rsidRPr="00683B46" w:rsidRDefault="00CC7389" w:rsidP="00962393">
      <w:pPr>
        <w:jc w:val="both"/>
        <w:rPr>
          <w:rFonts w:cstheme="minorHAnsi"/>
          <w:sz w:val="24"/>
          <w:szCs w:val="24"/>
        </w:rPr>
      </w:pPr>
      <w:r w:rsidRPr="00683B46">
        <w:rPr>
          <w:rFonts w:cstheme="minorHAnsi"/>
          <w:sz w:val="24"/>
          <w:szCs w:val="24"/>
        </w:rPr>
        <w:t xml:space="preserve">„Przemoc domowa to </w:t>
      </w:r>
      <w:r w:rsidRPr="00683B46">
        <w:rPr>
          <w:rFonts w:cstheme="minorHAnsi"/>
          <w:b/>
          <w:sz w:val="24"/>
          <w:szCs w:val="24"/>
        </w:rPr>
        <w:t>jednorazowe albo powtarzające się umyślne działanie lub zaniechanie, wykorzystujące przewagę fizyczną, psychiczną lub ekonomiczną, naruszające prawa lub dobra osobiste osoby doznającej przemocy domowej, w szczególności</w:t>
      </w:r>
      <w:r w:rsidRPr="00683B46">
        <w:rPr>
          <w:rFonts w:cstheme="minorHAnsi"/>
          <w:sz w:val="24"/>
          <w:szCs w:val="24"/>
        </w:rPr>
        <w:t>:</w:t>
      </w:r>
    </w:p>
    <w:p w:rsidR="00CC7389" w:rsidRPr="00683B46" w:rsidRDefault="00CC7389" w:rsidP="00962393">
      <w:pPr>
        <w:jc w:val="both"/>
        <w:rPr>
          <w:rFonts w:cstheme="minorHAnsi"/>
          <w:sz w:val="24"/>
          <w:szCs w:val="24"/>
        </w:rPr>
      </w:pPr>
      <w:r w:rsidRPr="00683B46">
        <w:rPr>
          <w:rFonts w:cstheme="minorHAnsi"/>
          <w:sz w:val="24"/>
          <w:szCs w:val="24"/>
        </w:rPr>
        <w:t xml:space="preserve">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w:t>
      </w:r>
      <w:r w:rsidR="00962393" w:rsidRPr="00683B46">
        <w:rPr>
          <w:rFonts w:cstheme="minorHAnsi"/>
          <w:sz w:val="24"/>
          <w:szCs w:val="24"/>
        </w:rPr>
        <w:t>elektronicznej – cyberprzemoc.”</w:t>
      </w:r>
    </w:p>
    <w:p w:rsidR="00962393" w:rsidRPr="00683B46" w:rsidRDefault="00962393" w:rsidP="00962393">
      <w:pPr>
        <w:jc w:val="both"/>
        <w:rPr>
          <w:rFonts w:cstheme="minorHAnsi"/>
          <w:sz w:val="24"/>
          <w:szCs w:val="24"/>
        </w:rPr>
      </w:pPr>
    </w:p>
    <w:p w:rsidR="00CC7389" w:rsidRPr="00683B46" w:rsidRDefault="00CC7389" w:rsidP="00CC7389">
      <w:pPr>
        <w:rPr>
          <w:rFonts w:cstheme="minorHAnsi"/>
          <w:sz w:val="24"/>
          <w:szCs w:val="24"/>
        </w:rPr>
      </w:pPr>
      <w:r w:rsidRPr="00683B46">
        <w:rPr>
          <w:rFonts w:cstheme="minorHAnsi"/>
          <w:sz w:val="24"/>
          <w:szCs w:val="24"/>
        </w:rPr>
        <w:t>Tym samym przemoc domowa obejmuje:</w:t>
      </w:r>
    </w:p>
    <w:p w:rsidR="00CC7389" w:rsidRPr="00683B46" w:rsidRDefault="00962393" w:rsidP="00CC7389">
      <w:pPr>
        <w:rPr>
          <w:rFonts w:cstheme="minorHAnsi"/>
          <w:sz w:val="24"/>
          <w:szCs w:val="24"/>
        </w:rPr>
      </w:pPr>
      <w:r w:rsidRPr="00683B46">
        <w:rPr>
          <w:rFonts w:cstheme="minorHAnsi"/>
          <w:sz w:val="24"/>
          <w:szCs w:val="24"/>
        </w:rPr>
        <w:t xml:space="preserve">- </w:t>
      </w:r>
      <w:r w:rsidR="00CC7389" w:rsidRPr="00683B46">
        <w:rPr>
          <w:rFonts w:cstheme="minorHAnsi"/>
          <w:sz w:val="24"/>
          <w:szCs w:val="24"/>
        </w:rPr>
        <w:t>przemoc fizyczną,</w:t>
      </w:r>
    </w:p>
    <w:p w:rsidR="00CC7389" w:rsidRPr="00683B46" w:rsidRDefault="00962393" w:rsidP="00CC7389">
      <w:pPr>
        <w:rPr>
          <w:rFonts w:cstheme="minorHAnsi"/>
          <w:sz w:val="24"/>
          <w:szCs w:val="24"/>
        </w:rPr>
      </w:pPr>
      <w:r w:rsidRPr="00683B46">
        <w:rPr>
          <w:rFonts w:cstheme="minorHAnsi"/>
          <w:sz w:val="24"/>
          <w:szCs w:val="24"/>
        </w:rPr>
        <w:t xml:space="preserve">- </w:t>
      </w:r>
      <w:r w:rsidR="00CC7389" w:rsidRPr="00683B46">
        <w:rPr>
          <w:rFonts w:cstheme="minorHAnsi"/>
          <w:sz w:val="24"/>
          <w:szCs w:val="24"/>
        </w:rPr>
        <w:t>przemoc psychiczną (często nazywaną emocjonalną),</w:t>
      </w:r>
    </w:p>
    <w:p w:rsidR="00CC7389" w:rsidRPr="00683B46" w:rsidRDefault="00962393" w:rsidP="00CC7389">
      <w:pPr>
        <w:rPr>
          <w:rFonts w:cstheme="minorHAnsi"/>
          <w:sz w:val="24"/>
          <w:szCs w:val="24"/>
        </w:rPr>
      </w:pPr>
      <w:r w:rsidRPr="00683B46">
        <w:rPr>
          <w:rFonts w:cstheme="minorHAnsi"/>
          <w:sz w:val="24"/>
          <w:szCs w:val="24"/>
        </w:rPr>
        <w:t xml:space="preserve">- </w:t>
      </w:r>
      <w:r w:rsidR="00CC7389" w:rsidRPr="00683B46">
        <w:rPr>
          <w:rFonts w:cstheme="minorHAnsi"/>
          <w:sz w:val="24"/>
          <w:szCs w:val="24"/>
        </w:rPr>
        <w:t>przemoc seksualną,</w:t>
      </w:r>
    </w:p>
    <w:p w:rsidR="00CC7389" w:rsidRPr="00683B46" w:rsidRDefault="00962393" w:rsidP="00CC7389">
      <w:pPr>
        <w:rPr>
          <w:rFonts w:cstheme="minorHAnsi"/>
          <w:sz w:val="24"/>
          <w:szCs w:val="24"/>
        </w:rPr>
      </w:pPr>
      <w:r w:rsidRPr="00683B46">
        <w:rPr>
          <w:rFonts w:cstheme="minorHAnsi"/>
          <w:sz w:val="24"/>
          <w:szCs w:val="24"/>
        </w:rPr>
        <w:t xml:space="preserve">- </w:t>
      </w:r>
      <w:r w:rsidR="00CC7389" w:rsidRPr="00683B46">
        <w:rPr>
          <w:rFonts w:cstheme="minorHAnsi"/>
          <w:sz w:val="24"/>
          <w:szCs w:val="24"/>
        </w:rPr>
        <w:t>przemoc ekonomiczną,</w:t>
      </w:r>
    </w:p>
    <w:p w:rsidR="00CC7389" w:rsidRPr="00683B46" w:rsidRDefault="00962393" w:rsidP="00CC7389">
      <w:pPr>
        <w:rPr>
          <w:rFonts w:cstheme="minorHAnsi"/>
          <w:sz w:val="24"/>
          <w:szCs w:val="24"/>
        </w:rPr>
      </w:pPr>
      <w:r w:rsidRPr="00683B46">
        <w:rPr>
          <w:rFonts w:cstheme="minorHAnsi"/>
          <w:sz w:val="24"/>
          <w:szCs w:val="24"/>
        </w:rPr>
        <w:t xml:space="preserve">- </w:t>
      </w:r>
      <w:r w:rsidR="00CC7389" w:rsidRPr="00683B46">
        <w:rPr>
          <w:rFonts w:cstheme="minorHAnsi"/>
          <w:sz w:val="24"/>
          <w:szCs w:val="24"/>
        </w:rPr>
        <w:t>cyberprzemoc.</w:t>
      </w:r>
    </w:p>
    <w:p w:rsidR="00CC7389" w:rsidRPr="00683B46" w:rsidRDefault="00CC7389" w:rsidP="00962393">
      <w:pPr>
        <w:pStyle w:val="NormalnyWeb"/>
        <w:jc w:val="both"/>
        <w:rPr>
          <w:rFonts w:asciiTheme="minorHAnsi" w:eastAsiaTheme="minorHAnsi" w:hAnsiTheme="minorHAnsi" w:cstheme="minorHAnsi"/>
          <w:lang w:eastAsia="en-US"/>
        </w:rPr>
      </w:pPr>
      <w:r w:rsidRPr="00683B46">
        <w:rPr>
          <w:rFonts w:asciiTheme="minorHAnsi" w:eastAsiaTheme="minorHAnsi" w:hAnsiTheme="minorHAnsi" w:cstheme="minorHAnsi"/>
          <w:lang w:eastAsia="en-US"/>
        </w:rPr>
        <w:t xml:space="preserve">Jak pokazują badania rzadko zdarza się, aby występował tylko jeden rodzaj przemocy.  Najczęściej te rodzaje przemocy przenikają się wzajemnie i wywołują podobne skutki. </w:t>
      </w:r>
    </w:p>
    <w:p w:rsidR="00CC7389" w:rsidRPr="00683B46" w:rsidRDefault="00CC7389" w:rsidP="00CC7389">
      <w:pPr>
        <w:pStyle w:val="NormalnyWeb"/>
        <w:rPr>
          <w:rFonts w:asciiTheme="minorHAnsi" w:eastAsiaTheme="minorHAnsi" w:hAnsiTheme="minorHAnsi" w:cstheme="minorHAnsi"/>
          <w:lang w:eastAsia="en-US"/>
        </w:rPr>
      </w:pPr>
      <w:r w:rsidRPr="00683B46">
        <w:rPr>
          <w:rFonts w:asciiTheme="minorHAnsi" w:eastAsiaTheme="minorHAnsi" w:hAnsiTheme="minorHAnsi" w:cstheme="minorHAnsi"/>
          <w:lang w:eastAsia="en-US"/>
        </w:rPr>
        <w:lastRenderedPageBreak/>
        <w:t>Co powinno wzbudzić uwagę nauczyciela, wychowawcy, jak może objawiać się krzywdzenie dziecka czy przemocy domowej?</w:t>
      </w:r>
    </w:p>
    <w:p w:rsidR="00CC7389" w:rsidRPr="00683B46" w:rsidRDefault="00CC7389" w:rsidP="00CC7389">
      <w:pPr>
        <w:pStyle w:val="NormalnyWeb"/>
        <w:rPr>
          <w:rFonts w:asciiTheme="minorHAnsi" w:eastAsiaTheme="minorHAnsi" w:hAnsiTheme="minorHAnsi" w:cstheme="minorHAnsi"/>
          <w:lang w:eastAsia="en-US"/>
        </w:rPr>
      </w:pPr>
      <w:r w:rsidRPr="00683B46">
        <w:rPr>
          <w:rFonts w:asciiTheme="minorHAnsi" w:eastAsiaTheme="minorHAnsi" w:hAnsiTheme="minorHAnsi" w:cstheme="minorHAnsi"/>
          <w:lang w:eastAsia="en-US"/>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rsidR="00CC7389" w:rsidRPr="00683B46" w:rsidRDefault="00CC7389" w:rsidP="00CC7389">
      <w:pPr>
        <w:pStyle w:val="NormalnyWeb"/>
        <w:rPr>
          <w:rFonts w:asciiTheme="minorHAnsi" w:eastAsiaTheme="minorHAnsi" w:hAnsiTheme="minorHAnsi" w:cstheme="minorHAnsi"/>
          <w:lang w:eastAsia="en-US"/>
        </w:rPr>
      </w:pPr>
      <w:r w:rsidRPr="00683B46">
        <w:rPr>
          <w:rFonts w:asciiTheme="minorHAnsi" w:eastAsiaTheme="minorHAnsi" w:hAnsiTheme="minorHAnsi" w:cstheme="minorHAnsi"/>
          <w:b/>
          <w:lang w:eastAsia="en-US"/>
        </w:rPr>
        <w:t>Symptomy krzywdzenia dzieci</w:t>
      </w:r>
      <w:r w:rsidRPr="00683B46">
        <w:rPr>
          <w:rFonts w:asciiTheme="minorHAnsi" w:eastAsiaTheme="minorHAnsi" w:hAnsiTheme="minorHAnsi" w:cstheme="minorHAnsi"/>
          <w:lang w:eastAsia="en-US"/>
        </w:rPr>
        <w:t xml:space="preserve"> – </w:t>
      </w:r>
      <w:r w:rsidRPr="00683B46">
        <w:rPr>
          <w:rFonts w:asciiTheme="minorHAnsi" w:eastAsiaTheme="minorHAnsi" w:hAnsiTheme="minorHAnsi" w:cstheme="minorHAnsi"/>
          <w:b/>
          <w:lang w:eastAsia="en-US"/>
        </w:rPr>
        <w:t>podział</w:t>
      </w:r>
      <w:r w:rsidRPr="00683B46">
        <w:rPr>
          <w:rFonts w:asciiTheme="minorHAnsi" w:eastAsiaTheme="minorHAnsi" w:hAnsiTheme="minorHAnsi" w:cstheme="minorHAnsi"/>
          <w:lang w:eastAsia="en-US"/>
        </w:rPr>
        <w:t>:</w:t>
      </w:r>
    </w:p>
    <w:p w:rsidR="00CC7389" w:rsidRPr="00683B46" w:rsidRDefault="00CC7389" w:rsidP="00CC7389">
      <w:pPr>
        <w:pStyle w:val="NormalnyWeb"/>
        <w:spacing w:before="120" w:beforeAutospacing="0" w:after="120" w:afterAutospacing="0"/>
        <w:rPr>
          <w:rFonts w:asciiTheme="minorHAnsi" w:eastAsiaTheme="minorHAnsi" w:hAnsiTheme="minorHAnsi" w:cstheme="minorHAnsi"/>
          <w:lang w:eastAsia="en-US"/>
        </w:rPr>
      </w:pPr>
      <w:r w:rsidRPr="00683B46">
        <w:rPr>
          <w:rFonts w:asciiTheme="minorHAnsi" w:eastAsiaTheme="minorHAnsi" w:hAnsiTheme="minorHAnsi" w:cstheme="minorHAnsi"/>
          <w:lang w:eastAsia="en-US"/>
        </w:rPr>
        <w:t>- fizyczne – które można zauważyć na ciele dziecka,</w:t>
      </w:r>
    </w:p>
    <w:p w:rsidR="00CC7389" w:rsidRPr="00683B46" w:rsidRDefault="00CC7389" w:rsidP="00CC7389">
      <w:pPr>
        <w:pStyle w:val="NormalnyWeb"/>
        <w:spacing w:before="120" w:beforeAutospacing="0" w:after="120" w:afterAutospacing="0"/>
        <w:rPr>
          <w:rFonts w:asciiTheme="minorHAnsi" w:eastAsiaTheme="minorHAnsi" w:hAnsiTheme="minorHAnsi" w:cstheme="minorHAnsi"/>
          <w:lang w:eastAsia="en-US"/>
        </w:rPr>
      </w:pPr>
      <w:r w:rsidRPr="00683B46">
        <w:rPr>
          <w:rFonts w:asciiTheme="minorHAnsi" w:eastAsiaTheme="minorHAnsi" w:hAnsiTheme="minorHAnsi" w:cstheme="minorHAnsi"/>
          <w:lang w:eastAsia="en-US"/>
        </w:rPr>
        <w:t>- emocjonalne,</w:t>
      </w:r>
    </w:p>
    <w:p w:rsidR="00CC7389" w:rsidRPr="00683B46" w:rsidRDefault="00CC7389" w:rsidP="00CC7389">
      <w:pPr>
        <w:pStyle w:val="NormalnyWeb"/>
        <w:spacing w:before="120" w:beforeAutospacing="0" w:after="120" w:afterAutospacing="0"/>
        <w:rPr>
          <w:rFonts w:asciiTheme="minorHAnsi" w:eastAsiaTheme="minorHAnsi" w:hAnsiTheme="minorHAnsi" w:cstheme="minorHAnsi"/>
          <w:lang w:eastAsia="en-US"/>
        </w:rPr>
      </w:pPr>
      <w:r w:rsidRPr="00683B46">
        <w:rPr>
          <w:rFonts w:asciiTheme="minorHAnsi" w:eastAsiaTheme="minorHAnsi" w:hAnsiTheme="minorHAnsi" w:cstheme="minorHAnsi"/>
          <w:lang w:eastAsia="en-US"/>
        </w:rPr>
        <w:t>- poznawcze,</w:t>
      </w:r>
    </w:p>
    <w:p w:rsidR="00CC7389" w:rsidRPr="00683B46" w:rsidRDefault="00CC7389" w:rsidP="00CC7389">
      <w:pPr>
        <w:pStyle w:val="NormalnyWeb"/>
        <w:spacing w:before="120" w:beforeAutospacing="0" w:after="120" w:afterAutospacing="0"/>
        <w:rPr>
          <w:rFonts w:asciiTheme="minorHAnsi" w:eastAsiaTheme="minorHAnsi" w:hAnsiTheme="minorHAnsi" w:cstheme="minorHAnsi"/>
          <w:lang w:eastAsia="en-US"/>
        </w:rPr>
      </w:pPr>
      <w:r w:rsidRPr="00683B46">
        <w:rPr>
          <w:rFonts w:asciiTheme="minorHAnsi" w:eastAsiaTheme="minorHAnsi" w:hAnsiTheme="minorHAnsi" w:cstheme="minorHAnsi"/>
          <w:lang w:eastAsia="en-US"/>
        </w:rPr>
        <w:t xml:space="preserve">- behawioralne, </w:t>
      </w:r>
    </w:p>
    <w:p w:rsidR="00CC7389" w:rsidRPr="00683B46" w:rsidRDefault="00CC7389" w:rsidP="00CC7389">
      <w:pPr>
        <w:pStyle w:val="NormalnyWeb"/>
        <w:spacing w:before="120" w:beforeAutospacing="0" w:after="120" w:afterAutospacing="0"/>
        <w:rPr>
          <w:rFonts w:asciiTheme="minorHAnsi" w:eastAsiaTheme="minorHAnsi" w:hAnsiTheme="minorHAnsi" w:cstheme="minorHAnsi"/>
          <w:lang w:eastAsia="en-US"/>
        </w:rPr>
      </w:pPr>
      <w:r w:rsidRPr="00683B46">
        <w:rPr>
          <w:rFonts w:asciiTheme="minorHAnsi" w:eastAsiaTheme="minorHAnsi" w:hAnsiTheme="minorHAnsi" w:cstheme="minorHAnsi"/>
          <w:lang w:eastAsia="en-US"/>
        </w:rPr>
        <w:t>- fizjologiczne.</w:t>
      </w:r>
    </w:p>
    <w:p w:rsidR="00CC7389" w:rsidRPr="00683B46" w:rsidRDefault="00CC7389" w:rsidP="00CC7389">
      <w:pPr>
        <w:spacing w:before="100" w:beforeAutospacing="1" w:after="100" w:afterAutospacing="1"/>
        <w:rPr>
          <w:rFonts w:cstheme="minorHAnsi"/>
          <w:b/>
          <w:sz w:val="24"/>
          <w:szCs w:val="24"/>
        </w:rPr>
      </w:pPr>
      <w:r w:rsidRPr="00683B46">
        <w:rPr>
          <w:rFonts w:cstheme="minorHAnsi"/>
          <w:b/>
          <w:sz w:val="24"/>
          <w:szCs w:val="24"/>
        </w:rPr>
        <w:t xml:space="preserve">Symptomy fizyczne: </w:t>
      </w:r>
    </w:p>
    <w:p w:rsidR="00CC7389" w:rsidRPr="00683B46" w:rsidRDefault="00CC7389" w:rsidP="00B41773">
      <w:pPr>
        <w:numPr>
          <w:ilvl w:val="0"/>
          <w:numId w:val="57"/>
        </w:numPr>
        <w:spacing w:before="100" w:beforeAutospacing="1" w:after="100" w:afterAutospacing="1" w:line="240" w:lineRule="auto"/>
        <w:rPr>
          <w:rFonts w:cstheme="minorHAnsi"/>
          <w:sz w:val="24"/>
          <w:szCs w:val="24"/>
        </w:rPr>
      </w:pPr>
      <w:r w:rsidRPr="00683B46">
        <w:rPr>
          <w:rFonts w:cstheme="minorHAnsi"/>
          <w:sz w:val="24"/>
          <w:szCs w:val="24"/>
        </w:rPr>
        <w:t>siniaki na ciele dziecka (przede wszystkim na plecach, ramionach i udach) – świeże i w późnej fazie gojenia, duże otarcia naskórka,</w:t>
      </w:r>
    </w:p>
    <w:p w:rsidR="00CC7389" w:rsidRPr="00683B46" w:rsidRDefault="00CC7389" w:rsidP="00B41773">
      <w:pPr>
        <w:numPr>
          <w:ilvl w:val="0"/>
          <w:numId w:val="57"/>
        </w:numPr>
        <w:spacing w:before="100" w:beforeAutospacing="1" w:after="100" w:afterAutospacing="1" w:line="240" w:lineRule="auto"/>
        <w:rPr>
          <w:rFonts w:cstheme="minorHAnsi"/>
          <w:sz w:val="24"/>
          <w:szCs w:val="24"/>
        </w:rPr>
      </w:pPr>
      <w:r w:rsidRPr="00683B46">
        <w:rPr>
          <w:rFonts w:cstheme="minorHAnsi"/>
          <w:sz w:val="24"/>
          <w:szCs w:val="24"/>
        </w:rPr>
        <w:t>specyficzne ślady na skórze przypominające blizny po ospie, a będące pozostałościami po parzeniu dziecka papierosem,</w:t>
      </w:r>
    </w:p>
    <w:p w:rsidR="00CC7389" w:rsidRPr="00683B46" w:rsidRDefault="00CC7389" w:rsidP="00B41773">
      <w:pPr>
        <w:numPr>
          <w:ilvl w:val="0"/>
          <w:numId w:val="57"/>
        </w:numPr>
        <w:spacing w:before="100" w:beforeAutospacing="1" w:after="100" w:afterAutospacing="1" w:line="240" w:lineRule="auto"/>
        <w:rPr>
          <w:rFonts w:cstheme="minorHAnsi"/>
          <w:sz w:val="24"/>
          <w:szCs w:val="24"/>
        </w:rPr>
      </w:pPr>
      <w:r w:rsidRPr="00683B46">
        <w:rPr>
          <w:rFonts w:cstheme="minorHAnsi"/>
          <w:sz w:val="24"/>
          <w:szCs w:val="24"/>
        </w:rPr>
        <w:t>oderwane małżowiny uszne, tzw. uszy zapaśnika (zniekształcone małżowiny od uderzania dziecka w uszy), pozbawione włosów miejsca na głowie, złamana przegroda nosowa, złamania palców dłoni, wszelkie wielokrotne złamania kości, wylewy krwawe do gałek ocznych</w:t>
      </w:r>
      <w:r w:rsidR="00A15E14" w:rsidRPr="00683B46">
        <w:rPr>
          <w:rFonts w:cstheme="minorHAnsi"/>
          <w:sz w:val="24"/>
          <w:szCs w:val="24"/>
        </w:rPr>
        <w:t>,</w:t>
      </w:r>
      <w:r w:rsidRPr="00683B46">
        <w:rPr>
          <w:rFonts w:cstheme="minorHAnsi"/>
          <w:sz w:val="24"/>
          <w:szCs w:val="24"/>
        </w:rPr>
        <w:t xml:space="preserve"> </w:t>
      </w:r>
    </w:p>
    <w:p w:rsidR="00CC7389" w:rsidRPr="00683B46" w:rsidRDefault="00CC7389" w:rsidP="00B41773">
      <w:pPr>
        <w:numPr>
          <w:ilvl w:val="0"/>
          <w:numId w:val="57"/>
        </w:numPr>
        <w:spacing w:before="100" w:beforeAutospacing="1" w:after="100" w:afterAutospacing="1" w:line="240" w:lineRule="auto"/>
        <w:rPr>
          <w:rFonts w:cstheme="minorHAnsi"/>
          <w:sz w:val="24"/>
          <w:szCs w:val="24"/>
        </w:rPr>
      </w:pPr>
      <w:r w:rsidRPr="00683B46">
        <w:rPr>
          <w:rFonts w:cstheme="minorHAnsi"/>
          <w:sz w:val="24"/>
          <w:szCs w:val="24"/>
        </w:rPr>
        <w:t>odparzenia na skórze wynikające z zaniedbań higienicznych, niezaopatrzone rany, ślady ugryzień przez człowie</w:t>
      </w:r>
      <w:r w:rsidR="00A15E14" w:rsidRPr="00683B46">
        <w:rPr>
          <w:rFonts w:cstheme="minorHAnsi"/>
          <w:sz w:val="24"/>
          <w:szCs w:val="24"/>
        </w:rPr>
        <w:t>ka, ślady duszenia, krępowania,</w:t>
      </w:r>
    </w:p>
    <w:p w:rsidR="00CC7389" w:rsidRPr="00683B46" w:rsidRDefault="00CC7389" w:rsidP="00B41773">
      <w:pPr>
        <w:numPr>
          <w:ilvl w:val="0"/>
          <w:numId w:val="57"/>
        </w:numPr>
        <w:spacing w:before="100" w:beforeAutospacing="1" w:after="100" w:afterAutospacing="1" w:line="240" w:lineRule="auto"/>
        <w:rPr>
          <w:rFonts w:cstheme="minorHAnsi"/>
          <w:sz w:val="24"/>
          <w:szCs w:val="24"/>
        </w:rPr>
      </w:pPr>
      <w:r w:rsidRPr="00683B46">
        <w:rPr>
          <w:rFonts w:cstheme="minorHAnsi"/>
          <w:sz w:val="24"/>
          <w:szCs w:val="24"/>
        </w:rPr>
        <w:t>oparzenia rękawiczkowo-skarpetkowe oraz zlokalizowane na pośladkach i w dolnej części pleców,</w:t>
      </w:r>
    </w:p>
    <w:p w:rsidR="00CC7389" w:rsidRPr="00683B46" w:rsidRDefault="00CC7389" w:rsidP="00B41773">
      <w:pPr>
        <w:pStyle w:val="Akapitzlist"/>
        <w:numPr>
          <w:ilvl w:val="0"/>
          <w:numId w:val="57"/>
        </w:numPr>
        <w:spacing w:after="0" w:line="240" w:lineRule="auto"/>
        <w:rPr>
          <w:rFonts w:cstheme="minorHAnsi"/>
          <w:sz w:val="24"/>
          <w:szCs w:val="24"/>
        </w:rPr>
      </w:pPr>
      <w:r w:rsidRPr="00683B46">
        <w:rPr>
          <w:rFonts w:cstheme="minorHAnsi"/>
          <w:sz w:val="24"/>
          <w:szCs w:val="24"/>
        </w:rPr>
        <w:t>zaburzenia psychosomatyczne, bóle wędrujące,</w:t>
      </w:r>
    </w:p>
    <w:p w:rsidR="00CC7389" w:rsidRPr="00683B46" w:rsidRDefault="00CC7389" w:rsidP="00B41773">
      <w:pPr>
        <w:pStyle w:val="Akapitzlist"/>
        <w:numPr>
          <w:ilvl w:val="0"/>
          <w:numId w:val="57"/>
        </w:numPr>
        <w:spacing w:after="0" w:line="240" w:lineRule="auto"/>
        <w:rPr>
          <w:rFonts w:cstheme="minorHAnsi"/>
          <w:sz w:val="24"/>
          <w:szCs w:val="24"/>
        </w:rPr>
      </w:pPr>
      <w:r w:rsidRPr="00683B46">
        <w:rPr>
          <w:rFonts w:cstheme="minorHAnsi"/>
          <w:sz w:val="24"/>
          <w:szCs w:val="24"/>
        </w:rPr>
        <w:t>przemęczenie,</w:t>
      </w:r>
    </w:p>
    <w:p w:rsidR="00CC7389" w:rsidRPr="00683B46" w:rsidRDefault="00CC7389" w:rsidP="00B41773">
      <w:pPr>
        <w:pStyle w:val="Akapitzlist"/>
        <w:numPr>
          <w:ilvl w:val="0"/>
          <w:numId w:val="57"/>
        </w:numPr>
        <w:spacing w:after="0" w:line="240" w:lineRule="auto"/>
        <w:rPr>
          <w:rFonts w:cstheme="minorHAnsi"/>
          <w:sz w:val="24"/>
          <w:szCs w:val="24"/>
        </w:rPr>
      </w:pPr>
      <w:r w:rsidRPr="00683B46">
        <w:rPr>
          <w:rFonts w:cstheme="minorHAnsi"/>
          <w:sz w:val="24"/>
          <w:szCs w:val="24"/>
        </w:rPr>
        <w:t>problemy z trawieniem,</w:t>
      </w:r>
    </w:p>
    <w:p w:rsidR="00CC7389" w:rsidRPr="00683B46" w:rsidRDefault="00CC7389" w:rsidP="00B41773">
      <w:pPr>
        <w:pStyle w:val="Akapitzlist"/>
        <w:numPr>
          <w:ilvl w:val="0"/>
          <w:numId w:val="57"/>
        </w:numPr>
        <w:spacing w:after="0" w:line="240" w:lineRule="auto"/>
        <w:rPr>
          <w:rFonts w:cstheme="minorHAnsi"/>
          <w:sz w:val="24"/>
          <w:szCs w:val="24"/>
        </w:rPr>
      </w:pPr>
      <w:r w:rsidRPr="00683B46">
        <w:rPr>
          <w:rFonts w:cstheme="minorHAnsi"/>
          <w:sz w:val="24"/>
          <w:szCs w:val="24"/>
        </w:rPr>
        <w:t>blizny po samookal</w:t>
      </w:r>
      <w:r w:rsidR="00A15E14" w:rsidRPr="00683B46">
        <w:rPr>
          <w:rFonts w:cstheme="minorHAnsi"/>
          <w:sz w:val="24"/>
          <w:szCs w:val="24"/>
        </w:rPr>
        <w:t>e</w:t>
      </w:r>
      <w:r w:rsidRPr="00683B46">
        <w:rPr>
          <w:rFonts w:cstheme="minorHAnsi"/>
          <w:sz w:val="24"/>
          <w:szCs w:val="24"/>
        </w:rPr>
        <w:t>czeniu.</w:t>
      </w:r>
    </w:p>
    <w:p w:rsidR="00CC7389" w:rsidRPr="00683B46" w:rsidRDefault="00CC7389" w:rsidP="00CC7389">
      <w:pPr>
        <w:spacing w:before="100" w:beforeAutospacing="1" w:after="100" w:afterAutospacing="1"/>
        <w:rPr>
          <w:rFonts w:cstheme="minorHAnsi"/>
          <w:b/>
          <w:sz w:val="24"/>
          <w:szCs w:val="24"/>
        </w:rPr>
      </w:pPr>
      <w:r w:rsidRPr="00683B46">
        <w:rPr>
          <w:rFonts w:cstheme="minorHAnsi"/>
          <w:b/>
          <w:sz w:val="24"/>
          <w:szCs w:val="24"/>
        </w:rPr>
        <w:t xml:space="preserve">Symptomy w sferze emocjonalnej: </w:t>
      </w:r>
    </w:p>
    <w:p w:rsidR="00CC7389"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t>trudności w rozumieniu i wyrażaniu emocji przez dziecko</w:t>
      </w:r>
      <w:r w:rsidR="00A15E14" w:rsidRPr="00683B46">
        <w:rPr>
          <w:rFonts w:cstheme="minorHAnsi"/>
          <w:sz w:val="24"/>
          <w:szCs w:val="24"/>
        </w:rPr>
        <w:t>,</w:t>
      </w:r>
    </w:p>
    <w:p w:rsidR="00CC7389"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t>negatywny obraz siebie,</w:t>
      </w:r>
    </w:p>
    <w:p w:rsidR="00CC7389"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t>negatywne myśli na temat siebie i innych,</w:t>
      </w:r>
    </w:p>
    <w:p w:rsidR="00CC7389"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t>przygnębienie,</w:t>
      </w:r>
    </w:p>
    <w:p w:rsidR="00A15E14"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t xml:space="preserve">strachliwość i agresja, </w:t>
      </w:r>
    </w:p>
    <w:p w:rsidR="00CC7389"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lastRenderedPageBreak/>
        <w:t>gniew,</w:t>
      </w:r>
    </w:p>
    <w:p w:rsidR="00CC7389"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t>problemy z samoregulacją emocji,</w:t>
      </w:r>
    </w:p>
    <w:p w:rsidR="00CC7389"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t>oszołomienie, otępienie,</w:t>
      </w:r>
    </w:p>
    <w:p w:rsidR="00CC7389"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t>brak poczucia bezpieczeństwa,</w:t>
      </w:r>
    </w:p>
    <w:p w:rsidR="00CC7389"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t>smutek, apatia,</w:t>
      </w:r>
    </w:p>
    <w:p w:rsidR="00CC7389"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t>stany lękowe,</w:t>
      </w:r>
    </w:p>
    <w:p w:rsidR="00CC7389" w:rsidRPr="00683B46" w:rsidRDefault="00CC7389" w:rsidP="00B41773">
      <w:pPr>
        <w:pStyle w:val="Akapitzlist"/>
        <w:numPr>
          <w:ilvl w:val="0"/>
          <w:numId w:val="59"/>
        </w:numPr>
        <w:spacing w:before="100" w:beforeAutospacing="1" w:after="100" w:afterAutospacing="1" w:line="240" w:lineRule="auto"/>
        <w:rPr>
          <w:rFonts w:cstheme="minorHAnsi"/>
          <w:sz w:val="24"/>
          <w:szCs w:val="24"/>
        </w:rPr>
      </w:pPr>
      <w:r w:rsidRPr="00683B46">
        <w:rPr>
          <w:rFonts w:cstheme="minorHAnsi"/>
          <w:sz w:val="24"/>
          <w:szCs w:val="24"/>
        </w:rPr>
        <w:t>stany depresyjne.</w:t>
      </w:r>
    </w:p>
    <w:p w:rsidR="00CC7389" w:rsidRPr="00683B46" w:rsidRDefault="00CC7389" w:rsidP="00CC7389">
      <w:pPr>
        <w:spacing w:before="100" w:beforeAutospacing="1" w:after="100" w:afterAutospacing="1"/>
        <w:rPr>
          <w:rFonts w:cstheme="minorHAnsi"/>
          <w:b/>
          <w:sz w:val="24"/>
          <w:szCs w:val="24"/>
        </w:rPr>
      </w:pPr>
      <w:r w:rsidRPr="00683B46">
        <w:rPr>
          <w:rFonts w:cstheme="minorHAnsi"/>
          <w:b/>
          <w:sz w:val="24"/>
          <w:szCs w:val="24"/>
        </w:rPr>
        <w:t xml:space="preserve">Symptomy w sferze poznawczej: </w:t>
      </w:r>
    </w:p>
    <w:p w:rsidR="00CC7389" w:rsidRPr="00683B46" w:rsidRDefault="00CC7389" w:rsidP="00B41773">
      <w:pPr>
        <w:pStyle w:val="Akapitzlist"/>
        <w:numPr>
          <w:ilvl w:val="0"/>
          <w:numId w:val="60"/>
        </w:numPr>
        <w:spacing w:before="100" w:beforeAutospacing="1" w:after="100" w:afterAutospacing="1" w:line="240" w:lineRule="auto"/>
        <w:rPr>
          <w:rFonts w:cstheme="minorHAnsi"/>
          <w:sz w:val="24"/>
          <w:szCs w:val="24"/>
        </w:rPr>
      </w:pPr>
      <w:r w:rsidRPr="00683B46">
        <w:rPr>
          <w:rFonts w:cstheme="minorHAnsi"/>
          <w:sz w:val="24"/>
          <w:szCs w:val="24"/>
        </w:rPr>
        <w:t>trudności w nauce – pojawiające się nagle,</w:t>
      </w:r>
    </w:p>
    <w:p w:rsidR="00CC7389" w:rsidRPr="00683B46" w:rsidRDefault="00CC7389" w:rsidP="00B41773">
      <w:pPr>
        <w:pStyle w:val="Akapitzlist"/>
        <w:numPr>
          <w:ilvl w:val="0"/>
          <w:numId w:val="60"/>
        </w:numPr>
        <w:spacing w:before="100" w:beforeAutospacing="1" w:after="100" w:afterAutospacing="1" w:line="240" w:lineRule="auto"/>
        <w:rPr>
          <w:rFonts w:cstheme="minorHAnsi"/>
          <w:sz w:val="24"/>
          <w:szCs w:val="24"/>
        </w:rPr>
      </w:pPr>
      <w:r w:rsidRPr="00683B46">
        <w:rPr>
          <w:rFonts w:cstheme="minorHAnsi"/>
          <w:sz w:val="24"/>
          <w:szCs w:val="24"/>
        </w:rPr>
        <w:t>problemy z koncentracją, pamięcią,</w:t>
      </w:r>
    </w:p>
    <w:p w:rsidR="00CC7389" w:rsidRPr="00683B46" w:rsidRDefault="00CC7389" w:rsidP="00B41773">
      <w:pPr>
        <w:pStyle w:val="Akapitzlist"/>
        <w:numPr>
          <w:ilvl w:val="0"/>
          <w:numId w:val="60"/>
        </w:numPr>
        <w:spacing w:before="100" w:beforeAutospacing="1" w:after="100" w:afterAutospacing="1" w:line="240" w:lineRule="auto"/>
        <w:rPr>
          <w:rFonts w:cstheme="minorHAnsi"/>
          <w:sz w:val="24"/>
          <w:szCs w:val="24"/>
        </w:rPr>
      </w:pPr>
      <w:r w:rsidRPr="00683B46">
        <w:rPr>
          <w:rFonts w:cstheme="minorHAnsi"/>
          <w:sz w:val="24"/>
          <w:szCs w:val="24"/>
        </w:rPr>
        <w:t>problemy z logicznym myśleniem,</w:t>
      </w:r>
    </w:p>
    <w:p w:rsidR="00CC7389" w:rsidRPr="00683B46" w:rsidRDefault="00CC7389" w:rsidP="00B41773">
      <w:pPr>
        <w:pStyle w:val="Akapitzlist"/>
        <w:numPr>
          <w:ilvl w:val="0"/>
          <w:numId w:val="60"/>
        </w:numPr>
        <w:spacing w:before="100" w:beforeAutospacing="1" w:after="100" w:afterAutospacing="1" w:line="240" w:lineRule="auto"/>
        <w:rPr>
          <w:rFonts w:cstheme="minorHAnsi"/>
          <w:sz w:val="24"/>
          <w:szCs w:val="24"/>
        </w:rPr>
      </w:pPr>
      <w:r w:rsidRPr="00683B46">
        <w:rPr>
          <w:rFonts w:cstheme="minorHAnsi"/>
          <w:sz w:val="24"/>
          <w:szCs w:val="24"/>
        </w:rPr>
        <w:t>problemy z rozwiązywaniem problemów,</w:t>
      </w:r>
    </w:p>
    <w:p w:rsidR="00CC7389" w:rsidRPr="00683B46" w:rsidRDefault="00CC7389" w:rsidP="00B41773">
      <w:pPr>
        <w:pStyle w:val="Akapitzlist"/>
        <w:numPr>
          <w:ilvl w:val="0"/>
          <w:numId w:val="60"/>
        </w:numPr>
        <w:spacing w:before="100" w:beforeAutospacing="1" w:after="100" w:afterAutospacing="1" w:line="240" w:lineRule="auto"/>
        <w:rPr>
          <w:rFonts w:cstheme="minorHAnsi"/>
          <w:sz w:val="24"/>
          <w:szCs w:val="24"/>
        </w:rPr>
      </w:pPr>
      <w:r w:rsidRPr="00683B46">
        <w:rPr>
          <w:rFonts w:cstheme="minorHAnsi"/>
          <w:sz w:val="24"/>
          <w:szCs w:val="24"/>
        </w:rPr>
        <w:t xml:space="preserve">trudności w ukończeniu zadanej pracy, </w:t>
      </w:r>
    </w:p>
    <w:p w:rsidR="00CC7389" w:rsidRPr="00683B46" w:rsidRDefault="00CC7389" w:rsidP="00B41773">
      <w:pPr>
        <w:pStyle w:val="Akapitzlist"/>
        <w:numPr>
          <w:ilvl w:val="0"/>
          <w:numId w:val="60"/>
        </w:numPr>
        <w:spacing w:before="100" w:beforeAutospacing="1" w:after="100" w:afterAutospacing="1" w:line="240" w:lineRule="auto"/>
        <w:rPr>
          <w:rFonts w:cstheme="minorHAnsi"/>
          <w:sz w:val="24"/>
          <w:szCs w:val="24"/>
        </w:rPr>
      </w:pPr>
      <w:r w:rsidRPr="00683B46">
        <w:rPr>
          <w:rFonts w:cstheme="minorHAnsi"/>
          <w:sz w:val="24"/>
          <w:szCs w:val="24"/>
        </w:rPr>
        <w:t>nieodrabianie lekcji,</w:t>
      </w:r>
    </w:p>
    <w:p w:rsidR="00CC7389" w:rsidRPr="00683B46" w:rsidRDefault="00CC7389" w:rsidP="00B41773">
      <w:pPr>
        <w:pStyle w:val="Akapitzlist"/>
        <w:numPr>
          <w:ilvl w:val="0"/>
          <w:numId w:val="60"/>
        </w:numPr>
        <w:spacing w:before="100" w:beforeAutospacing="1" w:after="100" w:afterAutospacing="1" w:line="240" w:lineRule="auto"/>
        <w:rPr>
          <w:rFonts w:cstheme="minorHAnsi"/>
          <w:sz w:val="24"/>
          <w:szCs w:val="24"/>
        </w:rPr>
      </w:pPr>
      <w:r w:rsidRPr="00683B46">
        <w:rPr>
          <w:rFonts w:cstheme="minorHAnsi"/>
          <w:sz w:val="24"/>
          <w:szCs w:val="24"/>
        </w:rPr>
        <w:t>nieprzygotowanie do zajęć czego efektem są gorsze oceny szkolne.</w:t>
      </w:r>
    </w:p>
    <w:p w:rsidR="00CC7389" w:rsidRPr="00683B46" w:rsidRDefault="00CC7389" w:rsidP="00CC7389">
      <w:pPr>
        <w:spacing w:before="100" w:beforeAutospacing="1" w:after="100" w:afterAutospacing="1"/>
        <w:rPr>
          <w:rFonts w:cstheme="minorHAnsi"/>
          <w:b/>
          <w:sz w:val="24"/>
          <w:szCs w:val="24"/>
        </w:rPr>
      </w:pPr>
      <w:r w:rsidRPr="00683B46">
        <w:rPr>
          <w:rFonts w:cstheme="minorHAnsi"/>
          <w:b/>
          <w:sz w:val="24"/>
          <w:szCs w:val="24"/>
        </w:rPr>
        <w:t xml:space="preserve">Symptomy w sferze behawioralnej: </w:t>
      </w:r>
    </w:p>
    <w:p w:rsidR="00CC7389" w:rsidRPr="00683B46" w:rsidRDefault="00CC7389" w:rsidP="00B41773">
      <w:pPr>
        <w:pStyle w:val="Akapitzlist"/>
        <w:numPr>
          <w:ilvl w:val="0"/>
          <w:numId w:val="61"/>
        </w:numPr>
        <w:spacing w:before="100" w:beforeAutospacing="1" w:after="100" w:afterAutospacing="1" w:line="240" w:lineRule="auto"/>
        <w:rPr>
          <w:rFonts w:cstheme="minorHAnsi"/>
          <w:sz w:val="24"/>
          <w:szCs w:val="24"/>
        </w:rPr>
      </w:pPr>
      <w:r w:rsidRPr="00683B46">
        <w:rPr>
          <w:rFonts w:cstheme="minorHAnsi"/>
          <w:sz w:val="24"/>
          <w:szCs w:val="24"/>
        </w:rPr>
        <w:t>problemy z subordynacją oraz podporządkowaniem wobec obowiązujących reguł – obrażenie się, uciekanie z lekcji, negatywne interakcje z rówieśnikami oraz z nauczycielami,</w:t>
      </w:r>
    </w:p>
    <w:p w:rsidR="00CC7389" w:rsidRPr="00683B46" w:rsidRDefault="00CC7389" w:rsidP="00B41773">
      <w:pPr>
        <w:pStyle w:val="Akapitzlist"/>
        <w:numPr>
          <w:ilvl w:val="0"/>
          <w:numId w:val="61"/>
        </w:numPr>
        <w:spacing w:before="100" w:beforeAutospacing="1" w:after="100" w:afterAutospacing="1" w:line="240" w:lineRule="auto"/>
        <w:rPr>
          <w:rFonts w:cstheme="minorHAnsi"/>
          <w:sz w:val="24"/>
          <w:szCs w:val="24"/>
        </w:rPr>
      </w:pPr>
      <w:r w:rsidRPr="00683B46">
        <w:rPr>
          <w:rFonts w:cstheme="minorHAnsi"/>
          <w:sz w:val="24"/>
          <w:szCs w:val="24"/>
        </w:rPr>
        <w:t>dziwne reakcje na chęć niesienia pomocy, nieufność,</w:t>
      </w:r>
    </w:p>
    <w:p w:rsidR="00CC7389" w:rsidRPr="00683B46" w:rsidRDefault="00CC7389" w:rsidP="00B41773">
      <w:pPr>
        <w:pStyle w:val="Akapitzlist"/>
        <w:numPr>
          <w:ilvl w:val="0"/>
          <w:numId w:val="61"/>
        </w:numPr>
        <w:spacing w:before="100" w:beforeAutospacing="1" w:after="100" w:afterAutospacing="1" w:line="240" w:lineRule="auto"/>
        <w:rPr>
          <w:rFonts w:cstheme="minorHAnsi"/>
          <w:sz w:val="24"/>
          <w:szCs w:val="24"/>
        </w:rPr>
      </w:pPr>
      <w:r w:rsidRPr="00683B46">
        <w:rPr>
          <w:rFonts w:cstheme="minorHAnsi"/>
          <w:sz w:val="24"/>
          <w:szCs w:val="24"/>
        </w:rPr>
        <w:t>wycofanie,</w:t>
      </w:r>
    </w:p>
    <w:p w:rsidR="00CC7389" w:rsidRPr="00683B46" w:rsidRDefault="00CC7389" w:rsidP="00B41773">
      <w:pPr>
        <w:pStyle w:val="Akapitzlist"/>
        <w:numPr>
          <w:ilvl w:val="0"/>
          <w:numId w:val="61"/>
        </w:numPr>
        <w:spacing w:before="100" w:beforeAutospacing="1" w:after="100" w:afterAutospacing="1" w:line="240" w:lineRule="auto"/>
        <w:rPr>
          <w:rFonts w:cstheme="minorHAnsi"/>
          <w:sz w:val="24"/>
          <w:szCs w:val="24"/>
        </w:rPr>
      </w:pPr>
      <w:r w:rsidRPr="00683B46">
        <w:rPr>
          <w:rFonts w:cstheme="minorHAnsi"/>
          <w:sz w:val="24"/>
          <w:szCs w:val="24"/>
        </w:rPr>
        <w:t>ogólna nieufność wobec ludzi,</w:t>
      </w:r>
    </w:p>
    <w:p w:rsidR="00CC7389" w:rsidRPr="00683B46" w:rsidRDefault="00CC7389" w:rsidP="00B41773">
      <w:pPr>
        <w:pStyle w:val="Akapitzlist"/>
        <w:numPr>
          <w:ilvl w:val="0"/>
          <w:numId w:val="61"/>
        </w:numPr>
        <w:spacing w:before="100" w:beforeAutospacing="1" w:after="100" w:afterAutospacing="1" w:line="240" w:lineRule="auto"/>
        <w:rPr>
          <w:rFonts w:cstheme="minorHAnsi"/>
          <w:sz w:val="24"/>
          <w:szCs w:val="24"/>
        </w:rPr>
      </w:pPr>
      <w:r w:rsidRPr="00683B46">
        <w:rPr>
          <w:rFonts w:cstheme="minorHAnsi"/>
          <w:sz w:val="24"/>
          <w:szCs w:val="24"/>
        </w:rPr>
        <w:t>zachowania buntownicze i agresywne,</w:t>
      </w:r>
    </w:p>
    <w:p w:rsidR="00CC7389" w:rsidRPr="00683B46" w:rsidRDefault="00CC7389" w:rsidP="00B41773">
      <w:pPr>
        <w:pStyle w:val="Akapitzlist"/>
        <w:numPr>
          <w:ilvl w:val="0"/>
          <w:numId w:val="61"/>
        </w:numPr>
        <w:spacing w:before="100" w:beforeAutospacing="1" w:after="100" w:afterAutospacing="1" w:line="240" w:lineRule="auto"/>
        <w:rPr>
          <w:rFonts w:cstheme="minorHAnsi"/>
          <w:sz w:val="24"/>
          <w:szCs w:val="24"/>
        </w:rPr>
      </w:pPr>
      <w:r w:rsidRPr="00683B46">
        <w:rPr>
          <w:rFonts w:cstheme="minorHAnsi"/>
          <w:sz w:val="24"/>
          <w:szCs w:val="24"/>
        </w:rPr>
        <w:t>problemy z komunikacją,</w:t>
      </w:r>
    </w:p>
    <w:p w:rsidR="00CC7389" w:rsidRPr="00683B46" w:rsidRDefault="00CC7389" w:rsidP="00B41773">
      <w:pPr>
        <w:pStyle w:val="Akapitzlist"/>
        <w:numPr>
          <w:ilvl w:val="0"/>
          <w:numId w:val="61"/>
        </w:numPr>
        <w:spacing w:before="100" w:beforeAutospacing="1" w:after="100" w:afterAutospacing="1" w:line="240" w:lineRule="auto"/>
        <w:rPr>
          <w:rFonts w:cstheme="minorHAnsi"/>
          <w:sz w:val="24"/>
          <w:szCs w:val="24"/>
        </w:rPr>
      </w:pPr>
      <w:r w:rsidRPr="00683B46">
        <w:rPr>
          <w:rFonts w:cstheme="minorHAnsi"/>
          <w:sz w:val="24"/>
          <w:szCs w:val="24"/>
        </w:rPr>
        <w:t>sięganie po substancje psychoaktywne.</w:t>
      </w:r>
    </w:p>
    <w:p w:rsidR="00CC7389" w:rsidRPr="00683B46" w:rsidRDefault="00CC7389" w:rsidP="00CC7389">
      <w:pPr>
        <w:spacing w:before="100" w:beforeAutospacing="1" w:after="100" w:afterAutospacing="1"/>
        <w:rPr>
          <w:rFonts w:cstheme="minorHAnsi"/>
          <w:b/>
          <w:sz w:val="24"/>
          <w:szCs w:val="24"/>
        </w:rPr>
      </w:pPr>
      <w:r w:rsidRPr="00683B46">
        <w:rPr>
          <w:rFonts w:cstheme="minorHAnsi"/>
          <w:b/>
          <w:sz w:val="24"/>
          <w:szCs w:val="24"/>
        </w:rPr>
        <w:t>Objawy molestowania seksualnego:</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chroniczny ból,</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 xml:space="preserve">zaburzenia układu pokarmowego, </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migreny lub inne częste bóle głowy,</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komplikacje ginekologiczne,</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otarcia na wewnętrznej stronie ud,</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 xml:space="preserve">szok, lęk, </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niepokój,</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zagubienie,</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wyparcie traumatycznych przeżyć,</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wycofanie,</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poczucie wstydu,</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obwinianie się,</w:t>
      </w:r>
    </w:p>
    <w:p w:rsidR="00CC7389" w:rsidRPr="00683B46" w:rsidRDefault="00CC7389" w:rsidP="00B41773">
      <w:pPr>
        <w:numPr>
          <w:ilvl w:val="0"/>
          <w:numId w:val="58"/>
        </w:numPr>
        <w:spacing w:before="100" w:beforeAutospacing="1" w:after="100" w:afterAutospacing="1" w:line="240" w:lineRule="auto"/>
        <w:rPr>
          <w:rFonts w:cstheme="minorHAnsi"/>
          <w:sz w:val="24"/>
          <w:szCs w:val="24"/>
        </w:rPr>
      </w:pPr>
      <w:r w:rsidRPr="00683B46">
        <w:rPr>
          <w:rFonts w:cstheme="minorHAnsi"/>
          <w:sz w:val="24"/>
          <w:szCs w:val="24"/>
        </w:rPr>
        <w:t>nerwica lub ogólna nieufność wobec ludzi.</w:t>
      </w:r>
    </w:p>
    <w:p w:rsidR="00CC7389" w:rsidRPr="00683B46" w:rsidRDefault="00CC7389" w:rsidP="00CC7389">
      <w:pPr>
        <w:autoSpaceDE w:val="0"/>
        <w:autoSpaceDN w:val="0"/>
        <w:adjustRightInd w:val="0"/>
        <w:spacing w:line="276" w:lineRule="auto"/>
        <w:jc w:val="both"/>
        <w:rPr>
          <w:rFonts w:cstheme="minorHAnsi"/>
          <w:sz w:val="24"/>
          <w:szCs w:val="24"/>
        </w:rPr>
        <w:sectPr w:rsidR="00CC7389" w:rsidRPr="00683B46">
          <w:pgSz w:w="11906" w:h="16838"/>
          <w:pgMar w:top="1417" w:right="1417" w:bottom="1417" w:left="1417" w:header="708" w:footer="708" w:gutter="0"/>
          <w:cols w:space="708"/>
          <w:docGrid w:linePitch="360"/>
        </w:sectPr>
      </w:pPr>
    </w:p>
    <w:p w:rsidR="00CC7389" w:rsidRPr="00683B46" w:rsidRDefault="00902664" w:rsidP="00CC7389">
      <w:pPr>
        <w:autoSpaceDE w:val="0"/>
        <w:autoSpaceDN w:val="0"/>
        <w:adjustRightInd w:val="0"/>
        <w:spacing w:line="276" w:lineRule="auto"/>
        <w:jc w:val="both"/>
        <w:rPr>
          <w:rFonts w:cstheme="minorHAnsi"/>
          <w:b/>
          <w:bCs/>
          <w:sz w:val="24"/>
          <w:szCs w:val="24"/>
        </w:rPr>
      </w:pPr>
      <w:r w:rsidRPr="00683B46">
        <w:rPr>
          <w:rFonts w:cstheme="minorHAnsi"/>
          <w:b/>
          <w:bCs/>
          <w:sz w:val="24"/>
          <w:szCs w:val="24"/>
        </w:rPr>
        <w:lastRenderedPageBreak/>
        <w:t>Załącznik nr 3 do Polityki Ochrony Dzieci -</w:t>
      </w:r>
      <w:r w:rsidR="00CC7389" w:rsidRPr="00683B46">
        <w:rPr>
          <w:rFonts w:cstheme="minorHAnsi"/>
          <w:b/>
          <w:bCs/>
          <w:sz w:val="24"/>
          <w:szCs w:val="24"/>
        </w:rPr>
        <w:t xml:space="preserve"> Zasady bezpiecznych relacji pracownika z dzieckiem</w:t>
      </w:r>
      <w:r w:rsidR="00962393" w:rsidRPr="00683B46">
        <w:rPr>
          <w:rFonts w:cstheme="minorHAnsi"/>
          <w:b/>
          <w:bCs/>
          <w:sz w:val="24"/>
          <w:szCs w:val="24"/>
        </w:rPr>
        <w:t>.</w:t>
      </w:r>
      <w:r w:rsidR="00CC7389" w:rsidRPr="00683B46">
        <w:rPr>
          <w:rFonts w:cstheme="minorHAnsi"/>
          <w:b/>
          <w:bCs/>
          <w:sz w:val="24"/>
          <w:szCs w:val="24"/>
        </w:rPr>
        <w:t xml:space="preserve"> </w:t>
      </w:r>
    </w:p>
    <w:p w:rsidR="00CC7389" w:rsidRPr="00683B46" w:rsidRDefault="00CC7389" w:rsidP="00CC7389">
      <w:pPr>
        <w:autoSpaceDE w:val="0"/>
        <w:autoSpaceDN w:val="0"/>
        <w:adjustRightInd w:val="0"/>
        <w:spacing w:line="276" w:lineRule="auto"/>
        <w:jc w:val="both"/>
        <w:rPr>
          <w:rFonts w:cstheme="minorHAnsi"/>
          <w:sz w:val="24"/>
          <w:szCs w:val="24"/>
        </w:rPr>
      </w:pPr>
    </w:p>
    <w:p w:rsidR="00CC7389" w:rsidRPr="00683B46" w:rsidRDefault="00CC7389" w:rsidP="00CC7389">
      <w:pPr>
        <w:spacing w:line="276" w:lineRule="auto"/>
        <w:jc w:val="both"/>
        <w:rPr>
          <w:rFonts w:cstheme="minorHAnsi"/>
          <w:b/>
          <w:bCs/>
          <w:sz w:val="24"/>
          <w:szCs w:val="24"/>
        </w:rPr>
      </w:pPr>
    </w:p>
    <w:p w:rsidR="00CC7389" w:rsidRPr="00683B46" w:rsidRDefault="00CC7389" w:rsidP="00CC7389">
      <w:pPr>
        <w:spacing w:line="276" w:lineRule="auto"/>
        <w:jc w:val="both"/>
        <w:rPr>
          <w:rFonts w:cstheme="minorHAnsi"/>
          <w:b/>
          <w:bCs/>
          <w:sz w:val="24"/>
          <w:szCs w:val="24"/>
        </w:rPr>
      </w:pPr>
      <w:r w:rsidRPr="00683B46">
        <w:rPr>
          <w:rFonts w:cstheme="minorHAnsi"/>
          <w:b/>
          <w:bCs/>
          <w:sz w:val="24"/>
          <w:szCs w:val="24"/>
        </w:rPr>
        <w:t>Zasady bezpiecznych relacji pracownicy – małoletni</w:t>
      </w:r>
      <w:r w:rsidR="00962393" w:rsidRPr="00683B46">
        <w:rPr>
          <w:rFonts w:cstheme="minorHAnsi"/>
          <w:b/>
          <w:bCs/>
          <w:sz w:val="24"/>
          <w:szCs w:val="24"/>
        </w:rPr>
        <w:t>.</w:t>
      </w:r>
    </w:p>
    <w:p w:rsidR="00CC7389" w:rsidRPr="00683B46" w:rsidRDefault="00CC7389" w:rsidP="00CC7389">
      <w:pPr>
        <w:spacing w:line="276" w:lineRule="auto"/>
        <w:jc w:val="both"/>
        <w:rPr>
          <w:rFonts w:cstheme="minorHAnsi"/>
          <w:sz w:val="24"/>
          <w:szCs w:val="24"/>
        </w:rPr>
      </w:pPr>
    </w:p>
    <w:p w:rsidR="00CC7389" w:rsidRPr="00683B46" w:rsidRDefault="00CC7389" w:rsidP="00CC7389">
      <w:pPr>
        <w:spacing w:line="276" w:lineRule="auto"/>
        <w:jc w:val="both"/>
        <w:rPr>
          <w:rFonts w:cstheme="minorHAnsi"/>
          <w:sz w:val="24"/>
          <w:szCs w:val="24"/>
        </w:rPr>
      </w:pPr>
      <w:r w:rsidRPr="00683B46">
        <w:rPr>
          <w:rFonts w:cstheme="minorHAnsi"/>
          <w:sz w:val="24"/>
          <w:szCs w:val="24"/>
        </w:rPr>
        <w:t xml:space="preserve">Jesteś </w:t>
      </w:r>
      <w:r w:rsidRPr="00683B46">
        <w:rPr>
          <w:rFonts w:cstheme="minorHAnsi"/>
          <w:b/>
          <w:bCs/>
          <w:sz w:val="24"/>
          <w:szCs w:val="24"/>
        </w:rPr>
        <w:t>zobowiązany/a</w:t>
      </w:r>
      <w:r w:rsidRPr="00683B46">
        <w:rPr>
          <w:rFonts w:cstheme="minorHAnsi"/>
          <w:sz w:val="24"/>
          <w:szCs w:val="24"/>
        </w:rPr>
        <w:t xml:space="preserve"> do utrzymywania profesjonalnej relacji z małoletnimi i każdorazowego rozważenia, czy Twoja </w:t>
      </w:r>
      <w:r w:rsidRPr="00683B46">
        <w:rPr>
          <w:rFonts w:cstheme="minorHAnsi"/>
          <w:b/>
          <w:bCs/>
          <w:sz w:val="24"/>
          <w:szCs w:val="24"/>
        </w:rPr>
        <w:t xml:space="preserve">reakcja, komunikat bądź działanie </w:t>
      </w:r>
      <w:r w:rsidRPr="00683B46">
        <w:rPr>
          <w:rFonts w:cstheme="minorHAnsi"/>
          <w:sz w:val="24"/>
          <w:szCs w:val="24"/>
        </w:rPr>
        <w:t xml:space="preserve">wobec dziecka/ucznia są adekwatne do sytuacji, bezpieczne, uzasadnione i sprawiedliwe wobec innych małoletnich. </w:t>
      </w:r>
    </w:p>
    <w:p w:rsidR="00CC7389" w:rsidRPr="00683B46" w:rsidRDefault="00CC7389" w:rsidP="00CC7389">
      <w:pPr>
        <w:spacing w:line="276" w:lineRule="auto"/>
        <w:jc w:val="both"/>
        <w:rPr>
          <w:rFonts w:cstheme="minorHAnsi"/>
          <w:sz w:val="24"/>
          <w:szCs w:val="24"/>
        </w:rPr>
      </w:pPr>
      <w:r w:rsidRPr="00683B46">
        <w:rPr>
          <w:rFonts w:cstheme="minorHAnsi"/>
          <w:b/>
          <w:bCs/>
          <w:sz w:val="24"/>
          <w:szCs w:val="24"/>
        </w:rPr>
        <w:t>Działaj w sposób otwarty i przejrzysty dla innych,  aby zminimalizować ryzyko błędnej interpretacji Twojego zachowania</w:t>
      </w:r>
    </w:p>
    <w:p w:rsidR="00CC7389" w:rsidRPr="00683B46" w:rsidRDefault="00CC7389" w:rsidP="00CC7389">
      <w:pPr>
        <w:spacing w:line="276" w:lineRule="auto"/>
        <w:jc w:val="both"/>
        <w:rPr>
          <w:rFonts w:cstheme="minorHAnsi"/>
          <w:b/>
          <w:bCs/>
          <w:sz w:val="24"/>
          <w:szCs w:val="24"/>
        </w:rPr>
      </w:pPr>
    </w:p>
    <w:p w:rsidR="00CC7389" w:rsidRPr="00683B46" w:rsidRDefault="00CC7389" w:rsidP="00CC7389">
      <w:pPr>
        <w:spacing w:line="276" w:lineRule="auto"/>
        <w:jc w:val="both"/>
        <w:rPr>
          <w:rFonts w:cstheme="minorHAnsi"/>
          <w:sz w:val="24"/>
          <w:szCs w:val="24"/>
        </w:rPr>
      </w:pPr>
      <w:r w:rsidRPr="00683B46">
        <w:rPr>
          <w:rFonts w:cstheme="minorHAnsi"/>
          <w:b/>
          <w:bCs/>
          <w:sz w:val="24"/>
          <w:szCs w:val="24"/>
        </w:rPr>
        <w:t xml:space="preserve">Zachowania </w:t>
      </w:r>
      <w:r w:rsidRPr="00683B46">
        <w:rPr>
          <w:rFonts w:cstheme="minorHAnsi"/>
          <w:b/>
          <w:bCs/>
          <w:color w:val="00B050"/>
          <w:sz w:val="24"/>
          <w:szCs w:val="24"/>
        </w:rPr>
        <w:t>POZYTYWNE</w:t>
      </w:r>
      <w:r w:rsidR="00962393" w:rsidRPr="00683B46">
        <w:rPr>
          <w:rFonts w:cstheme="minorHAnsi"/>
          <w:b/>
          <w:bCs/>
          <w:color w:val="00B050"/>
          <w:sz w:val="24"/>
          <w:szCs w:val="24"/>
        </w:rPr>
        <w:t>:</w:t>
      </w:r>
    </w:p>
    <w:p w:rsidR="00CC7389" w:rsidRPr="00683B46" w:rsidRDefault="00CC7389" w:rsidP="00B41773">
      <w:pPr>
        <w:numPr>
          <w:ilvl w:val="0"/>
          <w:numId w:val="62"/>
        </w:numPr>
        <w:spacing w:line="276" w:lineRule="auto"/>
        <w:jc w:val="both"/>
        <w:rPr>
          <w:rFonts w:cstheme="minorHAnsi"/>
          <w:sz w:val="24"/>
          <w:szCs w:val="24"/>
        </w:rPr>
      </w:pPr>
      <w:r w:rsidRPr="00683B46">
        <w:rPr>
          <w:rFonts w:cstheme="minorHAnsi"/>
          <w:sz w:val="24"/>
          <w:szCs w:val="24"/>
        </w:rPr>
        <w:t xml:space="preserve">W komunikacji z </w:t>
      </w:r>
      <w:r w:rsidRPr="00683B46">
        <w:rPr>
          <w:rFonts w:cstheme="minorHAnsi"/>
          <w:b/>
          <w:bCs/>
          <w:sz w:val="24"/>
          <w:szCs w:val="24"/>
        </w:rPr>
        <w:t xml:space="preserve">małoletnim </w:t>
      </w:r>
      <w:r w:rsidRPr="00683B46">
        <w:rPr>
          <w:rFonts w:cstheme="minorHAnsi"/>
          <w:sz w:val="24"/>
          <w:szCs w:val="24"/>
        </w:rPr>
        <w:t>zachowuj cierpliwości i szacunek</w:t>
      </w:r>
      <w:r w:rsidR="00A15E14" w:rsidRPr="00683B46">
        <w:rPr>
          <w:rFonts w:cstheme="minorHAnsi"/>
          <w:sz w:val="24"/>
          <w:szCs w:val="24"/>
        </w:rPr>
        <w:t>.</w:t>
      </w:r>
    </w:p>
    <w:p w:rsidR="00CC7389" w:rsidRPr="00683B46" w:rsidRDefault="00CC7389" w:rsidP="00B41773">
      <w:pPr>
        <w:numPr>
          <w:ilvl w:val="0"/>
          <w:numId w:val="62"/>
        </w:numPr>
        <w:spacing w:line="276" w:lineRule="auto"/>
        <w:jc w:val="both"/>
        <w:rPr>
          <w:rFonts w:cstheme="minorHAnsi"/>
          <w:sz w:val="24"/>
          <w:szCs w:val="24"/>
        </w:rPr>
      </w:pPr>
      <w:r w:rsidRPr="00683B46">
        <w:rPr>
          <w:rFonts w:cstheme="minorHAnsi"/>
          <w:sz w:val="24"/>
          <w:szCs w:val="24"/>
        </w:rPr>
        <w:t xml:space="preserve">Słuchaj uważnie </w:t>
      </w:r>
      <w:r w:rsidRPr="00683B46">
        <w:rPr>
          <w:rFonts w:cstheme="minorHAnsi"/>
          <w:b/>
          <w:bCs/>
          <w:sz w:val="24"/>
          <w:szCs w:val="24"/>
        </w:rPr>
        <w:t>małoletniego</w:t>
      </w:r>
      <w:r w:rsidRPr="00683B46">
        <w:rPr>
          <w:rFonts w:cstheme="minorHAnsi"/>
          <w:sz w:val="24"/>
          <w:szCs w:val="24"/>
        </w:rPr>
        <w:t xml:space="preserve"> i udzielaj mu odpowiedzi adekwatnych do </w:t>
      </w:r>
      <w:r w:rsidRPr="00683B46">
        <w:rPr>
          <w:rFonts w:cstheme="minorHAnsi"/>
          <w:b/>
          <w:bCs/>
          <w:sz w:val="24"/>
          <w:szCs w:val="24"/>
        </w:rPr>
        <w:t>WIEKU I SYTUACJI</w:t>
      </w:r>
      <w:r w:rsidR="00A15E14" w:rsidRPr="00683B46">
        <w:rPr>
          <w:rFonts w:cstheme="minorHAnsi"/>
          <w:b/>
          <w:bCs/>
          <w:sz w:val="24"/>
          <w:szCs w:val="24"/>
        </w:rPr>
        <w:t>.</w:t>
      </w:r>
    </w:p>
    <w:p w:rsidR="00CC7389" w:rsidRPr="00553C7E" w:rsidRDefault="00CC7389" w:rsidP="00B41773">
      <w:pPr>
        <w:numPr>
          <w:ilvl w:val="0"/>
          <w:numId w:val="62"/>
        </w:numPr>
        <w:spacing w:line="276" w:lineRule="auto"/>
        <w:jc w:val="both"/>
        <w:rPr>
          <w:rFonts w:cstheme="minorHAnsi"/>
          <w:sz w:val="24"/>
          <w:szCs w:val="24"/>
        </w:rPr>
      </w:pPr>
      <w:r w:rsidRPr="00553C7E">
        <w:rPr>
          <w:rFonts w:cstheme="minorHAnsi"/>
          <w:b/>
          <w:bCs/>
          <w:sz w:val="24"/>
          <w:szCs w:val="24"/>
        </w:rPr>
        <w:t>W komunikacji z małoletnim staraj się, by Twoja twarz była na poziomie twarzy dziecka</w:t>
      </w:r>
      <w:r w:rsidR="00A15E14" w:rsidRPr="00553C7E">
        <w:rPr>
          <w:rFonts w:cstheme="minorHAnsi"/>
          <w:b/>
          <w:bCs/>
          <w:sz w:val="24"/>
          <w:szCs w:val="24"/>
        </w:rPr>
        <w:t>.</w:t>
      </w:r>
      <w:r w:rsidRPr="00553C7E">
        <w:rPr>
          <w:rFonts w:cstheme="minorHAnsi"/>
          <w:b/>
          <w:bCs/>
          <w:sz w:val="24"/>
          <w:szCs w:val="24"/>
        </w:rPr>
        <w:t xml:space="preserve"> </w:t>
      </w:r>
    </w:p>
    <w:p w:rsidR="00CC7389" w:rsidRPr="00683B46" w:rsidRDefault="00CC7389" w:rsidP="00B41773">
      <w:pPr>
        <w:numPr>
          <w:ilvl w:val="0"/>
          <w:numId w:val="62"/>
        </w:numPr>
        <w:spacing w:line="276" w:lineRule="auto"/>
        <w:jc w:val="both"/>
        <w:rPr>
          <w:rFonts w:cstheme="minorHAnsi"/>
          <w:sz w:val="24"/>
          <w:szCs w:val="24"/>
        </w:rPr>
      </w:pPr>
      <w:r w:rsidRPr="00683B46">
        <w:rPr>
          <w:rFonts w:cstheme="minorHAnsi"/>
          <w:sz w:val="24"/>
          <w:szCs w:val="24"/>
        </w:rPr>
        <w:t xml:space="preserve">Zapewnij </w:t>
      </w:r>
      <w:r w:rsidRPr="00683B46">
        <w:rPr>
          <w:rFonts w:cstheme="minorHAnsi"/>
          <w:b/>
          <w:bCs/>
          <w:sz w:val="24"/>
          <w:szCs w:val="24"/>
        </w:rPr>
        <w:t>małoletnich</w:t>
      </w:r>
      <w:r w:rsidRPr="00683B46">
        <w:rPr>
          <w:rFonts w:cstheme="minorHAnsi"/>
          <w:sz w:val="24"/>
          <w:szCs w:val="24"/>
        </w:rPr>
        <w:t>, że jeżeli czują się niekomfortowo z jakimś zachowaniem, sytuacją czy słowami</w:t>
      </w:r>
      <w:r w:rsidR="00A15E14" w:rsidRPr="00683B46">
        <w:rPr>
          <w:rFonts w:cstheme="minorHAnsi"/>
          <w:sz w:val="24"/>
          <w:szCs w:val="24"/>
        </w:rPr>
        <w:t>,</w:t>
      </w:r>
      <w:r w:rsidRPr="00683B46">
        <w:rPr>
          <w:rFonts w:cstheme="minorHAnsi"/>
          <w:sz w:val="24"/>
          <w:szCs w:val="24"/>
        </w:rPr>
        <w:t xml:space="preserve"> mogą o tym powiedzieć Tobie lub wskazanej osobie (</w:t>
      </w:r>
      <w:r w:rsidRPr="00683B46">
        <w:rPr>
          <w:rFonts w:cstheme="minorHAnsi"/>
          <w:i/>
          <w:iCs/>
          <w:sz w:val="24"/>
          <w:szCs w:val="24"/>
          <w:u w:val="single"/>
        </w:rPr>
        <w:t>zgodnie z wew. Procedurami</w:t>
      </w:r>
      <w:r w:rsidRPr="00683B46">
        <w:rPr>
          <w:rFonts w:cstheme="minorHAnsi"/>
          <w:sz w:val="24"/>
          <w:szCs w:val="24"/>
        </w:rPr>
        <w:t>) i mogą oczekiwać reakcji/pomocy</w:t>
      </w:r>
      <w:r w:rsidR="00A15E14" w:rsidRPr="00683B46">
        <w:rPr>
          <w:rFonts w:cstheme="minorHAnsi"/>
          <w:sz w:val="24"/>
          <w:szCs w:val="24"/>
        </w:rPr>
        <w:t>.</w:t>
      </w:r>
    </w:p>
    <w:p w:rsidR="00CC7389" w:rsidRPr="00683B46" w:rsidRDefault="00CC7389" w:rsidP="00B41773">
      <w:pPr>
        <w:numPr>
          <w:ilvl w:val="0"/>
          <w:numId w:val="62"/>
        </w:numPr>
        <w:spacing w:line="276" w:lineRule="auto"/>
        <w:jc w:val="both"/>
        <w:rPr>
          <w:rFonts w:cstheme="minorHAnsi"/>
          <w:sz w:val="24"/>
          <w:szCs w:val="24"/>
        </w:rPr>
      </w:pPr>
      <w:r w:rsidRPr="00683B46">
        <w:rPr>
          <w:rFonts w:cstheme="minorHAnsi"/>
          <w:sz w:val="24"/>
          <w:szCs w:val="24"/>
        </w:rPr>
        <w:t xml:space="preserve">Doceniaj i szanuj wkład </w:t>
      </w:r>
      <w:r w:rsidRPr="00683B46">
        <w:rPr>
          <w:rFonts w:cstheme="minorHAnsi"/>
          <w:b/>
          <w:bCs/>
          <w:sz w:val="24"/>
          <w:szCs w:val="24"/>
        </w:rPr>
        <w:t xml:space="preserve">małoletnich </w:t>
      </w:r>
      <w:r w:rsidRPr="00683B46">
        <w:rPr>
          <w:rFonts w:cstheme="minorHAnsi"/>
          <w:sz w:val="24"/>
          <w:szCs w:val="24"/>
        </w:rPr>
        <w:t>w podejmowanie działań i traktu je równo (bez względu na ich płeć, orientację seksualną, sprawność/niepełnosprawność, status społeczny, etniczny, kulturowy, religijny i światopogląd</w:t>
      </w:r>
      <w:r w:rsidR="00A15E14" w:rsidRPr="00683B46">
        <w:rPr>
          <w:rFonts w:cstheme="minorHAnsi"/>
          <w:sz w:val="24"/>
          <w:szCs w:val="24"/>
        </w:rPr>
        <w:t>).</w:t>
      </w:r>
    </w:p>
    <w:p w:rsidR="00CC7389" w:rsidRPr="00683B46" w:rsidRDefault="00CC7389" w:rsidP="00B41773">
      <w:pPr>
        <w:numPr>
          <w:ilvl w:val="0"/>
          <w:numId w:val="62"/>
        </w:numPr>
        <w:spacing w:line="276" w:lineRule="auto"/>
        <w:jc w:val="both"/>
        <w:rPr>
          <w:rFonts w:cstheme="minorHAnsi"/>
          <w:sz w:val="24"/>
          <w:szCs w:val="24"/>
        </w:rPr>
      </w:pPr>
      <w:r w:rsidRPr="00683B46">
        <w:rPr>
          <w:rFonts w:cstheme="minorHAnsi"/>
          <w:sz w:val="24"/>
          <w:szCs w:val="24"/>
        </w:rPr>
        <w:t>Nie faworyzuj, a przynajmniej unikaj faworyzowania</w:t>
      </w:r>
      <w:r w:rsidR="00A15E14" w:rsidRPr="00683B46">
        <w:rPr>
          <w:rFonts w:cstheme="minorHAnsi"/>
          <w:sz w:val="24"/>
          <w:szCs w:val="24"/>
        </w:rPr>
        <w:t>.</w:t>
      </w:r>
    </w:p>
    <w:p w:rsidR="00CC7389" w:rsidRPr="00683B46" w:rsidRDefault="00CC7389" w:rsidP="00B41773">
      <w:pPr>
        <w:numPr>
          <w:ilvl w:val="0"/>
          <w:numId w:val="62"/>
        </w:numPr>
        <w:spacing w:line="276" w:lineRule="auto"/>
        <w:jc w:val="both"/>
        <w:rPr>
          <w:rFonts w:cstheme="minorHAnsi"/>
          <w:sz w:val="24"/>
          <w:szCs w:val="24"/>
        </w:rPr>
      </w:pPr>
      <w:r w:rsidRPr="00683B46">
        <w:rPr>
          <w:rFonts w:cstheme="minorHAnsi"/>
          <w:sz w:val="24"/>
          <w:szCs w:val="24"/>
        </w:rPr>
        <w:t xml:space="preserve">Szanuj </w:t>
      </w:r>
      <w:r w:rsidRPr="00683B46">
        <w:rPr>
          <w:rFonts w:cstheme="minorHAnsi"/>
          <w:b/>
          <w:bCs/>
          <w:sz w:val="24"/>
          <w:szCs w:val="24"/>
        </w:rPr>
        <w:t>prawo małoletniego do prywatności</w:t>
      </w:r>
      <w:r w:rsidRPr="00683B46">
        <w:rPr>
          <w:rFonts w:cstheme="minorHAnsi"/>
          <w:sz w:val="24"/>
          <w:szCs w:val="24"/>
        </w:rPr>
        <w:t>, a jeżeli musisz odstąpić od tej zasady wyjaśnij to (np. aby chronić dziecko, ucznia odstępujesz od zasady poufności)</w:t>
      </w:r>
      <w:r w:rsidR="00A15E14" w:rsidRPr="00683B46">
        <w:rPr>
          <w:rFonts w:cstheme="minorHAnsi"/>
          <w:sz w:val="24"/>
          <w:szCs w:val="24"/>
        </w:rPr>
        <w:t>.</w:t>
      </w:r>
    </w:p>
    <w:p w:rsidR="00CC7389" w:rsidRPr="00683B46" w:rsidRDefault="00CC7389" w:rsidP="00B41773">
      <w:pPr>
        <w:numPr>
          <w:ilvl w:val="0"/>
          <w:numId w:val="62"/>
        </w:numPr>
        <w:spacing w:line="276" w:lineRule="auto"/>
        <w:jc w:val="both"/>
        <w:rPr>
          <w:rFonts w:cstheme="minorHAnsi"/>
          <w:sz w:val="24"/>
          <w:szCs w:val="24"/>
        </w:rPr>
      </w:pPr>
      <w:r w:rsidRPr="00683B46">
        <w:rPr>
          <w:rFonts w:cstheme="minorHAnsi"/>
          <w:sz w:val="24"/>
          <w:szCs w:val="24"/>
        </w:rPr>
        <w:t xml:space="preserve">Podejmując decyzje dotyczące </w:t>
      </w:r>
      <w:r w:rsidRPr="00683B46">
        <w:rPr>
          <w:rFonts w:cstheme="minorHAnsi"/>
          <w:b/>
          <w:bCs/>
          <w:sz w:val="24"/>
          <w:szCs w:val="24"/>
        </w:rPr>
        <w:t xml:space="preserve">małoletniego </w:t>
      </w:r>
      <w:r w:rsidRPr="00683B46">
        <w:rPr>
          <w:rFonts w:cstheme="minorHAnsi"/>
          <w:sz w:val="24"/>
          <w:szCs w:val="24"/>
        </w:rPr>
        <w:t>poinformuj go o tym i staraj się brać pod uwagę jego oczekiwania</w:t>
      </w:r>
      <w:r w:rsidR="00A15E14" w:rsidRPr="00683B46">
        <w:rPr>
          <w:rFonts w:cstheme="minorHAnsi"/>
          <w:sz w:val="24"/>
          <w:szCs w:val="24"/>
        </w:rPr>
        <w:t>.</w:t>
      </w:r>
    </w:p>
    <w:p w:rsidR="00CC7389" w:rsidRPr="00683B46" w:rsidRDefault="00CC7389" w:rsidP="00B41773">
      <w:pPr>
        <w:numPr>
          <w:ilvl w:val="0"/>
          <w:numId w:val="62"/>
        </w:numPr>
        <w:spacing w:line="276" w:lineRule="auto"/>
        <w:jc w:val="both"/>
        <w:rPr>
          <w:rFonts w:cstheme="minorHAnsi"/>
          <w:sz w:val="24"/>
          <w:szCs w:val="24"/>
        </w:rPr>
      </w:pPr>
      <w:r w:rsidRPr="00683B46">
        <w:rPr>
          <w:rFonts w:cstheme="minorHAnsi"/>
          <w:sz w:val="24"/>
          <w:szCs w:val="24"/>
        </w:rPr>
        <w:t xml:space="preserve">Unikaj zbędnego ryzyka w pracy z </w:t>
      </w:r>
      <w:r w:rsidRPr="00683B46">
        <w:rPr>
          <w:rFonts w:cstheme="minorHAnsi"/>
          <w:b/>
          <w:bCs/>
          <w:sz w:val="24"/>
          <w:szCs w:val="24"/>
        </w:rPr>
        <w:t>małoletnim</w:t>
      </w:r>
      <w:r w:rsidRPr="00683B46">
        <w:rPr>
          <w:rFonts w:cstheme="minorHAnsi"/>
          <w:sz w:val="24"/>
          <w:szCs w:val="24"/>
        </w:rPr>
        <w:t xml:space="preserve"> – sprawdzaj czy sprzęt i otoczenie jest bezpieczne</w:t>
      </w:r>
      <w:r w:rsidR="00A15E14" w:rsidRPr="00683B46">
        <w:rPr>
          <w:rFonts w:cstheme="minorHAnsi"/>
          <w:sz w:val="24"/>
          <w:szCs w:val="24"/>
        </w:rPr>
        <w:t>.</w:t>
      </w:r>
    </w:p>
    <w:p w:rsidR="00CC7389" w:rsidRPr="00683B46" w:rsidRDefault="00CC7389" w:rsidP="00B41773">
      <w:pPr>
        <w:numPr>
          <w:ilvl w:val="0"/>
          <w:numId w:val="62"/>
        </w:numPr>
        <w:spacing w:line="276" w:lineRule="auto"/>
        <w:jc w:val="both"/>
        <w:rPr>
          <w:rFonts w:cstheme="minorHAnsi"/>
          <w:sz w:val="24"/>
          <w:szCs w:val="24"/>
        </w:rPr>
      </w:pPr>
      <w:r w:rsidRPr="00683B46">
        <w:rPr>
          <w:rFonts w:cstheme="minorHAnsi"/>
          <w:sz w:val="24"/>
          <w:szCs w:val="24"/>
        </w:rPr>
        <w:t>Zawsze bądź przygotowany na wyjaśnienie swoich działań wobec małoletnich</w:t>
      </w:r>
      <w:r w:rsidR="00A15E14" w:rsidRPr="00683B46">
        <w:rPr>
          <w:rFonts w:cstheme="minorHAnsi"/>
          <w:sz w:val="24"/>
          <w:szCs w:val="24"/>
        </w:rPr>
        <w:t>.</w:t>
      </w:r>
    </w:p>
    <w:p w:rsidR="00CC7389" w:rsidRPr="00683B46" w:rsidRDefault="00CC7389" w:rsidP="00B41773">
      <w:pPr>
        <w:numPr>
          <w:ilvl w:val="0"/>
          <w:numId w:val="62"/>
        </w:numPr>
        <w:spacing w:line="276" w:lineRule="auto"/>
        <w:jc w:val="both"/>
        <w:rPr>
          <w:rFonts w:cstheme="minorHAnsi"/>
          <w:sz w:val="24"/>
          <w:szCs w:val="24"/>
        </w:rPr>
      </w:pPr>
      <w:r w:rsidRPr="00683B46">
        <w:rPr>
          <w:rFonts w:cstheme="minorHAnsi"/>
          <w:sz w:val="24"/>
          <w:szCs w:val="24"/>
        </w:rPr>
        <w:lastRenderedPageBreak/>
        <w:t>Zachowaj szczególną ostrożność wobec małoletnich</w:t>
      </w:r>
      <w:r w:rsidR="00A15E14" w:rsidRPr="00683B46">
        <w:rPr>
          <w:rFonts w:cstheme="minorHAnsi"/>
          <w:sz w:val="24"/>
          <w:szCs w:val="24"/>
        </w:rPr>
        <w:t>, którzy</w:t>
      </w:r>
      <w:r w:rsidRPr="00683B46">
        <w:rPr>
          <w:rFonts w:cstheme="minorHAnsi"/>
          <w:sz w:val="24"/>
          <w:szCs w:val="24"/>
        </w:rPr>
        <w:t xml:space="preserve"> do</w:t>
      </w:r>
      <w:r w:rsidR="00A15E14" w:rsidRPr="00683B46">
        <w:rPr>
          <w:rFonts w:cstheme="minorHAnsi"/>
          <w:sz w:val="24"/>
          <w:szCs w:val="24"/>
        </w:rPr>
        <w:t>świadczyli</w:t>
      </w:r>
      <w:r w:rsidRPr="00683B46">
        <w:rPr>
          <w:rFonts w:cstheme="minorHAnsi"/>
          <w:sz w:val="24"/>
          <w:szCs w:val="24"/>
        </w:rPr>
        <w:t xml:space="preserve">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rsidR="00CC7389" w:rsidRPr="00683B46" w:rsidRDefault="00CC7389" w:rsidP="00CC7389">
      <w:pPr>
        <w:spacing w:line="276" w:lineRule="auto"/>
        <w:ind w:left="360"/>
        <w:jc w:val="both"/>
        <w:rPr>
          <w:rFonts w:cstheme="minorHAnsi"/>
          <w:b/>
          <w:bCs/>
          <w:sz w:val="24"/>
          <w:szCs w:val="24"/>
        </w:rPr>
      </w:pPr>
      <w:r w:rsidRPr="00683B46">
        <w:rPr>
          <w:rFonts w:cstheme="minorHAnsi"/>
          <w:b/>
          <w:bCs/>
          <w:sz w:val="24"/>
          <w:szCs w:val="24"/>
        </w:rPr>
        <w:t xml:space="preserve">Zachowania </w:t>
      </w:r>
      <w:r w:rsidRPr="00683B46">
        <w:rPr>
          <w:rFonts w:cstheme="minorHAnsi"/>
          <w:b/>
          <w:bCs/>
          <w:color w:val="FF0000"/>
          <w:sz w:val="24"/>
          <w:szCs w:val="24"/>
        </w:rPr>
        <w:t>NEGATYWNE</w:t>
      </w:r>
      <w:r w:rsidR="00A15E14" w:rsidRPr="00683B46">
        <w:rPr>
          <w:rFonts w:cstheme="minorHAnsi"/>
          <w:b/>
          <w:bCs/>
          <w:color w:val="FF0000"/>
          <w:sz w:val="24"/>
          <w:szCs w:val="24"/>
        </w:rPr>
        <w:t>:</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w:t>
      </w:r>
      <w:r w:rsidRPr="00683B46">
        <w:rPr>
          <w:rFonts w:cstheme="minorHAnsi"/>
          <w:color w:val="FF0000"/>
          <w:sz w:val="24"/>
          <w:szCs w:val="24"/>
        </w:rPr>
        <w:t xml:space="preserve">zawstydzać, upokarzać, lekceważyć i obrażać </w:t>
      </w:r>
      <w:r w:rsidRPr="00683B46">
        <w:rPr>
          <w:rFonts w:cstheme="minorHAnsi"/>
          <w:sz w:val="24"/>
          <w:szCs w:val="24"/>
        </w:rPr>
        <w:t>małoletniego</w:t>
      </w:r>
      <w:r w:rsidR="00A15E14" w:rsidRPr="00683B46">
        <w:rPr>
          <w:rFonts w:cstheme="minorHAnsi"/>
          <w:sz w:val="24"/>
          <w:szCs w:val="24"/>
        </w:rPr>
        <w:t>.</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w:t>
      </w:r>
      <w:r w:rsidRPr="00683B46">
        <w:rPr>
          <w:rFonts w:cstheme="minorHAnsi"/>
          <w:color w:val="FF0000"/>
          <w:sz w:val="24"/>
          <w:szCs w:val="24"/>
        </w:rPr>
        <w:t xml:space="preserve">krzyczeć </w:t>
      </w:r>
      <w:r w:rsidRPr="00683B46">
        <w:rPr>
          <w:rFonts w:cstheme="minorHAnsi"/>
          <w:sz w:val="24"/>
          <w:szCs w:val="24"/>
        </w:rPr>
        <w:t>na małoletniego w sytuacji innej niż wynikająca z jego bezpieczeństwa lub innych małoletnich.</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w:t>
      </w:r>
      <w:r w:rsidRPr="00683B46">
        <w:rPr>
          <w:rFonts w:cstheme="minorHAnsi"/>
          <w:color w:val="FF0000"/>
          <w:sz w:val="24"/>
          <w:szCs w:val="24"/>
        </w:rPr>
        <w:t xml:space="preserve">bić, szturchać, popychać </w:t>
      </w:r>
      <w:r w:rsidRPr="00683B46">
        <w:rPr>
          <w:rFonts w:cstheme="minorHAnsi"/>
          <w:sz w:val="24"/>
          <w:szCs w:val="24"/>
        </w:rPr>
        <w:t xml:space="preserve">ani </w:t>
      </w:r>
      <w:r w:rsidRPr="00683B46">
        <w:rPr>
          <w:rFonts w:cstheme="minorHAnsi"/>
          <w:color w:val="FF0000"/>
          <w:sz w:val="24"/>
          <w:szCs w:val="24"/>
        </w:rPr>
        <w:t xml:space="preserve">w inny sposób naruszać nietykalność </w:t>
      </w:r>
      <w:r w:rsidRPr="00683B46">
        <w:rPr>
          <w:rFonts w:cstheme="minorHAnsi"/>
          <w:sz w:val="24"/>
          <w:szCs w:val="24"/>
        </w:rPr>
        <w:t>fizyczną małoletniego</w:t>
      </w:r>
      <w:r w:rsidR="00A15E14" w:rsidRPr="00683B46">
        <w:rPr>
          <w:rFonts w:cstheme="minorHAnsi"/>
          <w:sz w:val="24"/>
          <w:szCs w:val="24"/>
        </w:rPr>
        <w:t>.</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nawiązywać z małoletnim jakichkolwiek </w:t>
      </w:r>
      <w:r w:rsidRPr="00683B46">
        <w:rPr>
          <w:rFonts w:cstheme="minorHAnsi"/>
          <w:color w:val="FF0000"/>
          <w:sz w:val="24"/>
          <w:szCs w:val="24"/>
        </w:rPr>
        <w:t>relacji intymnych lub seksualnych</w:t>
      </w:r>
      <w:r w:rsidRPr="00683B46">
        <w:rPr>
          <w:rFonts w:cstheme="minorHAnsi"/>
          <w:b/>
          <w:bCs/>
          <w:sz w:val="24"/>
          <w:szCs w:val="24"/>
        </w:rPr>
        <w:t xml:space="preserve"> </w:t>
      </w:r>
      <w:r w:rsidRPr="00683B46">
        <w:rPr>
          <w:rFonts w:cstheme="minorHAnsi"/>
          <w:sz w:val="24"/>
          <w:szCs w:val="24"/>
        </w:rPr>
        <w:t xml:space="preserve">(seksualne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w:t>
      </w:r>
      <w:r w:rsidR="00A15E14" w:rsidRPr="00683B46">
        <w:rPr>
          <w:rFonts w:cstheme="minorHAnsi"/>
          <w:sz w:val="24"/>
          <w:szCs w:val="24"/>
        </w:rPr>
        <w:t>świadkiem reaguj, ale z zachowaniem godności</w:t>
      </w:r>
      <w:r w:rsidRPr="00683B46">
        <w:rPr>
          <w:rFonts w:cstheme="minorHAnsi"/>
          <w:sz w:val="24"/>
          <w:szCs w:val="24"/>
        </w:rPr>
        <w:t xml:space="preserve"> osób zainteresowanych.</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w:t>
      </w:r>
      <w:r w:rsidR="00A15E14" w:rsidRPr="00683B46">
        <w:rPr>
          <w:rFonts w:cstheme="minorHAnsi"/>
          <w:color w:val="FF0000"/>
          <w:sz w:val="24"/>
          <w:szCs w:val="24"/>
        </w:rPr>
        <w:t>utrwalać wizerunku</w:t>
      </w:r>
      <w:r w:rsidRPr="00683B46">
        <w:rPr>
          <w:rFonts w:cstheme="minorHAnsi"/>
          <w:color w:val="FF0000"/>
          <w:sz w:val="24"/>
          <w:szCs w:val="24"/>
        </w:rPr>
        <w:t xml:space="preserve"> małoletniego dla potrzeb prywatnych </w:t>
      </w:r>
      <w:r w:rsidRPr="00683B46">
        <w:rPr>
          <w:rFonts w:cstheme="minorHAnsi"/>
          <w:sz w:val="24"/>
          <w:szCs w:val="24"/>
        </w:rPr>
        <w:t>(filmowanie, nagrywanie głosu, fotografowanie</w:t>
      </w:r>
      <w:r w:rsidR="00A15E14" w:rsidRPr="00683B46">
        <w:rPr>
          <w:rFonts w:cstheme="minorHAnsi"/>
          <w:sz w:val="24"/>
          <w:szCs w:val="24"/>
        </w:rPr>
        <w:t>)</w:t>
      </w:r>
      <w:r w:rsidRPr="00683B46">
        <w:rPr>
          <w:rFonts w:cstheme="minorHAnsi"/>
          <w:sz w:val="24"/>
          <w:szCs w:val="24"/>
        </w:rPr>
        <w:t xml:space="preserve">. Dotyczy to także umożliwienia osobom trzecim utrwalenia wizerunków dzieci, jeśli dyrekcja nie została o tym poinformowana, nie wyraziła na to zgody i nie uzyskała zgód rodziców/opiekunów prawnych. </w:t>
      </w:r>
      <w:r w:rsidRPr="00683B46">
        <w:rPr>
          <w:rFonts w:cstheme="minorHAnsi"/>
          <w:color w:val="00B050"/>
          <w:sz w:val="24"/>
          <w:szCs w:val="24"/>
        </w:rPr>
        <w:t>Nie dotyczy to zdjęć dokumentujących dane wydarzenie zgodnie z art. 81 prawa autorskiego</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w:t>
      </w:r>
      <w:r w:rsidRPr="00683B46">
        <w:rPr>
          <w:rFonts w:cstheme="minorHAnsi"/>
          <w:b/>
          <w:bCs/>
          <w:color w:val="FF0000"/>
          <w:sz w:val="24"/>
          <w:szCs w:val="24"/>
        </w:rPr>
        <w:t xml:space="preserve">zapraszać małoletnich </w:t>
      </w:r>
      <w:r w:rsidRPr="00683B46">
        <w:rPr>
          <w:rFonts w:cstheme="minorHAnsi"/>
          <w:color w:val="FF0000"/>
          <w:sz w:val="24"/>
          <w:szCs w:val="24"/>
        </w:rPr>
        <w:t xml:space="preserve">do swojego prywatnego domu/mieszkania </w:t>
      </w:r>
      <w:r w:rsidRPr="00683B46">
        <w:rPr>
          <w:rFonts w:cstheme="minorHAnsi"/>
          <w:sz w:val="24"/>
          <w:szCs w:val="24"/>
        </w:rPr>
        <w:t xml:space="preserve">ani </w:t>
      </w:r>
      <w:r w:rsidRPr="00683B46">
        <w:rPr>
          <w:rFonts w:cstheme="minorHAnsi"/>
          <w:b/>
          <w:bCs/>
          <w:color w:val="FF0000"/>
          <w:sz w:val="24"/>
          <w:szCs w:val="24"/>
        </w:rPr>
        <w:t xml:space="preserve">spotykać się </w:t>
      </w:r>
      <w:r w:rsidRPr="00683B46">
        <w:rPr>
          <w:rFonts w:cstheme="minorHAnsi"/>
          <w:sz w:val="24"/>
          <w:szCs w:val="24"/>
        </w:rPr>
        <w:t>z nimi poza godzinami pracy. Jeśli zachodzi konieczność spotkania z małoletnimi poza godzinami pracy, musisz poinformować o tym dyrekcję, a rodzice i małoletni muszą wyrazić zgodę na taki kontakt.</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w:t>
      </w:r>
      <w:r w:rsidRPr="00683B46">
        <w:rPr>
          <w:rFonts w:cstheme="minorHAnsi"/>
          <w:b/>
          <w:bCs/>
          <w:color w:val="FF0000"/>
          <w:sz w:val="24"/>
          <w:szCs w:val="24"/>
        </w:rPr>
        <w:t>kontaktować się z małoletnimi przez prywatne kanały komunikacji</w:t>
      </w:r>
      <w:r w:rsidRPr="00683B46">
        <w:rPr>
          <w:rFonts w:cstheme="minorHAnsi"/>
          <w:color w:val="FF0000"/>
          <w:sz w:val="24"/>
          <w:szCs w:val="24"/>
        </w:rPr>
        <w:t xml:space="preserve"> </w:t>
      </w:r>
      <w:r w:rsidRPr="00683B46">
        <w:rPr>
          <w:rFonts w:cstheme="minorHAnsi"/>
          <w:sz w:val="24"/>
          <w:szCs w:val="24"/>
        </w:rPr>
        <w:t>i media (prywatny telefon, e-mail, komunikatory, profile w mediach społecznościowych). Jeśli zachodzi taka konieczność, właściwą formą komunikacji z małoletnimi i ich rodzicami poza godzinami pracy są kanały służbowe (e-mail, dziennik elektroniczny, telefon służbowy).</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w:t>
      </w:r>
      <w:r w:rsidRPr="00683B46">
        <w:rPr>
          <w:rFonts w:cstheme="minorHAnsi"/>
          <w:color w:val="FF0000"/>
          <w:sz w:val="24"/>
          <w:szCs w:val="24"/>
        </w:rPr>
        <w:t xml:space="preserve">proponować </w:t>
      </w:r>
      <w:r w:rsidRPr="00683B46">
        <w:rPr>
          <w:rFonts w:cstheme="minorHAnsi"/>
          <w:b/>
          <w:bCs/>
          <w:color w:val="FF0000"/>
          <w:sz w:val="24"/>
          <w:szCs w:val="24"/>
        </w:rPr>
        <w:t>małoletnim alkoholu, wyrobów tytoniowych ani nielegalnych substancji</w:t>
      </w:r>
      <w:r w:rsidRPr="00683B46">
        <w:rPr>
          <w:rFonts w:cstheme="minorHAnsi"/>
          <w:sz w:val="24"/>
          <w:szCs w:val="24"/>
        </w:rPr>
        <w:t xml:space="preserve">, jak również </w:t>
      </w:r>
      <w:r w:rsidRPr="00683B46">
        <w:rPr>
          <w:rFonts w:cstheme="minorHAnsi"/>
          <w:color w:val="FF0000"/>
          <w:sz w:val="24"/>
          <w:szCs w:val="24"/>
        </w:rPr>
        <w:t xml:space="preserve">używać ich </w:t>
      </w:r>
      <w:r w:rsidRPr="00683B46">
        <w:rPr>
          <w:rFonts w:cstheme="minorHAnsi"/>
          <w:sz w:val="24"/>
          <w:szCs w:val="24"/>
        </w:rPr>
        <w:t>w ich obecności.</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lastRenderedPageBreak/>
        <w:t>Jeżeli będziesz świadkiem jakiegokolwiek z wyżej opisanych zachowań, sytuacji ze strony innych dorosłych lub dzieci, zawsze poinformuj o tym dyrektora lub postąp zgodnie z procedurą interwencji opisaną w POLITYCE.</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Jeżeli utrzymujesz relacje towarzyskie lub rodzinne z rodzicami małoletniego (jeśli małoletni i rodzice są osobami bliskimi wobec pracownika) </w:t>
      </w:r>
      <w:r w:rsidRPr="00683B46">
        <w:rPr>
          <w:rFonts w:cstheme="minorHAnsi"/>
          <w:b/>
          <w:bCs/>
          <w:color w:val="FF0000"/>
          <w:sz w:val="24"/>
          <w:szCs w:val="24"/>
        </w:rPr>
        <w:t xml:space="preserve">zachowuj poufność </w:t>
      </w:r>
      <w:r w:rsidRPr="00683B46">
        <w:rPr>
          <w:rFonts w:cstheme="minorHAnsi"/>
          <w:sz w:val="24"/>
          <w:szCs w:val="24"/>
        </w:rPr>
        <w:t>wszystkich informacji dotyczących innych dzieci, ich rodziców oraz opiekunów.</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w:t>
      </w:r>
      <w:r w:rsidRPr="00683B46">
        <w:rPr>
          <w:rFonts w:cstheme="minorHAnsi"/>
          <w:color w:val="FF0000"/>
          <w:sz w:val="24"/>
          <w:szCs w:val="24"/>
        </w:rPr>
        <w:t xml:space="preserve">przyjmować </w:t>
      </w:r>
      <w:r w:rsidRPr="00683B46">
        <w:rPr>
          <w:rFonts w:cstheme="minorHAnsi"/>
          <w:b/>
          <w:bCs/>
          <w:color w:val="FF0000"/>
          <w:sz w:val="24"/>
          <w:szCs w:val="24"/>
        </w:rPr>
        <w:t>pieniędzy</w:t>
      </w:r>
      <w:r w:rsidRPr="00683B46">
        <w:rPr>
          <w:rFonts w:cstheme="minorHAnsi"/>
          <w:color w:val="FF0000"/>
          <w:sz w:val="24"/>
          <w:szCs w:val="24"/>
        </w:rPr>
        <w:t xml:space="preserve"> ani </w:t>
      </w:r>
      <w:r w:rsidRPr="00683B46">
        <w:rPr>
          <w:rFonts w:cstheme="minorHAnsi"/>
          <w:b/>
          <w:bCs/>
          <w:color w:val="FF0000"/>
          <w:sz w:val="24"/>
          <w:szCs w:val="24"/>
        </w:rPr>
        <w:t xml:space="preserve">prezentów </w:t>
      </w:r>
      <w:r w:rsidRPr="00683B46">
        <w:rPr>
          <w:rFonts w:cstheme="minorHAnsi"/>
          <w:sz w:val="24"/>
          <w:szCs w:val="24"/>
        </w:rPr>
        <w:t xml:space="preserve">od małoletnich, ani ich rodziców. </w:t>
      </w:r>
    </w:p>
    <w:p w:rsidR="00CC7389" w:rsidRPr="00683B46" w:rsidRDefault="00CC7389" w:rsidP="00B41773">
      <w:pPr>
        <w:numPr>
          <w:ilvl w:val="0"/>
          <w:numId w:val="63"/>
        </w:numPr>
        <w:spacing w:line="276" w:lineRule="auto"/>
        <w:jc w:val="both"/>
        <w:rPr>
          <w:rFonts w:cstheme="minorHAnsi"/>
          <w:color w:val="00B050"/>
          <w:sz w:val="24"/>
          <w:szCs w:val="24"/>
        </w:rPr>
      </w:pPr>
      <w:r w:rsidRPr="00683B46">
        <w:rPr>
          <w:rFonts w:cstheme="minorHAnsi"/>
          <w:sz w:val="24"/>
          <w:szCs w:val="24"/>
        </w:rPr>
        <w:t xml:space="preserve">Nie wolno Ci </w:t>
      </w:r>
      <w:r w:rsidRPr="00683B46">
        <w:rPr>
          <w:rFonts w:cstheme="minorHAnsi"/>
          <w:color w:val="FF0000"/>
          <w:sz w:val="24"/>
          <w:szCs w:val="24"/>
        </w:rPr>
        <w:t xml:space="preserve">wchodzić w relacje jakiejkolwiek zależności </w:t>
      </w:r>
      <w:r w:rsidRPr="00683B46">
        <w:rPr>
          <w:rFonts w:cstheme="minorHAnsi"/>
          <w:sz w:val="24"/>
          <w:szCs w:val="24"/>
        </w:rPr>
        <w:t xml:space="preserve">wobec małoletniego lub jego rodziców. Nie wolno Ci zachowywać się w sposób mogący sugerować innym istnienie takiej zależności i prowadzący do oskarżeń o nierówne traktowanie bądź czerpanie korzyści majątkowych i innych. </w:t>
      </w:r>
      <w:r w:rsidRPr="00683B46">
        <w:rPr>
          <w:rFonts w:cstheme="minorHAnsi"/>
          <w:color w:val="00B050"/>
          <w:sz w:val="24"/>
          <w:szCs w:val="24"/>
        </w:rPr>
        <w:t>Nie dotyczy to okazjonalnych podarków związanych ze świętami w roku szkolnym, np. kwiatów, prezentów składkowych czy drobnych upominków.</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color w:val="FF0000"/>
          <w:sz w:val="24"/>
          <w:szCs w:val="24"/>
        </w:rPr>
        <w:t xml:space="preserve">Nie podejmuj innego niż niezbędny kontakt fizyczny </w:t>
      </w:r>
      <w:r w:rsidRPr="00683B46">
        <w:rPr>
          <w:rFonts w:cstheme="minorHAnsi"/>
          <w:sz w:val="24"/>
          <w:szCs w:val="24"/>
        </w:rPr>
        <w:t xml:space="preserve">z dzieckiem </w:t>
      </w:r>
    </w:p>
    <w:p w:rsidR="00CC7389" w:rsidRPr="00683B46" w:rsidRDefault="00CC7389" w:rsidP="00CC7389">
      <w:pPr>
        <w:spacing w:line="276" w:lineRule="auto"/>
        <w:ind w:left="720"/>
        <w:jc w:val="both"/>
        <w:rPr>
          <w:rFonts w:cstheme="minorHAnsi"/>
          <w:sz w:val="24"/>
          <w:szCs w:val="24"/>
        </w:rPr>
      </w:pPr>
      <w:r w:rsidRPr="00683B46">
        <w:rPr>
          <w:rFonts w:cstheme="minorHAnsi"/>
          <w:sz w:val="24"/>
          <w:szCs w:val="24"/>
        </w:rPr>
        <w:t xml:space="preserve">Istnieją jednak sytuacje, w których fizyczny kontakt z dzieckiem może być stosowny i spełnia zasady bezpiecznego kontaktu: jest odpowiedzią na potrzeby dziecka w danym momencie, uwzględnia WIEK DZIECKA, etap rozwojowy, płeć, kontekst kulturowy i sytuacyjny. </w:t>
      </w:r>
    </w:p>
    <w:p w:rsidR="00CC7389" w:rsidRPr="00683B46" w:rsidRDefault="00CC7389" w:rsidP="00CC7389">
      <w:pPr>
        <w:spacing w:line="276" w:lineRule="auto"/>
        <w:ind w:left="720"/>
        <w:jc w:val="both"/>
        <w:rPr>
          <w:rFonts w:cstheme="minorHAnsi"/>
          <w:sz w:val="24"/>
          <w:szCs w:val="24"/>
        </w:rPr>
      </w:pPr>
      <w:r w:rsidRPr="00683B46">
        <w:rPr>
          <w:rFonts w:cstheme="minorHAnsi"/>
          <w:b/>
          <w:bCs/>
          <w:sz w:val="24"/>
          <w:szCs w:val="24"/>
        </w:rPr>
        <w:t>Kieruj się zawsze swoim profesjonalnym osądem</w:t>
      </w:r>
      <w:r w:rsidRPr="00683B46">
        <w:rPr>
          <w:rFonts w:cstheme="minorHAnsi"/>
          <w:sz w:val="24"/>
          <w:szCs w:val="24"/>
        </w:rPr>
        <w:t>,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rsidR="00CC7389" w:rsidRPr="00683B46" w:rsidRDefault="00CC7389" w:rsidP="00CC7389">
      <w:pPr>
        <w:spacing w:line="276" w:lineRule="auto"/>
        <w:ind w:left="720"/>
        <w:jc w:val="both"/>
        <w:rPr>
          <w:rFonts w:cstheme="minorHAnsi"/>
          <w:sz w:val="24"/>
          <w:szCs w:val="24"/>
        </w:rPr>
      </w:pPr>
      <w:r w:rsidRPr="00683B46">
        <w:rPr>
          <w:rFonts w:cstheme="minorHAnsi"/>
          <w:sz w:val="24"/>
          <w:szCs w:val="24"/>
        </w:rPr>
        <w:t xml:space="preserve">Zatem można w zależności o wieku, sytuacji, innych czynników </w:t>
      </w:r>
      <w:r w:rsidRPr="00683B46">
        <w:rPr>
          <w:rFonts w:cstheme="minorHAnsi"/>
          <w:sz w:val="24"/>
          <w:szCs w:val="24"/>
          <w:u w:val="single"/>
        </w:rPr>
        <w:t>wykonywać czynności pielęgnacyjne, higieniczne, pomagania dziecku w ubieraniu i rozbieraniu, jedzeniu, myciu, przewijaniu i w korzystaniu z toalety, powstrzymanie dziecka od zrobienia sobie lub innym krzywdy.</w:t>
      </w:r>
    </w:p>
    <w:p w:rsidR="00CC7389" w:rsidRPr="00683B46" w:rsidRDefault="00CC7389" w:rsidP="00CC7389">
      <w:pPr>
        <w:spacing w:line="276" w:lineRule="auto"/>
        <w:ind w:left="720"/>
        <w:jc w:val="both"/>
        <w:rPr>
          <w:rFonts w:cstheme="minorHAnsi"/>
          <w:color w:val="FF0000"/>
          <w:sz w:val="24"/>
          <w:szCs w:val="24"/>
        </w:rPr>
      </w:pPr>
      <w:r w:rsidRPr="00683B46">
        <w:rPr>
          <w:rFonts w:cstheme="minorHAnsi"/>
          <w:color w:val="FF0000"/>
          <w:sz w:val="24"/>
          <w:szCs w:val="24"/>
        </w:rPr>
        <w:t>Kontakt fizyczny z dzieckiem nigdy nie może być niejawny bądź ukrywany, wiązać się z jakąkolwiek gratyfikacją ani wynikać z relacji władzy.</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w:t>
      </w:r>
      <w:r w:rsidRPr="00683B46">
        <w:rPr>
          <w:rFonts w:cstheme="minorHAnsi"/>
          <w:color w:val="FF0000"/>
          <w:sz w:val="24"/>
          <w:szCs w:val="24"/>
        </w:rPr>
        <w:t xml:space="preserve">ujawniać informacji wrażliwych </w:t>
      </w:r>
      <w:r w:rsidRPr="00683B46">
        <w:rPr>
          <w:rFonts w:cstheme="minorHAnsi"/>
          <w:sz w:val="24"/>
          <w:szCs w:val="24"/>
        </w:rPr>
        <w:t>dotyczących małoletniego wobec osób nieuprawnionych, w tym wobec innych małoletnich. Obejmuje to wizerunek dziecka, informacje o jego/jej sytuacji rodzinnej, ekonomicznej, medycznej, opiekuńczej i prawnej.</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w:t>
      </w:r>
      <w:r w:rsidRPr="00683B46">
        <w:rPr>
          <w:rFonts w:cstheme="minorHAnsi"/>
          <w:color w:val="FF0000"/>
          <w:sz w:val="24"/>
          <w:szCs w:val="24"/>
        </w:rPr>
        <w:t>zachowywać się w obecności małoletnich w sposób niestosowny</w:t>
      </w:r>
      <w:r w:rsidRPr="00683B46">
        <w:rPr>
          <w:rFonts w:cstheme="minorHAnsi"/>
          <w:sz w:val="24"/>
          <w:szCs w:val="24"/>
        </w:rPr>
        <w:t xml:space="preserve">. Obejmuje to używanie wulgarnych słów, gestów i żartów, czynienie obraźliwych uwag, nawiązywanie w wypowiedziach do aktywności bądź atrakcyjności seksualnej oraz </w:t>
      </w:r>
      <w:r w:rsidRPr="00683B46">
        <w:rPr>
          <w:rFonts w:cstheme="minorHAnsi"/>
          <w:sz w:val="24"/>
          <w:szCs w:val="24"/>
        </w:rPr>
        <w:lastRenderedPageBreak/>
        <w:t>wykorzystywanie wobec małoletniego relacji władzy lub przewagi fizycznej (zastraszanie, przymuszanie, groźby).</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Nigdy </w:t>
      </w:r>
      <w:r w:rsidRPr="00683B46">
        <w:rPr>
          <w:rFonts w:cstheme="minorHAnsi"/>
          <w:color w:val="FF0000"/>
          <w:sz w:val="24"/>
          <w:szCs w:val="24"/>
        </w:rPr>
        <w:t>nie dotykaj małoletniego w sposób, który może być uznany za nieprzyzwoity lub niestosowny</w:t>
      </w:r>
      <w:r w:rsidRPr="00683B46">
        <w:rPr>
          <w:rFonts w:cstheme="minorHAnsi"/>
          <w:sz w:val="24"/>
          <w:szCs w:val="24"/>
        </w:rPr>
        <w:t>.</w:t>
      </w:r>
    </w:p>
    <w:p w:rsidR="00CC7389" w:rsidRPr="00683B46" w:rsidRDefault="00CC7389" w:rsidP="00B41773">
      <w:pPr>
        <w:numPr>
          <w:ilvl w:val="0"/>
          <w:numId w:val="63"/>
        </w:numPr>
        <w:spacing w:line="276" w:lineRule="auto"/>
        <w:jc w:val="both"/>
        <w:rPr>
          <w:rFonts w:cstheme="minorHAnsi"/>
          <w:sz w:val="24"/>
          <w:szCs w:val="24"/>
        </w:rPr>
      </w:pPr>
      <w:r w:rsidRPr="00683B46">
        <w:rPr>
          <w:rFonts w:cstheme="minorHAnsi"/>
          <w:sz w:val="24"/>
          <w:szCs w:val="24"/>
        </w:rPr>
        <w:t xml:space="preserve">Nie wolno Ci </w:t>
      </w:r>
      <w:r w:rsidRPr="00683B46">
        <w:rPr>
          <w:rFonts w:cstheme="minorHAnsi"/>
          <w:color w:val="FF0000"/>
          <w:sz w:val="24"/>
          <w:szCs w:val="24"/>
        </w:rPr>
        <w:t>angażować się w takie aktywności jak łaskotanie, udawane walki z małoletnimi czy brutalne zabawy fizyczne</w:t>
      </w:r>
      <w:r w:rsidRPr="00683B46">
        <w:rPr>
          <w:rFonts w:cstheme="minorHAnsi"/>
          <w:sz w:val="24"/>
          <w:szCs w:val="24"/>
        </w:rPr>
        <w:t>.</w:t>
      </w:r>
    </w:p>
    <w:p w:rsidR="00CC7389" w:rsidRPr="00683B46" w:rsidRDefault="00CC7389" w:rsidP="00B41773">
      <w:pPr>
        <w:numPr>
          <w:ilvl w:val="0"/>
          <w:numId w:val="63"/>
        </w:numPr>
        <w:spacing w:line="276" w:lineRule="auto"/>
        <w:jc w:val="both"/>
        <w:rPr>
          <w:rFonts w:cstheme="minorHAnsi"/>
          <w:color w:val="000000" w:themeColor="text1"/>
          <w:sz w:val="24"/>
          <w:szCs w:val="24"/>
        </w:rPr>
      </w:pPr>
      <w:r w:rsidRPr="00683B46">
        <w:rPr>
          <w:rFonts w:cstheme="minorHAnsi"/>
          <w:color w:val="000000" w:themeColor="text1"/>
          <w:sz w:val="24"/>
          <w:szCs w:val="24"/>
        </w:rPr>
        <w:t xml:space="preserve">Jeżeli będziesz </w:t>
      </w:r>
      <w:r w:rsidRPr="00683B46">
        <w:rPr>
          <w:rFonts w:cstheme="minorHAnsi"/>
          <w:b/>
          <w:bCs/>
          <w:color w:val="000000" w:themeColor="text1"/>
          <w:sz w:val="24"/>
          <w:szCs w:val="24"/>
        </w:rPr>
        <w:t>świadkiem jakiegokolwiek z wyżej opisanych zachowań</w:t>
      </w:r>
      <w:r w:rsidRPr="00683B46">
        <w:rPr>
          <w:rFonts w:cstheme="minorHAnsi"/>
          <w:color w:val="000000" w:themeColor="text1"/>
          <w:sz w:val="24"/>
          <w:szCs w:val="24"/>
        </w:rPr>
        <w:t xml:space="preserve">, </w:t>
      </w:r>
      <w:r w:rsidRPr="00683B46">
        <w:rPr>
          <w:rFonts w:cstheme="minorHAnsi"/>
          <w:b/>
          <w:bCs/>
          <w:color w:val="000000" w:themeColor="text1"/>
          <w:sz w:val="24"/>
          <w:szCs w:val="24"/>
        </w:rPr>
        <w:t>sytuacji</w:t>
      </w:r>
      <w:r w:rsidRPr="00683B46">
        <w:rPr>
          <w:rFonts w:cstheme="minorHAnsi"/>
          <w:color w:val="000000" w:themeColor="text1"/>
          <w:sz w:val="24"/>
          <w:szCs w:val="24"/>
        </w:rPr>
        <w:t xml:space="preserve"> ze strony innych dorosłych lub małoletnich, zawsze poinformuj o tym dyrektora lub postąp zgodnie z procedurą interwencji opisaną w POLITYCE/PROECDURACH WEWNĘTRZNYCH.</w:t>
      </w:r>
    </w:p>
    <w:p w:rsidR="00CC7389" w:rsidRPr="00683B46" w:rsidRDefault="00CC7389" w:rsidP="00CC7389">
      <w:pPr>
        <w:spacing w:line="276" w:lineRule="auto"/>
        <w:jc w:val="both"/>
        <w:rPr>
          <w:rFonts w:cstheme="minorHAnsi"/>
          <w:sz w:val="24"/>
          <w:szCs w:val="24"/>
        </w:rPr>
      </w:pPr>
    </w:p>
    <w:p w:rsidR="00CC7389" w:rsidRPr="00683B46" w:rsidRDefault="00CC7389" w:rsidP="00CC7389">
      <w:pPr>
        <w:autoSpaceDE w:val="0"/>
        <w:autoSpaceDN w:val="0"/>
        <w:adjustRightInd w:val="0"/>
        <w:spacing w:line="276" w:lineRule="auto"/>
        <w:jc w:val="both"/>
        <w:rPr>
          <w:rFonts w:cstheme="minorHAnsi"/>
          <w:sz w:val="24"/>
          <w:szCs w:val="24"/>
        </w:rPr>
        <w:sectPr w:rsidR="00CC7389" w:rsidRPr="00683B46">
          <w:pgSz w:w="11906" w:h="16838"/>
          <w:pgMar w:top="1417" w:right="1417" w:bottom="1417" w:left="1417" w:header="708" w:footer="708" w:gutter="0"/>
          <w:cols w:space="708"/>
          <w:docGrid w:linePitch="360"/>
        </w:sectPr>
      </w:pPr>
    </w:p>
    <w:p w:rsidR="00CC7389" w:rsidRPr="00683B46" w:rsidRDefault="00902664" w:rsidP="00CC7389">
      <w:pPr>
        <w:autoSpaceDE w:val="0"/>
        <w:autoSpaceDN w:val="0"/>
        <w:adjustRightInd w:val="0"/>
        <w:spacing w:line="276" w:lineRule="auto"/>
        <w:jc w:val="both"/>
        <w:rPr>
          <w:rFonts w:cstheme="minorHAnsi"/>
          <w:b/>
          <w:sz w:val="24"/>
          <w:szCs w:val="24"/>
        </w:rPr>
      </w:pPr>
      <w:r w:rsidRPr="00683B46">
        <w:rPr>
          <w:rFonts w:cstheme="minorHAnsi"/>
          <w:b/>
          <w:sz w:val="24"/>
          <w:szCs w:val="24"/>
        </w:rPr>
        <w:lastRenderedPageBreak/>
        <w:t>Załącznik nr 4</w:t>
      </w:r>
      <w:r w:rsidR="00CC7389" w:rsidRPr="00683B46">
        <w:rPr>
          <w:rFonts w:cstheme="minorHAnsi"/>
          <w:b/>
          <w:sz w:val="24"/>
          <w:szCs w:val="24"/>
        </w:rPr>
        <w:t xml:space="preserve"> </w:t>
      </w:r>
      <w:r w:rsidRPr="00683B46">
        <w:rPr>
          <w:rFonts w:cstheme="minorHAnsi"/>
          <w:b/>
          <w:bCs/>
          <w:sz w:val="24"/>
          <w:szCs w:val="24"/>
        </w:rPr>
        <w:t xml:space="preserve">do Polityki Ochrony Dzieci  - </w:t>
      </w:r>
      <w:r w:rsidR="00CC7389" w:rsidRPr="00683B46">
        <w:rPr>
          <w:rFonts w:cstheme="minorHAnsi"/>
          <w:b/>
          <w:sz w:val="24"/>
          <w:szCs w:val="24"/>
        </w:rPr>
        <w:t>Zasady bezpiecznych relacji między małoletnimi</w:t>
      </w:r>
      <w:r w:rsidR="00C76EE9" w:rsidRPr="00683B46">
        <w:rPr>
          <w:rFonts w:cstheme="minorHAnsi"/>
          <w:b/>
          <w:sz w:val="24"/>
          <w:szCs w:val="24"/>
        </w:rPr>
        <w:t>.</w:t>
      </w:r>
      <w:r w:rsidR="00CC7389" w:rsidRPr="00683B46">
        <w:rPr>
          <w:rFonts w:cstheme="minorHAnsi"/>
          <w:b/>
          <w:sz w:val="24"/>
          <w:szCs w:val="24"/>
        </w:rPr>
        <w:t xml:space="preserve"> </w:t>
      </w:r>
    </w:p>
    <w:p w:rsidR="00CC7389" w:rsidRPr="00683B46" w:rsidRDefault="00CC7389" w:rsidP="00CC7389">
      <w:pPr>
        <w:spacing w:line="276" w:lineRule="auto"/>
        <w:jc w:val="both"/>
        <w:rPr>
          <w:rFonts w:cstheme="minorHAnsi"/>
          <w:sz w:val="24"/>
          <w:szCs w:val="24"/>
        </w:rPr>
      </w:pPr>
    </w:p>
    <w:p w:rsidR="00CC7389" w:rsidRPr="00683B46" w:rsidRDefault="00CC7389" w:rsidP="00CC7389">
      <w:pPr>
        <w:spacing w:line="276" w:lineRule="auto"/>
        <w:jc w:val="both"/>
        <w:rPr>
          <w:rFonts w:cstheme="minorHAnsi"/>
          <w:sz w:val="24"/>
          <w:szCs w:val="24"/>
        </w:rPr>
      </w:pPr>
      <w:r w:rsidRPr="00683B46">
        <w:rPr>
          <w:rFonts w:cstheme="minorHAnsi"/>
          <w:sz w:val="24"/>
          <w:szCs w:val="24"/>
        </w:rPr>
        <w:t>W naszej szkole nie ma zgody na przemoc! Ani fizyczną, ani psychiczną, ani słowną ani cyberprzemoc!</w:t>
      </w:r>
    </w:p>
    <w:p w:rsidR="00CC7389" w:rsidRPr="00683B46" w:rsidRDefault="00CC7389" w:rsidP="00CC7389">
      <w:pPr>
        <w:spacing w:line="276" w:lineRule="auto"/>
        <w:jc w:val="both"/>
        <w:rPr>
          <w:rFonts w:cstheme="minorHAnsi"/>
          <w:b/>
          <w:bCs/>
          <w:sz w:val="24"/>
          <w:szCs w:val="24"/>
        </w:rPr>
      </w:pPr>
      <w:r w:rsidRPr="00683B46">
        <w:rPr>
          <w:rFonts w:cstheme="minorHAnsi"/>
          <w:b/>
          <w:bCs/>
          <w:sz w:val="24"/>
          <w:szCs w:val="24"/>
        </w:rPr>
        <w:t>Każdy z nas rozumie, że różnimy się od siebie</w:t>
      </w:r>
      <w:r w:rsidR="00C76EE9" w:rsidRPr="00683B46">
        <w:rPr>
          <w:rFonts w:cstheme="minorHAnsi"/>
          <w:b/>
          <w:bCs/>
          <w:sz w:val="24"/>
          <w:szCs w:val="24"/>
        </w:rPr>
        <w:t>.</w:t>
      </w:r>
    </w:p>
    <w:p w:rsidR="00CC7389" w:rsidRPr="00683B46" w:rsidRDefault="00CC7389" w:rsidP="00CC7389">
      <w:pPr>
        <w:spacing w:line="276" w:lineRule="auto"/>
        <w:jc w:val="both"/>
        <w:rPr>
          <w:rFonts w:cstheme="minorHAnsi"/>
          <w:sz w:val="24"/>
          <w:szCs w:val="24"/>
        </w:rPr>
      </w:pPr>
      <w:r w:rsidRPr="00683B46">
        <w:rPr>
          <w:rFonts w:cstheme="minorHAnsi"/>
          <w:b/>
          <w:bCs/>
          <w:sz w:val="24"/>
          <w:szCs w:val="24"/>
        </w:rPr>
        <w:t>Zachowania POZYTYWNE</w:t>
      </w:r>
      <w:r w:rsidR="00C76EE9" w:rsidRPr="00683B46">
        <w:rPr>
          <w:rFonts w:cstheme="minorHAnsi"/>
          <w:b/>
          <w:bCs/>
          <w:sz w:val="24"/>
          <w:szCs w:val="24"/>
        </w:rPr>
        <w:t>:</w:t>
      </w:r>
    </w:p>
    <w:p w:rsidR="00CC7389" w:rsidRPr="00683B46" w:rsidRDefault="00CC7389" w:rsidP="00B41773">
      <w:pPr>
        <w:numPr>
          <w:ilvl w:val="0"/>
          <w:numId w:val="76"/>
        </w:numPr>
        <w:spacing w:line="276" w:lineRule="auto"/>
        <w:jc w:val="both"/>
        <w:rPr>
          <w:rFonts w:cstheme="minorHAnsi"/>
          <w:sz w:val="24"/>
          <w:szCs w:val="24"/>
        </w:rPr>
      </w:pPr>
      <w:r w:rsidRPr="00683B46">
        <w:rPr>
          <w:rFonts w:cstheme="minorHAnsi"/>
          <w:sz w:val="24"/>
          <w:szCs w:val="24"/>
        </w:rPr>
        <w:t>W komunikacji z kolegami/koleżankami zachowuj szacunek, nie przerywaj innym, gdy się wypowiadają</w:t>
      </w:r>
      <w:r w:rsidR="00C76EE9" w:rsidRPr="00683B46">
        <w:rPr>
          <w:rFonts w:cstheme="minorHAnsi"/>
          <w:sz w:val="24"/>
          <w:szCs w:val="24"/>
        </w:rPr>
        <w:t>.</w:t>
      </w:r>
    </w:p>
    <w:p w:rsidR="00CC7389" w:rsidRPr="00683B46" w:rsidRDefault="00CC7389" w:rsidP="00B41773">
      <w:pPr>
        <w:numPr>
          <w:ilvl w:val="0"/>
          <w:numId w:val="76"/>
        </w:numPr>
        <w:spacing w:line="276" w:lineRule="auto"/>
        <w:jc w:val="both"/>
        <w:rPr>
          <w:rFonts w:cstheme="minorHAnsi"/>
          <w:sz w:val="24"/>
          <w:szCs w:val="24"/>
        </w:rPr>
      </w:pPr>
      <w:r w:rsidRPr="00683B46">
        <w:rPr>
          <w:rFonts w:cstheme="minorHAnsi"/>
          <w:sz w:val="24"/>
          <w:szCs w:val="24"/>
        </w:rPr>
        <w:t>Słuchaj innych, gdy mówią</w:t>
      </w:r>
      <w:r w:rsidR="00C76EE9" w:rsidRPr="00683B46">
        <w:rPr>
          <w:rFonts w:cstheme="minorHAnsi"/>
          <w:sz w:val="24"/>
          <w:szCs w:val="24"/>
        </w:rPr>
        <w:t>.</w:t>
      </w:r>
    </w:p>
    <w:p w:rsidR="00CC7389" w:rsidRPr="00683B46" w:rsidRDefault="00CC7389" w:rsidP="00B41773">
      <w:pPr>
        <w:numPr>
          <w:ilvl w:val="0"/>
          <w:numId w:val="76"/>
        </w:numPr>
        <w:spacing w:line="276" w:lineRule="auto"/>
        <w:jc w:val="both"/>
        <w:rPr>
          <w:rFonts w:cstheme="minorHAnsi"/>
          <w:sz w:val="24"/>
          <w:szCs w:val="24"/>
        </w:rPr>
      </w:pPr>
      <w:r w:rsidRPr="00683B46">
        <w:rPr>
          <w:rFonts w:cstheme="minorHAnsi"/>
          <w:sz w:val="24"/>
          <w:szCs w:val="24"/>
        </w:rPr>
        <w:t>Pamiętaj, że każdy ma prawo do wyrażania swojego zdania, myśli i przekonań, jeśli nie naruszają one dobra osobistego innych osób</w:t>
      </w:r>
      <w:r w:rsidR="00C76EE9" w:rsidRPr="00683B46">
        <w:rPr>
          <w:rFonts w:cstheme="minorHAnsi"/>
          <w:sz w:val="24"/>
          <w:szCs w:val="24"/>
        </w:rPr>
        <w:t>.</w:t>
      </w:r>
    </w:p>
    <w:p w:rsidR="00CC7389" w:rsidRPr="00683B46" w:rsidRDefault="00CC7389" w:rsidP="00B41773">
      <w:pPr>
        <w:numPr>
          <w:ilvl w:val="0"/>
          <w:numId w:val="76"/>
        </w:numPr>
        <w:spacing w:line="276" w:lineRule="auto"/>
        <w:jc w:val="both"/>
        <w:rPr>
          <w:rFonts w:cstheme="minorHAnsi"/>
          <w:bCs/>
          <w:sz w:val="24"/>
          <w:szCs w:val="24"/>
        </w:rPr>
      </w:pPr>
      <w:r w:rsidRPr="00683B46">
        <w:rPr>
          <w:rFonts w:cstheme="minorHAnsi"/>
          <w:bCs/>
          <w:sz w:val="24"/>
          <w:szCs w:val="24"/>
        </w:rPr>
        <w:t>Pamiętaj, że żarty, które nie bawią drugiej osoby, nie są żartami i taką zabawę słowną natychmiast przerywaj</w:t>
      </w:r>
      <w:r w:rsidR="00C76EE9" w:rsidRPr="00683B46">
        <w:rPr>
          <w:rFonts w:cstheme="minorHAnsi"/>
          <w:bCs/>
          <w:sz w:val="24"/>
          <w:szCs w:val="24"/>
        </w:rPr>
        <w:t>.</w:t>
      </w:r>
    </w:p>
    <w:p w:rsidR="00CC7389" w:rsidRPr="00683B46" w:rsidRDefault="00CC7389" w:rsidP="00B41773">
      <w:pPr>
        <w:numPr>
          <w:ilvl w:val="0"/>
          <w:numId w:val="76"/>
        </w:numPr>
        <w:spacing w:line="276" w:lineRule="auto"/>
        <w:jc w:val="both"/>
        <w:rPr>
          <w:rFonts w:cstheme="minorHAnsi"/>
          <w:bCs/>
          <w:sz w:val="24"/>
          <w:szCs w:val="24"/>
        </w:rPr>
      </w:pPr>
      <w:r w:rsidRPr="00683B46">
        <w:rPr>
          <w:rFonts w:cstheme="minorHAnsi"/>
          <w:bCs/>
          <w:sz w:val="24"/>
          <w:szCs w:val="24"/>
        </w:rPr>
        <w:t>Stosuj słowo „NIE”, jeśli dana forma interakcji Ci nie odpowiada</w:t>
      </w:r>
      <w:r w:rsidR="00C76EE9" w:rsidRPr="00683B46">
        <w:rPr>
          <w:rFonts w:cstheme="minorHAnsi"/>
          <w:bCs/>
          <w:sz w:val="24"/>
          <w:szCs w:val="24"/>
        </w:rPr>
        <w:t>.</w:t>
      </w:r>
    </w:p>
    <w:p w:rsidR="00CC7389" w:rsidRPr="00683B46" w:rsidRDefault="00CC7389" w:rsidP="00B41773">
      <w:pPr>
        <w:numPr>
          <w:ilvl w:val="0"/>
          <w:numId w:val="76"/>
        </w:numPr>
        <w:spacing w:line="276" w:lineRule="auto"/>
        <w:jc w:val="both"/>
        <w:rPr>
          <w:rFonts w:cstheme="minorHAnsi"/>
          <w:bCs/>
          <w:sz w:val="24"/>
          <w:szCs w:val="24"/>
        </w:rPr>
      </w:pPr>
      <w:r w:rsidRPr="00683B46">
        <w:rPr>
          <w:rFonts w:cstheme="minorHAnsi"/>
          <w:bCs/>
          <w:sz w:val="24"/>
          <w:szCs w:val="24"/>
        </w:rPr>
        <w:t>Jeśli pojawi się między Tobą a kolegą/koleżanką, spróbuj go rozwiązać stosując komunikat JA - przykład 5 kroków:</w:t>
      </w:r>
    </w:p>
    <w:p w:rsidR="00CC7389" w:rsidRPr="00683B46" w:rsidRDefault="00CC7389" w:rsidP="00B41773">
      <w:pPr>
        <w:numPr>
          <w:ilvl w:val="0"/>
          <w:numId w:val="75"/>
        </w:numPr>
        <w:spacing w:line="276" w:lineRule="auto"/>
        <w:jc w:val="both"/>
        <w:rPr>
          <w:rFonts w:cstheme="minorHAnsi"/>
          <w:bCs/>
          <w:sz w:val="24"/>
          <w:szCs w:val="24"/>
        </w:rPr>
      </w:pPr>
      <w:r w:rsidRPr="00683B46">
        <w:rPr>
          <w:rFonts w:cstheme="minorHAnsi"/>
          <w:bCs/>
          <w:sz w:val="24"/>
          <w:szCs w:val="24"/>
        </w:rPr>
        <w:t>Wycisz się, uspokój, zatrzymaj niepotrzebną kłótnię, zanim stracisz nad sobą kontrolę, a konflikt się tylko pogorszy.</w:t>
      </w:r>
    </w:p>
    <w:p w:rsidR="00CC7389" w:rsidRPr="00683B46" w:rsidRDefault="00CC7389" w:rsidP="00B41773">
      <w:pPr>
        <w:numPr>
          <w:ilvl w:val="0"/>
          <w:numId w:val="75"/>
        </w:numPr>
        <w:spacing w:line="276" w:lineRule="auto"/>
        <w:jc w:val="both"/>
        <w:rPr>
          <w:rFonts w:cstheme="minorHAnsi"/>
          <w:bCs/>
          <w:sz w:val="24"/>
          <w:szCs w:val="24"/>
        </w:rPr>
      </w:pPr>
      <w:r w:rsidRPr="00683B46">
        <w:rPr>
          <w:rFonts w:cstheme="minorHAnsi"/>
          <w:bCs/>
          <w:sz w:val="24"/>
          <w:szCs w:val="24"/>
        </w:rPr>
        <w:t>Powiedz co według Ciebie jest problemem, co jest przyczyną nieporozumienia, czego oczeku</w:t>
      </w:r>
      <w:r w:rsidR="00C76EE9" w:rsidRPr="00683B46">
        <w:rPr>
          <w:rFonts w:cstheme="minorHAnsi"/>
          <w:bCs/>
          <w:sz w:val="24"/>
          <w:szCs w:val="24"/>
        </w:rPr>
        <w:t>jesz</w:t>
      </w:r>
      <w:r w:rsidRPr="00683B46">
        <w:rPr>
          <w:rFonts w:cstheme="minorHAnsi"/>
          <w:bCs/>
          <w:sz w:val="24"/>
          <w:szCs w:val="24"/>
        </w:rPr>
        <w:t xml:space="preserve"> (komunikaty JA)</w:t>
      </w:r>
      <w:r w:rsidR="00C76EE9" w:rsidRPr="00683B46">
        <w:rPr>
          <w:rFonts w:cstheme="minorHAnsi"/>
          <w:bCs/>
          <w:sz w:val="24"/>
          <w:szCs w:val="24"/>
        </w:rPr>
        <w:t>.</w:t>
      </w:r>
    </w:p>
    <w:p w:rsidR="00CC7389" w:rsidRPr="00683B46" w:rsidRDefault="00CC7389" w:rsidP="00B41773">
      <w:pPr>
        <w:numPr>
          <w:ilvl w:val="0"/>
          <w:numId w:val="75"/>
        </w:numPr>
        <w:spacing w:line="276" w:lineRule="auto"/>
        <w:jc w:val="both"/>
        <w:rPr>
          <w:rFonts w:cstheme="minorHAnsi"/>
          <w:bCs/>
          <w:sz w:val="24"/>
          <w:szCs w:val="24"/>
        </w:rPr>
      </w:pPr>
      <w:r w:rsidRPr="00683B46">
        <w:rPr>
          <w:rFonts w:cstheme="minorHAnsi"/>
          <w:bCs/>
          <w:sz w:val="24"/>
          <w:szCs w:val="24"/>
        </w:rPr>
        <w:t>Słuchaj co mówi druga osoba, jakie są jej odczucia, czego ona oczekuje i podsumuj, to co usłyszałeś/usłyszałaś.</w:t>
      </w:r>
    </w:p>
    <w:p w:rsidR="00CC7389" w:rsidRPr="00683B46" w:rsidRDefault="00CC7389" w:rsidP="00B41773">
      <w:pPr>
        <w:numPr>
          <w:ilvl w:val="0"/>
          <w:numId w:val="75"/>
        </w:numPr>
        <w:spacing w:line="276" w:lineRule="auto"/>
        <w:jc w:val="both"/>
        <w:rPr>
          <w:rFonts w:cstheme="minorHAnsi"/>
          <w:bCs/>
          <w:sz w:val="24"/>
          <w:szCs w:val="24"/>
        </w:rPr>
      </w:pPr>
      <w:r w:rsidRPr="00683B46">
        <w:rPr>
          <w:rFonts w:cstheme="minorHAnsi"/>
          <w:bCs/>
          <w:sz w:val="24"/>
          <w:szCs w:val="24"/>
        </w:rPr>
        <w:t>Upewnij się, że Twój rozmówca powiedział wszystko odnośnie swoich odczuć.</w:t>
      </w:r>
    </w:p>
    <w:p w:rsidR="00CC7389" w:rsidRPr="00683B46" w:rsidRDefault="00CC7389" w:rsidP="00B41773">
      <w:pPr>
        <w:numPr>
          <w:ilvl w:val="0"/>
          <w:numId w:val="75"/>
        </w:numPr>
        <w:spacing w:line="276" w:lineRule="auto"/>
        <w:jc w:val="both"/>
        <w:rPr>
          <w:rFonts w:cstheme="minorHAnsi"/>
          <w:bCs/>
          <w:sz w:val="24"/>
          <w:szCs w:val="24"/>
        </w:rPr>
      </w:pPr>
      <w:r w:rsidRPr="00683B46">
        <w:rPr>
          <w:rFonts w:cstheme="minorHAnsi"/>
          <w:bCs/>
          <w:sz w:val="24"/>
          <w:szCs w:val="24"/>
        </w:rPr>
        <w:t>Wymyślcie rozwiązanie, które będzie satysfakcjonujące dla Was obojga.</w:t>
      </w:r>
    </w:p>
    <w:p w:rsidR="00CC7389" w:rsidRPr="00683B46" w:rsidRDefault="00CC7389" w:rsidP="00CC7389">
      <w:pPr>
        <w:spacing w:line="276" w:lineRule="auto"/>
        <w:ind w:left="720"/>
        <w:jc w:val="both"/>
        <w:rPr>
          <w:rFonts w:cstheme="minorHAnsi"/>
          <w:sz w:val="24"/>
          <w:szCs w:val="24"/>
        </w:rPr>
      </w:pPr>
      <w:r w:rsidRPr="00683B46">
        <w:rPr>
          <w:rFonts w:cstheme="minorHAnsi"/>
          <w:b/>
          <w:bCs/>
          <w:sz w:val="24"/>
          <w:szCs w:val="24"/>
        </w:rPr>
        <w:t>Jeśli nie uda się Nam rozwiązać konfliktu, pamiętamy, że zawsze możemy zwrócić się o pomoc do wychowawcy.</w:t>
      </w:r>
    </w:p>
    <w:p w:rsidR="00CC7389" w:rsidRPr="00683B46" w:rsidRDefault="00CC7389" w:rsidP="00B41773">
      <w:pPr>
        <w:numPr>
          <w:ilvl w:val="0"/>
          <w:numId w:val="76"/>
        </w:numPr>
        <w:spacing w:line="276" w:lineRule="auto"/>
        <w:jc w:val="both"/>
        <w:rPr>
          <w:rFonts w:cstheme="minorHAnsi"/>
          <w:sz w:val="24"/>
          <w:szCs w:val="24"/>
        </w:rPr>
      </w:pPr>
      <w:r w:rsidRPr="00683B46">
        <w:rPr>
          <w:rFonts w:cstheme="minorHAnsi"/>
          <w:sz w:val="24"/>
          <w:szCs w:val="24"/>
        </w:rPr>
        <w:t>Szanuj przestrzeń intymną swoich kolegów i koleżanek</w:t>
      </w:r>
      <w:r w:rsidR="00C76EE9" w:rsidRPr="00683B46">
        <w:rPr>
          <w:rFonts w:cstheme="minorHAnsi"/>
          <w:sz w:val="24"/>
          <w:szCs w:val="24"/>
        </w:rPr>
        <w:t>.</w:t>
      </w:r>
    </w:p>
    <w:p w:rsidR="00CC7389" w:rsidRPr="00683B46" w:rsidRDefault="00CC7389" w:rsidP="00B41773">
      <w:pPr>
        <w:numPr>
          <w:ilvl w:val="0"/>
          <w:numId w:val="76"/>
        </w:numPr>
        <w:spacing w:line="276" w:lineRule="auto"/>
        <w:jc w:val="both"/>
        <w:rPr>
          <w:rFonts w:cstheme="minorHAnsi"/>
          <w:sz w:val="24"/>
          <w:szCs w:val="24"/>
        </w:rPr>
      </w:pPr>
      <w:r w:rsidRPr="00683B46">
        <w:rPr>
          <w:rFonts w:cstheme="minorHAnsi"/>
          <w:sz w:val="24"/>
          <w:szCs w:val="24"/>
        </w:rPr>
        <w:t>Jeśli chcesz pożyczyć jakąś rzecz od kolegi/koleżanki, zapytaj</w:t>
      </w:r>
      <w:r w:rsidR="00C76EE9" w:rsidRPr="00683B46">
        <w:rPr>
          <w:rFonts w:cstheme="minorHAnsi"/>
          <w:sz w:val="24"/>
          <w:szCs w:val="24"/>
        </w:rPr>
        <w:t>.</w:t>
      </w:r>
    </w:p>
    <w:p w:rsidR="00CC7389" w:rsidRPr="00683B46" w:rsidRDefault="00CC7389" w:rsidP="00B41773">
      <w:pPr>
        <w:numPr>
          <w:ilvl w:val="0"/>
          <w:numId w:val="76"/>
        </w:numPr>
        <w:spacing w:line="276" w:lineRule="auto"/>
        <w:jc w:val="both"/>
        <w:rPr>
          <w:rFonts w:cstheme="minorHAnsi"/>
          <w:sz w:val="24"/>
          <w:szCs w:val="24"/>
        </w:rPr>
      </w:pPr>
      <w:r w:rsidRPr="00683B46">
        <w:rPr>
          <w:rFonts w:cstheme="minorHAnsi"/>
          <w:sz w:val="24"/>
          <w:szCs w:val="24"/>
        </w:rPr>
        <w:t xml:space="preserve">Szanuj </w:t>
      </w:r>
      <w:r w:rsidRPr="00683B46">
        <w:rPr>
          <w:rFonts w:cstheme="minorHAnsi"/>
          <w:b/>
          <w:bCs/>
          <w:sz w:val="24"/>
          <w:szCs w:val="24"/>
        </w:rPr>
        <w:t>prawo innych do prywatności</w:t>
      </w:r>
      <w:r w:rsidRPr="00683B46">
        <w:rPr>
          <w:rFonts w:cstheme="minorHAnsi"/>
          <w:sz w:val="24"/>
          <w:szCs w:val="24"/>
        </w:rPr>
        <w:t>, nie przeglądaj rzeczy, telefonu, tabletu, komputera innych osób i ich zawartości</w:t>
      </w:r>
      <w:r w:rsidR="00C76EE9" w:rsidRPr="00683B46">
        <w:rPr>
          <w:rFonts w:cstheme="minorHAnsi"/>
          <w:sz w:val="24"/>
          <w:szCs w:val="24"/>
        </w:rPr>
        <w:t>.</w:t>
      </w:r>
    </w:p>
    <w:p w:rsidR="00CC7389" w:rsidRPr="00683B46" w:rsidRDefault="00CC7389" w:rsidP="00B41773">
      <w:pPr>
        <w:numPr>
          <w:ilvl w:val="0"/>
          <w:numId w:val="76"/>
        </w:numPr>
        <w:spacing w:line="276" w:lineRule="auto"/>
        <w:jc w:val="both"/>
        <w:rPr>
          <w:rFonts w:cstheme="minorHAnsi"/>
          <w:sz w:val="24"/>
          <w:szCs w:val="24"/>
        </w:rPr>
      </w:pPr>
      <w:r w:rsidRPr="00683B46">
        <w:rPr>
          <w:rFonts w:cstheme="minorHAnsi"/>
          <w:sz w:val="24"/>
          <w:szCs w:val="24"/>
        </w:rPr>
        <w:t>Unikaj wchodzenia w sytuacje, które mogą mieć dla Ciebie i innych negatywne konsekwencje</w:t>
      </w:r>
      <w:r w:rsidR="00C76EE9" w:rsidRPr="00683B46">
        <w:rPr>
          <w:rFonts w:cstheme="minorHAnsi"/>
          <w:sz w:val="24"/>
          <w:szCs w:val="24"/>
        </w:rPr>
        <w:t>.</w:t>
      </w:r>
    </w:p>
    <w:p w:rsidR="00CC7389" w:rsidRPr="00683B46" w:rsidRDefault="00CC7389" w:rsidP="00CC7389">
      <w:pPr>
        <w:spacing w:line="276" w:lineRule="auto"/>
        <w:ind w:left="360"/>
        <w:jc w:val="both"/>
        <w:rPr>
          <w:rFonts w:cstheme="minorHAnsi"/>
          <w:b/>
          <w:bCs/>
          <w:sz w:val="24"/>
          <w:szCs w:val="24"/>
        </w:rPr>
      </w:pPr>
    </w:p>
    <w:p w:rsidR="00CC7389" w:rsidRPr="00683B46" w:rsidRDefault="00CC7389" w:rsidP="00CC7389">
      <w:pPr>
        <w:spacing w:line="276" w:lineRule="auto"/>
        <w:ind w:left="360"/>
        <w:jc w:val="both"/>
        <w:rPr>
          <w:rFonts w:cstheme="minorHAnsi"/>
          <w:b/>
          <w:bCs/>
          <w:sz w:val="24"/>
          <w:szCs w:val="24"/>
        </w:rPr>
      </w:pPr>
      <w:r w:rsidRPr="00683B46">
        <w:rPr>
          <w:rFonts w:cstheme="minorHAnsi"/>
          <w:b/>
          <w:bCs/>
          <w:sz w:val="24"/>
          <w:szCs w:val="24"/>
        </w:rPr>
        <w:t>Zachowania NEGATYWNE</w:t>
      </w:r>
      <w:r w:rsidR="00C76EE9" w:rsidRPr="00683B46">
        <w:rPr>
          <w:rFonts w:cstheme="minorHAnsi"/>
          <w:b/>
          <w:bCs/>
          <w:sz w:val="24"/>
          <w:szCs w:val="24"/>
        </w:rPr>
        <w:t>:</w:t>
      </w:r>
    </w:p>
    <w:p w:rsidR="00CC7389" w:rsidRPr="00683B46" w:rsidRDefault="00CC7389" w:rsidP="00B41773">
      <w:pPr>
        <w:numPr>
          <w:ilvl w:val="0"/>
          <w:numId w:val="77"/>
        </w:numPr>
        <w:spacing w:line="276" w:lineRule="auto"/>
        <w:jc w:val="both"/>
        <w:rPr>
          <w:rFonts w:cstheme="minorHAnsi"/>
          <w:sz w:val="24"/>
          <w:szCs w:val="24"/>
        </w:rPr>
      </w:pPr>
      <w:r w:rsidRPr="00683B46">
        <w:rPr>
          <w:rFonts w:cstheme="minorHAnsi"/>
          <w:sz w:val="24"/>
          <w:szCs w:val="24"/>
        </w:rPr>
        <w:t>Nie wolno Ci krzyczeć na koleżanki, kolegów, lekceważyć, obrażać, wyśmiewać, wykluczać z grupy</w:t>
      </w:r>
      <w:r w:rsidR="00C76EE9" w:rsidRPr="00683B46">
        <w:rPr>
          <w:rFonts w:cstheme="minorHAnsi"/>
          <w:sz w:val="24"/>
          <w:szCs w:val="24"/>
        </w:rPr>
        <w:t>.</w:t>
      </w:r>
    </w:p>
    <w:p w:rsidR="00CC7389" w:rsidRPr="00683B46" w:rsidRDefault="00CC7389" w:rsidP="00B41773">
      <w:pPr>
        <w:numPr>
          <w:ilvl w:val="0"/>
          <w:numId w:val="77"/>
        </w:numPr>
        <w:spacing w:line="276" w:lineRule="auto"/>
        <w:jc w:val="both"/>
        <w:rPr>
          <w:rFonts w:cstheme="minorHAnsi"/>
          <w:sz w:val="24"/>
          <w:szCs w:val="24"/>
        </w:rPr>
      </w:pPr>
      <w:r w:rsidRPr="00683B46">
        <w:rPr>
          <w:rFonts w:cstheme="minorHAnsi"/>
          <w:sz w:val="24"/>
          <w:szCs w:val="24"/>
        </w:rPr>
        <w:t>Nie wolno Ci używać języka nienawiści ani tzw. hejtu</w:t>
      </w:r>
      <w:r w:rsidR="00C76EE9" w:rsidRPr="00683B46">
        <w:rPr>
          <w:rFonts w:cstheme="minorHAnsi"/>
          <w:sz w:val="24"/>
          <w:szCs w:val="24"/>
        </w:rPr>
        <w:t>.</w:t>
      </w:r>
    </w:p>
    <w:p w:rsidR="00CC7389" w:rsidRPr="00683B46" w:rsidRDefault="00CC7389" w:rsidP="00B41773">
      <w:pPr>
        <w:numPr>
          <w:ilvl w:val="0"/>
          <w:numId w:val="77"/>
        </w:numPr>
        <w:spacing w:line="276" w:lineRule="auto"/>
        <w:jc w:val="both"/>
        <w:rPr>
          <w:rFonts w:cstheme="minorHAnsi"/>
          <w:sz w:val="24"/>
          <w:szCs w:val="24"/>
        </w:rPr>
      </w:pPr>
      <w:r w:rsidRPr="00683B46">
        <w:rPr>
          <w:rFonts w:cstheme="minorHAnsi"/>
          <w:sz w:val="24"/>
          <w:szCs w:val="24"/>
        </w:rPr>
        <w:t>Nie wolno Ci bić, szturchać, popychać ani w inny sposób naruszać nietykalność fizyczną koleżanki/kolegi</w:t>
      </w:r>
      <w:r w:rsidR="00C76EE9" w:rsidRPr="00683B46">
        <w:rPr>
          <w:rFonts w:cstheme="minorHAnsi"/>
          <w:sz w:val="24"/>
          <w:szCs w:val="24"/>
        </w:rPr>
        <w:t>,</w:t>
      </w:r>
      <w:r w:rsidRPr="00683B46">
        <w:rPr>
          <w:rFonts w:cstheme="minorHAnsi"/>
          <w:sz w:val="24"/>
          <w:szCs w:val="24"/>
        </w:rPr>
        <w:t xml:space="preserve"> ani używać jakiejkolwiek przemocy fizycznej</w:t>
      </w:r>
      <w:r w:rsidR="00C76EE9" w:rsidRPr="00683B46">
        <w:rPr>
          <w:rFonts w:cstheme="minorHAnsi"/>
          <w:sz w:val="24"/>
          <w:szCs w:val="24"/>
        </w:rPr>
        <w:t>.</w:t>
      </w:r>
    </w:p>
    <w:p w:rsidR="00CC7389" w:rsidRPr="00683B46" w:rsidRDefault="00CC7389" w:rsidP="00B41773">
      <w:pPr>
        <w:numPr>
          <w:ilvl w:val="0"/>
          <w:numId w:val="77"/>
        </w:numPr>
        <w:spacing w:line="276" w:lineRule="auto"/>
        <w:jc w:val="both"/>
        <w:rPr>
          <w:rFonts w:cstheme="minorHAnsi"/>
          <w:sz w:val="24"/>
          <w:szCs w:val="24"/>
        </w:rPr>
      </w:pPr>
      <w:r w:rsidRPr="00683B46">
        <w:rPr>
          <w:rFonts w:cstheme="minorHAnsi"/>
          <w:sz w:val="24"/>
          <w:szCs w:val="24"/>
        </w:rPr>
        <w:t>Nie wolno Ci nagrywać ani rozpowszechniać wizerunku kolegi/koleżanki bez ich jego/jej wyraźnej zgody</w:t>
      </w:r>
      <w:r w:rsidR="00C76EE9" w:rsidRPr="00683B46">
        <w:rPr>
          <w:rFonts w:cstheme="minorHAnsi"/>
          <w:sz w:val="24"/>
          <w:szCs w:val="24"/>
        </w:rPr>
        <w:t>.</w:t>
      </w:r>
    </w:p>
    <w:p w:rsidR="00CC7389" w:rsidRPr="00683B46" w:rsidRDefault="00CC7389" w:rsidP="00B41773">
      <w:pPr>
        <w:numPr>
          <w:ilvl w:val="0"/>
          <w:numId w:val="77"/>
        </w:numPr>
        <w:spacing w:line="276" w:lineRule="auto"/>
        <w:jc w:val="both"/>
        <w:rPr>
          <w:rFonts w:cstheme="minorHAnsi"/>
          <w:sz w:val="24"/>
          <w:szCs w:val="24"/>
        </w:rPr>
      </w:pPr>
      <w:r w:rsidRPr="00683B46">
        <w:rPr>
          <w:rFonts w:cstheme="minorHAnsi"/>
          <w:sz w:val="24"/>
          <w:szCs w:val="24"/>
        </w:rPr>
        <w:t>Nie wolno Ci wyrażać negatywnych, prześmiewczych komentarzy na temat zachowania, pracy, wyglądu kolegów/koleżanek</w:t>
      </w:r>
      <w:r w:rsidR="00C76EE9" w:rsidRPr="00683B46">
        <w:rPr>
          <w:rFonts w:cstheme="minorHAnsi"/>
          <w:sz w:val="24"/>
          <w:szCs w:val="24"/>
        </w:rPr>
        <w:t>.</w:t>
      </w:r>
    </w:p>
    <w:p w:rsidR="00CC7389" w:rsidRPr="00683B46" w:rsidRDefault="00CC7389" w:rsidP="00B41773">
      <w:pPr>
        <w:numPr>
          <w:ilvl w:val="0"/>
          <w:numId w:val="77"/>
        </w:numPr>
        <w:spacing w:line="276" w:lineRule="auto"/>
        <w:jc w:val="both"/>
        <w:rPr>
          <w:rFonts w:cstheme="minorHAnsi"/>
          <w:sz w:val="24"/>
          <w:szCs w:val="24"/>
        </w:rPr>
      </w:pPr>
      <w:r w:rsidRPr="00683B46">
        <w:rPr>
          <w:rFonts w:cstheme="minorHAnsi"/>
          <w:sz w:val="24"/>
          <w:szCs w:val="24"/>
        </w:rPr>
        <w:t>Nie wolno Ci pożyczać rzeczy innych bez ich zgody</w:t>
      </w:r>
      <w:r w:rsidR="00C76EE9" w:rsidRPr="00683B46">
        <w:rPr>
          <w:rFonts w:cstheme="minorHAnsi"/>
          <w:sz w:val="24"/>
          <w:szCs w:val="24"/>
        </w:rPr>
        <w:t>.</w:t>
      </w:r>
    </w:p>
    <w:p w:rsidR="00CC7389" w:rsidRPr="00683B46" w:rsidRDefault="00CC7389" w:rsidP="00B41773">
      <w:pPr>
        <w:numPr>
          <w:ilvl w:val="0"/>
          <w:numId w:val="77"/>
        </w:numPr>
        <w:spacing w:line="276" w:lineRule="auto"/>
        <w:jc w:val="both"/>
        <w:rPr>
          <w:rFonts w:cstheme="minorHAnsi"/>
          <w:sz w:val="24"/>
          <w:szCs w:val="24"/>
        </w:rPr>
      </w:pPr>
      <w:r w:rsidRPr="00683B46">
        <w:rPr>
          <w:rFonts w:cstheme="minorHAnsi"/>
          <w:sz w:val="24"/>
          <w:szCs w:val="24"/>
        </w:rPr>
        <w:t>Nie wolno Ci zabierać, ukrywać rzeczy innych osób</w:t>
      </w:r>
      <w:r w:rsidR="00C76EE9" w:rsidRPr="00683B46">
        <w:rPr>
          <w:rFonts w:cstheme="minorHAnsi"/>
          <w:sz w:val="24"/>
          <w:szCs w:val="24"/>
        </w:rPr>
        <w:t>.</w:t>
      </w:r>
    </w:p>
    <w:p w:rsidR="00CC7389" w:rsidRPr="00683B46" w:rsidRDefault="00CC7389" w:rsidP="00B41773">
      <w:pPr>
        <w:numPr>
          <w:ilvl w:val="0"/>
          <w:numId w:val="77"/>
        </w:numPr>
        <w:spacing w:line="276" w:lineRule="auto"/>
        <w:jc w:val="both"/>
        <w:rPr>
          <w:rFonts w:cstheme="minorHAnsi"/>
          <w:sz w:val="24"/>
          <w:szCs w:val="24"/>
        </w:rPr>
      </w:pPr>
      <w:r w:rsidRPr="00683B46">
        <w:rPr>
          <w:rFonts w:cstheme="minorHAnsi"/>
          <w:sz w:val="24"/>
          <w:szCs w:val="24"/>
        </w:rPr>
        <w:t>Nie wolno Ci spożywać</w:t>
      </w:r>
      <w:r w:rsidRPr="00683B46">
        <w:rPr>
          <w:rFonts w:cstheme="minorHAnsi"/>
          <w:b/>
          <w:bCs/>
          <w:sz w:val="24"/>
          <w:szCs w:val="24"/>
        </w:rPr>
        <w:t xml:space="preserve"> alkoholu, wyrobów tytoniowych ani nielegalnych substancji</w:t>
      </w:r>
      <w:r w:rsidRPr="00683B46">
        <w:rPr>
          <w:rFonts w:cstheme="minorHAnsi"/>
          <w:sz w:val="24"/>
          <w:szCs w:val="24"/>
        </w:rPr>
        <w:t xml:space="preserve"> ani zachęcać do ich spożycia kolegów/koleżanek</w:t>
      </w:r>
      <w:r w:rsidR="00C76EE9" w:rsidRPr="00683B46">
        <w:rPr>
          <w:rFonts w:cstheme="minorHAnsi"/>
          <w:sz w:val="24"/>
          <w:szCs w:val="24"/>
        </w:rPr>
        <w:t>.</w:t>
      </w:r>
    </w:p>
    <w:p w:rsidR="00CC7389" w:rsidRPr="00683B46" w:rsidRDefault="00CC7389" w:rsidP="00B41773">
      <w:pPr>
        <w:numPr>
          <w:ilvl w:val="0"/>
          <w:numId w:val="77"/>
        </w:numPr>
        <w:spacing w:line="276" w:lineRule="auto"/>
        <w:jc w:val="both"/>
        <w:rPr>
          <w:rFonts w:cstheme="minorHAnsi"/>
          <w:sz w:val="24"/>
          <w:szCs w:val="24"/>
        </w:rPr>
      </w:pPr>
      <w:r w:rsidRPr="00683B46">
        <w:rPr>
          <w:rFonts w:cstheme="minorHAnsi"/>
          <w:sz w:val="24"/>
          <w:szCs w:val="24"/>
        </w:rPr>
        <w:t>Jeżeli będziesz świadkiem jakiegokolwiek z wyżej opisanych zachowań, sytuacji ze strony innych dorosłych lub dzieci, zawsze poinformuj o tym wychowawcę lub postąp zgodnie z procedurą interwencji opisaną w POLITYCE.</w:t>
      </w:r>
    </w:p>
    <w:p w:rsidR="00CC7389" w:rsidRPr="00683B46" w:rsidRDefault="00CC7389" w:rsidP="00CC7389">
      <w:pPr>
        <w:spacing w:line="276" w:lineRule="auto"/>
        <w:jc w:val="both"/>
        <w:rPr>
          <w:rFonts w:cstheme="minorHAnsi"/>
          <w:sz w:val="24"/>
          <w:szCs w:val="24"/>
        </w:rPr>
      </w:pPr>
    </w:p>
    <w:p w:rsidR="00CC7389" w:rsidRPr="00683B46" w:rsidRDefault="00CC7389" w:rsidP="00CC7389">
      <w:pPr>
        <w:autoSpaceDE w:val="0"/>
        <w:autoSpaceDN w:val="0"/>
        <w:adjustRightInd w:val="0"/>
        <w:spacing w:line="276" w:lineRule="auto"/>
        <w:jc w:val="both"/>
        <w:rPr>
          <w:rFonts w:cstheme="minorHAnsi"/>
          <w:sz w:val="24"/>
          <w:szCs w:val="24"/>
        </w:rPr>
        <w:sectPr w:rsidR="00CC7389" w:rsidRPr="00683B46" w:rsidSect="00D17E7A">
          <w:pgSz w:w="11906" w:h="16838"/>
          <w:pgMar w:top="1417" w:right="1417" w:bottom="1417" w:left="1417" w:header="708" w:footer="316" w:gutter="0"/>
          <w:cols w:space="708"/>
          <w:docGrid w:linePitch="360"/>
        </w:sectPr>
      </w:pPr>
    </w:p>
    <w:p w:rsidR="00CC7389" w:rsidRPr="00683B46" w:rsidRDefault="00CC7389" w:rsidP="00CC7389">
      <w:pPr>
        <w:autoSpaceDE w:val="0"/>
        <w:autoSpaceDN w:val="0"/>
        <w:adjustRightInd w:val="0"/>
        <w:spacing w:line="276" w:lineRule="auto"/>
        <w:jc w:val="both"/>
        <w:rPr>
          <w:rFonts w:cstheme="minorHAnsi"/>
          <w:b/>
          <w:bCs/>
          <w:sz w:val="24"/>
          <w:szCs w:val="24"/>
        </w:rPr>
      </w:pPr>
      <w:r w:rsidRPr="00683B46">
        <w:rPr>
          <w:rFonts w:cstheme="minorHAnsi"/>
          <w:b/>
          <w:bCs/>
          <w:sz w:val="24"/>
          <w:szCs w:val="24"/>
        </w:rPr>
        <w:lastRenderedPageBreak/>
        <w:t>Załącznik nr 5</w:t>
      </w:r>
      <w:r w:rsidR="00902664" w:rsidRPr="00683B46">
        <w:rPr>
          <w:rFonts w:cstheme="minorHAnsi"/>
          <w:b/>
          <w:bCs/>
          <w:sz w:val="24"/>
          <w:szCs w:val="24"/>
        </w:rPr>
        <w:t xml:space="preserve"> do Polityki Ochrony Dzieci -</w:t>
      </w:r>
      <w:r w:rsidRPr="00683B46">
        <w:rPr>
          <w:rFonts w:cstheme="minorHAnsi"/>
          <w:b/>
          <w:bCs/>
          <w:sz w:val="24"/>
          <w:szCs w:val="24"/>
        </w:rPr>
        <w:t xml:space="preserve"> Karta interwencji</w:t>
      </w:r>
    </w:p>
    <w:p w:rsidR="00CC7389" w:rsidRPr="00683B46" w:rsidRDefault="00CC7389" w:rsidP="00CC7389">
      <w:pPr>
        <w:autoSpaceDE w:val="0"/>
        <w:autoSpaceDN w:val="0"/>
        <w:adjustRightInd w:val="0"/>
        <w:spacing w:line="276" w:lineRule="auto"/>
        <w:jc w:val="both"/>
        <w:rPr>
          <w:rFonts w:cstheme="minorHAnsi"/>
          <w:sz w:val="24"/>
          <w:szCs w:val="24"/>
        </w:rPr>
      </w:pPr>
    </w:p>
    <w:p w:rsidR="00CC7389" w:rsidRPr="00F30EEF" w:rsidRDefault="00F30EEF" w:rsidP="00F30EEF">
      <w:pPr>
        <w:jc w:val="center"/>
        <w:rPr>
          <w:rFonts w:cstheme="minorHAnsi"/>
          <w:b/>
          <w:bCs/>
          <w:sz w:val="24"/>
          <w:szCs w:val="24"/>
        </w:rPr>
      </w:pPr>
      <w:r>
        <w:rPr>
          <w:rFonts w:cstheme="minorHAnsi"/>
          <w:b/>
          <w:bCs/>
          <w:sz w:val="24"/>
          <w:szCs w:val="24"/>
        </w:rPr>
        <w:t>KARTA INTERWENCJI</w:t>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CC7389" w:rsidRPr="00683B46" w:rsidTr="001F3B33">
        <w:trPr>
          <w:trHeight w:val="505"/>
        </w:trPr>
        <w:tc>
          <w:tcPr>
            <w:tcW w:w="4248" w:type="dxa"/>
            <w:vAlign w:val="center"/>
          </w:tcPr>
          <w:p w:rsidR="00CC7389" w:rsidRPr="00683B46" w:rsidRDefault="00CC7389" w:rsidP="001F3B33">
            <w:pPr>
              <w:spacing w:line="259" w:lineRule="auto"/>
              <w:ind w:left="13"/>
              <w:rPr>
                <w:rFonts w:cstheme="minorHAnsi"/>
                <w:b/>
                <w:bCs/>
                <w:sz w:val="24"/>
                <w:szCs w:val="24"/>
              </w:rPr>
            </w:pPr>
            <w:r w:rsidRPr="00683B46">
              <w:rPr>
                <w:rFonts w:cstheme="minorHAnsi"/>
                <w:b/>
                <w:bCs/>
                <w:sz w:val="24"/>
                <w:szCs w:val="24"/>
              </w:rPr>
              <w:t>Imię i nazwisko dziecka</w:t>
            </w:r>
          </w:p>
        </w:tc>
        <w:tc>
          <w:tcPr>
            <w:tcW w:w="4824" w:type="dxa"/>
            <w:gridSpan w:val="2"/>
            <w:vAlign w:val="center"/>
          </w:tcPr>
          <w:p w:rsidR="00CC7389" w:rsidRPr="00683B46" w:rsidRDefault="00CC7389" w:rsidP="001F3B33">
            <w:pPr>
              <w:rPr>
                <w:rFonts w:cstheme="minorHAnsi"/>
                <w:sz w:val="24"/>
                <w:szCs w:val="24"/>
              </w:rPr>
            </w:pPr>
          </w:p>
        </w:tc>
      </w:tr>
      <w:tr w:rsidR="00CC7389" w:rsidRPr="00683B46" w:rsidTr="001F3B33">
        <w:trPr>
          <w:trHeight w:val="505"/>
        </w:trPr>
        <w:tc>
          <w:tcPr>
            <w:tcW w:w="4248" w:type="dxa"/>
            <w:vAlign w:val="center"/>
          </w:tcPr>
          <w:p w:rsidR="00CC7389" w:rsidRPr="00683B46" w:rsidRDefault="00CC7389" w:rsidP="001F3B33">
            <w:pPr>
              <w:spacing w:line="259" w:lineRule="auto"/>
              <w:ind w:left="13"/>
              <w:rPr>
                <w:rFonts w:cstheme="minorHAnsi"/>
                <w:b/>
                <w:bCs/>
                <w:sz w:val="24"/>
                <w:szCs w:val="24"/>
              </w:rPr>
            </w:pPr>
            <w:r w:rsidRPr="00683B46">
              <w:rPr>
                <w:rFonts w:cstheme="minorHAnsi"/>
                <w:b/>
                <w:bCs/>
                <w:sz w:val="24"/>
                <w:szCs w:val="24"/>
              </w:rPr>
              <w:t>Przyczyna interwencji (forma krzywdzenia)</w:t>
            </w:r>
          </w:p>
        </w:tc>
        <w:tc>
          <w:tcPr>
            <w:tcW w:w="4824" w:type="dxa"/>
            <w:gridSpan w:val="2"/>
          </w:tcPr>
          <w:p w:rsidR="00CC7389" w:rsidRPr="00683B46" w:rsidRDefault="00CC7389" w:rsidP="001F3B33">
            <w:pPr>
              <w:spacing w:after="160" w:line="259" w:lineRule="auto"/>
              <w:rPr>
                <w:rFonts w:cstheme="minorHAnsi"/>
                <w:sz w:val="24"/>
                <w:szCs w:val="24"/>
              </w:rPr>
            </w:pPr>
          </w:p>
        </w:tc>
      </w:tr>
      <w:tr w:rsidR="00CC7389" w:rsidRPr="00683B46" w:rsidTr="001F3B33">
        <w:trPr>
          <w:trHeight w:val="505"/>
        </w:trPr>
        <w:tc>
          <w:tcPr>
            <w:tcW w:w="4248" w:type="dxa"/>
            <w:vAlign w:val="center"/>
          </w:tcPr>
          <w:p w:rsidR="00CC7389" w:rsidRPr="00F30EEF" w:rsidRDefault="00CC7389" w:rsidP="001F3B33">
            <w:pPr>
              <w:spacing w:line="259" w:lineRule="auto"/>
              <w:ind w:left="13"/>
              <w:rPr>
                <w:rFonts w:cstheme="minorHAnsi"/>
                <w:lang w:val="pl-PL"/>
              </w:rPr>
            </w:pPr>
            <w:r w:rsidRPr="00F30EEF">
              <w:rPr>
                <w:rFonts w:cstheme="minorHAnsi"/>
                <w:lang w:val="pl-PL"/>
              </w:rPr>
              <w:t>Osoba zawiadamiająca o podejrzeniu krzywdzenia</w:t>
            </w:r>
          </w:p>
        </w:tc>
        <w:tc>
          <w:tcPr>
            <w:tcW w:w="4824" w:type="dxa"/>
            <w:gridSpan w:val="2"/>
          </w:tcPr>
          <w:p w:rsidR="00CC7389" w:rsidRPr="00F30EEF" w:rsidRDefault="00CC7389" w:rsidP="001F3B33">
            <w:pPr>
              <w:spacing w:after="160" w:line="259" w:lineRule="auto"/>
              <w:rPr>
                <w:rFonts w:cstheme="minorHAnsi"/>
                <w:lang w:val="pl-PL"/>
              </w:rPr>
            </w:pPr>
          </w:p>
        </w:tc>
      </w:tr>
      <w:tr w:rsidR="00CC7389" w:rsidRPr="00683B46" w:rsidTr="001F3B33">
        <w:trPr>
          <w:trHeight w:val="505"/>
        </w:trPr>
        <w:tc>
          <w:tcPr>
            <w:tcW w:w="4248" w:type="dxa"/>
            <w:vMerge w:val="restart"/>
            <w:vAlign w:val="center"/>
          </w:tcPr>
          <w:p w:rsidR="00CC7389" w:rsidRPr="00F30EEF" w:rsidRDefault="00CC7389" w:rsidP="001F3B33">
            <w:pPr>
              <w:spacing w:line="259" w:lineRule="auto"/>
              <w:ind w:left="13"/>
              <w:rPr>
                <w:rFonts w:cstheme="minorHAnsi"/>
                <w:lang w:val="pl-PL"/>
              </w:rPr>
            </w:pPr>
            <w:r w:rsidRPr="00F30EEF">
              <w:rPr>
                <w:rFonts w:cstheme="minorHAnsi"/>
                <w:lang w:val="pl-PL"/>
              </w:rPr>
              <w:t>Opis działań podjętych przez …………………………………</w:t>
            </w:r>
          </w:p>
        </w:tc>
        <w:tc>
          <w:tcPr>
            <w:tcW w:w="1706" w:type="dxa"/>
            <w:vAlign w:val="center"/>
          </w:tcPr>
          <w:p w:rsidR="00CC7389" w:rsidRPr="00F30EEF" w:rsidRDefault="00CC7389" w:rsidP="001F3B33">
            <w:pPr>
              <w:spacing w:line="259" w:lineRule="auto"/>
              <w:ind w:left="13"/>
              <w:rPr>
                <w:rFonts w:cstheme="minorHAnsi"/>
              </w:rPr>
            </w:pPr>
            <w:r w:rsidRPr="00F30EEF">
              <w:rPr>
                <w:rFonts w:cstheme="minorHAnsi"/>
              </w:rPr>
              <w:t xml:space="preserve">Data: </w:t>
            </w:r>
          </w:p>
        </w:tc>
        <w:tc>
          <w:tcPr>
            <w:tcW w:w="3118" w:type="dxa"/>
            <w:vAlign w:val="center"/>
          </w:tcPr>
          <w:p w:rsidR="00CC7389" w:rsidRPr="00F30EEF" w:rsidRDefault="00CC7389" w:rsidP="001F3B33">
            <w:pPr>
              <w:spacing w:line="259" w:lineRule="auto"/>
              <w:ind w:left="13"/>
              <w:rPr>
                <w:rFonts w:cstheme="minorHAnsi"/>
              </w:rPr>
            </w:pPr>
            <w:r w:rsidRPr="00F30EEF">
              <w:rPr>
                <w:rFonts w:cstheme="minorHAnsi"/>
              </w:rPr>
              <w:t>Działanie:</w:t>
            </w:r>
          </w:p>
        </w:tc>
      </w:tr>
      <w:tr w:rsidR="00CC7389" w:rsidRPr="00683B46" w:rsidTr="00F30EEF">
        <w:trPr>
          <w:trHeight w:val="1480"/>
        </w:trPr>
        <w:tc>
          <w:tcPr>
            <w:tcW w:w="4248" w:type="dxa"/>
            <w:vMerge/>
          </w:tcPr>
          <w:p w:rsidR="00CC7389" w:rsidRPr="00F30EEF" w:rsidRDefault="00CC7389" w:rsidP="001F3B33">
            <w:pPr>
              <w:spacing w:after="160" w:line="259" w:lineRule="auto"/>
              <w:rPr>
                <w:rFonts w:cstheme="minorHAnsi"/>
              </w:rPr>
            </w:pPr>
          </w:p>
        </w:tc>
        <w:tc>
          <w:tcPr>
            <w:tcW w:w="1706" w:type="dxa"/>
          </w:tcPr>
          <w:p w:rsidR="00CC7389" w:rsidRPr="00F30EEF" w:rsidRDefault="00CC7389" w:rsidP="001F3B33">
            <w:pPr>
              <w:spacing w:after="160" w:line="259" w:lineRule="auto"/>
              <w:rPr>
                <w:rFonts w:cstheme="minorHAnsi"/>
              </w:rPr>
            </w:pPr>
          </w:p>
        </w:tc>
        <w:tc>
          <w:tcPr>
            <w:tcW w:w="3118" w:type="dxa"/>
          </w:tcPr>
          <w:p w:rsidR="00CC7389" w:rsidRPr="00F30EEF" w:rsidRDefault="00CC7389" w:rsidP="001F3B33">
            <w:pPr>
              <w:spacing w:after="160" w:line="259" w:lineRule="auto"/>
              <w:rPr>
                <w:rFonts w:cstheme="minorHAnsi"/>
              </w:rPr>
            </w:pPr>
          </w:p>
        </w:tc>
      </w:tr>
      <w:tr w:rsidR="00CC7389" w:rsidRPr="00683B46" w:rsidTr="001F3B33">
        <w:trPr>
          <w:trHeight w:val="505"/>
        </w:trPr>
        <w:tc>
          <w:tcPr>
            <w:tcW w:w="4248" w:type="dxa"/>
            <w:vMerge w:val="restart"/>
            <w:vAlign w:val="center"/>
          </w:tcPr>
          <w:p w:rsidR="00CC7389" w:rsidRPr="00F30EEF" w:rsidRDefault="00CC7389" w:rsidP="001F3B33">
            <w:pPr>
              <w:spacing w:line="259" w:lineRule="auto"/>
              <w:ind w:left="13"/>
              <w:rPr>
                <w:rFonts w:cstheme="minorHAnsi"/>
              </w:rPr>
            </w:pPr>
            <w:r w:rsidRPr="00F30EEF">
              <w:rPr>
                <w:rFonts w:cstheme="minorHAnsi"/>
              </w:rPr>
              <w:t>Spotkania z rodzicami dziecka</w:t>
            </w:r>
          </w:p>
        </w:tc>
        <w:tc>
          <w:tcPr>
            <w:tcW w:w="1706" w:type="dxa"/>
            <w:vAlign w:val="center"/>
          </w:tcPr>
          <w:p w:rsidR="00CC7389" w:rsidRPr="00F30EEF" w:rsidRDefault="00CC7389" w:rsidP="001F3B33">
            <w:pPr>
              <w:spacing w:line="259" w:lineRule="auto"/>
              <w:ind w:left="13"/>
              <w:rPr>
                <w:rFonts w:cstheme="minorHAnsi"/>
              </w:rPr>
            </w:pPr>
            <w:r w:rsidRPr="00F30EEF">
              <w:rPr>
                <w:rFonts w:cstheme="minorHAnsi"/>
              </w:rPr>
              <w:t>Data:</w:t>
            </w:r>
          </w:p>
        </w:tc>
        <w:tc>
          <w:tcPr>
            <w:tcW w:w="3118" w:type="dxa"/>
            <w:vAlign w:val="center"/>
          </w:tcPr>
          <w:p w:rsidR="00CC7389" w:rsidRPr="00F30EEF" w:rsidRDefault="00CC7389" w:rsidP="001F3B33">
            <w:pPr>
              <w:spacing w:line="259" w:lineRule="auto"/>
              <w:rPr>
                <w:rFonts w:cstheme="minorHAnsi"/>
              </w:rPr>
            </w:pPr>
            <w:r w:rsidRPr="00F30EEF">
              <w:rPr>
                <w:rFonts w:cstheme="minorHAnsi"/>
              </w:rPr>
              <w:t>Opis spotkania:</w:t>
            </w:r>
          </w:p>
        </w:tc>
      </w:tr>
      <w:tr w:rsidR="00CC7389" w:rsidRPr="00683B46" w:rsidTr="00F30EEF">
        <w:trPr>
          <w:trHeight w:val="1156"/>
        </w:trPr>
        <w:tc>
          <w:tcPr>
            <w:tcW w:w="4248" w:type="dxa"/>
            <w:vMerge/>
          </w:tcPr>
          <w:p w:rsidR="00CC7389" w:rsidRPr="00F30EEF" w:rsidRDefault="00CC7389" w:rsidP="001F3B33">
            <w:pPr>
              <w:spacing w:after="160" w:line="259" w:lineRule="auto"/>
              <w:rPr>
                <w:rFonts w:cstheme="minorHAnsi"/>
              </w:rPr>
            </w:pPr>
          </w:p>
        </w:tc>
        <w:tc>
          <w:tcPr>
            <w:tcW w:w="1706" w:type="dxa"/>
          </w:tcPr>
          <w:p w:rsidR="00CC7389" w:rsidRPr="00F30EEF" w:rsidRDefault="00CC7389" w:rsidP="001F3B33">
            <w:pPr>
              <w:spacing w:after="160" w:line="259" w:lineRule="auto"/>
              <w:rPr>
                <w:rFonts w:cstheme="minorHAnsi"/>
              </w:rPr>
            </w:pPr>
          </w:p>
        </w:tc>
        <w:tc>
          <w:tcPr>
            <w:tcW w:w="3118" w:type="dxa"/>
          </w:tcPr>
          <w:p w:rsidR="00CC7389" w:rsidRPr="00F30EEF" w:rsidRDefault="00CC7389" w:rsidP="001F3B33">
            <w:pPr>
              <w:spacing w:after="160" w:line="259" w:lineRule="auto"/>
              <w:rPr>
                <w:rFonts w:cstheme="minorHAnsi"/>
              </w:rPr>
            </w:pPr>
          </w:p>
        </w:tc>
      </w:tr>
      <w:tr w:rsidR="00CC7389" w:rsidRPr="00683B46" w:rsidTr="00F30EEF">
        <w:trPr>
          <w:trHeight w:val="2113"/>
        </w:trPr>
        <w:tc>
          <w:tcPr>
            <w:tcW w:w="4248" w:type="dxa"/>
            <w:vAlign w:val="center"/>
          </w:tcPr>
          <w:p w:rsidR="00CC7389" w:rsidRPr="00F30EEF" w:rsidRDefault="00CC7389" w:rsidP="001F3B33">
            <w:pPr>
              <w:spacing w:line="259" w:lineRule="auto"/>
              <w:ind w:left="13"/>
              <w:rPr>
                <w:rFonts w:cstheme="minorHAnsi"/>
                <w:lang w:val="pl-PL"/>
              </w:rPr>
            </w:pPr>
            <w:r w:rsidRPr="00F30EEF">
              <w:rPr>
                <w:rFonts w:cstheme="minorHAnsi"/>
                <w:lang w:val="pl-PL"/>
              </w:rPr>
              <w:t xml:space="preserve">Forma podjętej interwencji </w:t>
            </w:r>
          </w:p>
          <w:p w:rsidR="00CC7389" w:rsidRPr="00F30EEF" w:rsidRDefault="00CC7389" w:rsidP="001F3B33">
            <w:pPr>
              <w:spacing w:line="259" w:lineRule="auto"/>
              <w:ind w:left="13"/>
              <w:rPr>
                <w:rFonts w:cstheme="minorHAnsi"/>
                <w:lang w:val="pl-PL"/>
              </w:rPr>
            </w:pPr>
            <w:r w:rsidRPr="00F30EEF">
              <w:rPr>
                <w:rFonts w:cstheme="minorHAnsi"/>
                <w:lang w:val="pl-PL"/>
              </w:rPr>
              <w:t>(zakreślić właściwe)</w:t>
            </w:r>
          </w:p>
        </w:tc>
        <w:tc>
          <w:tcPr>
            <w:tcW w:w="4824" w:type="dxa"/>
            <w:gridSpan w:val="2"/>
          </w:tcPr>
          <w:p w:rsidR="00CC7389" w:rsidRPr="00F30EEF" w:rsidRDefault="00CC7389" w:rsidP="00B41773">
            <w:pPr>
              <w:pStyle w:val="Akapitzlist"/>
              <w:numPr>
                <w:ilvl w:val="0"/>
                <w:numId w:val="64"/>
              </w:numPr>
              <w:rPr>
                <w:rFonts w:cstheme="minorHAnsi"/>
                <w:lang w:val="pl-PL"/>
              </w:rPr>
            </w:pPr>
            <w:r w:rsidRPr="00F30EEF">
              <w:rPr>
                <w:rFonts w:cstheme="minorHAnsi"/>
                <w:lang w:val="pl-PL"/>
              </w:rPr>
              <w:t xml:space="preserve">zawiadomienie o podejrzeniu popełnienia przestępstwa, </w:t>
            </w:r>
          </w:p>
          <w:p w:rsidR="00CC7389" w:rsidRPr="00F30EEF" w:rsidRDefault="00CC7389" w:rsidP="00B41773">
            <w:pPr>
              <w:pStyle w:val="Akapitzlist"/>
              <w:numPr>
                <w:ilvl w:val="0"/>
                <w:numId w:val="64"/>
              </w:numPr>
              <w:rPr>
                <w:rFonts w:cstheme="minorHAnsi"/>
                <w:lang w:val="pl-PL"/>
              </w:rPr>
            </w:pPr>
            <w:r w:rsidRPr="00F30EEF">
              <w:rPr>
                <w:rFonts w:cstheme="minorHAnsi"/>
                <w:lang w:val="pl-PL"/>
              </w:rPr>
              <w:t>wniosek o wgląd w sytuację dziecka/rodziny,</w:t>
            </w:r>
          </w:p>
          <w:p w:rsidR="00CC7389" w:rsidRPr="00F30EEF" w:rsidRDefault="00CC7389" w:rsidP="00B41773">
            <w:pPr>
              <w:pStyle w:val="Akapitzlist"/>
              <w:numPr>
                <w:ilvl w:val="0"/>
                <w:numId w:val="64"/>
              </w:numPr>
              <w:rPr>
                <w:rFonts w:cstheme="minorHAnsi"/>
                <w:lang w:val="pl-PL"/>
              </w:rPr>
            </w:pPr>
            <w:r w:rsidRPr="00F30EEF">
              <w:rPr>
                <w:rFonts w:cstheme="minorHAnsi"/>
                <w:lang w:val="pl-PL"/>
              </w:rPr>
              <w:t>inny rodzaj interwencji. Jaki?</w:t>
            </w:r>
          </w:p>
          <w:p w:rsidR="00CC7389" w:rsidRPr="00F30EEF" w:rsidRDefault="00CC7389" w:rsidP="001F3B33">
            <w:pPr>
              <w:rPr>
                <w:rFonts w:cstheme="minorHAnsi"/>
                <w:lang w:val="pl-PL"/>
              </w:rPr>
            </w:pPr>
          </w:p>
        </w:tc>
      </w:tr>
      <w:tr w:rsidR="00CC7389" w:rsidRPr="00683B46" w:rsidTr="001F3B33">
        <w:trPr>
          <w:trHeight w:val="578"/>
        </w:trPr>
        <w:tc>
          <w:tcPr>
            <w:tcW w:w="4248" w:type="dxa"/>
          </w:tcPr>
          <w:p w:rsidR="00CC7389" w:rsidRPr="00F30EEF" w:rsidRDefault="00CC7389" w:rsidP="001F3B33">
            <w:pPr>
              <w:spacing w:line="259" w:lineRule="auto"/>
              <w:ind w:left="13"/>
              <w:rPr>
                <w:rFonts w:cstheme="minorHAnsi"/>
                <w:lang w:val="pl-PL"/>
              </w:rPr>
            </w:pPr>
            <w:r w:rsidRPr="00F30EEF">
              <w:rPr>
                <w:rFonts w:cstheme="minorHAnsi"/>
                <w:lang w:val="pl-PL"/>
              </w:rPr>
              <w:t xml:space="preserve">Dane dotyczące interwencji </w:t>
            </w:r>
          </w:p>
          <w:p w:rsidR="00CC7389" w:rsidRPr="00F30EEF" w:rsidRDefault="00CC7389" w:rsidP="001F3B33">
            <w:pPr>
              <w:spacing w:line="259" w:lineRule="auto"/>
              <w:ind w:left="13"/>
              <w:rPr>
                <w:rFonts w:cstheme="minorHAnsi"/>
                <w:lang w:val="pl-PL"/>
              </w:rPr>
            </w:pPr>
            <w:r w:rsidRPr="00F30EEF">
              <w:rPr>
                <w:rFonts w:cstheme="minorHAnsi"/>
                <w:lang w:val="pl-PL"/>
              </w:rPr>
              <w:t>(</w:t>
            </w:r>
            <w:r w:rsidRPr="00F30EEF">
              <w:rPr>
                <w:rFonts w:cstheme="minorHAnsi"/>
                <w:i/>
                <w:iCs/>
                <w:lang w:val="pl-PL"/>
              </w:rPr>
              <w:t>nazwa organu, do którego zgłoszono interwencję)</w:t>
            </w:r>
            <w:r w:rsidRPr="00F30EEF">
              <w:rPr>
                <w:rFonts w:cstheme="minorHAnsi"/>
                <w:lang w:val="pl-PL"/>
              </w:rPr>
              <w:t xml:space="preserve"> i data interwencji</w:t>
            </w:r>
          </w:p>
        </w:tc>
        <w:tc>
          <w:tcPr>
            <w:tcW w:w="1706" w:type="dxa"/>
          </w:tcPr>
          <w:p w:rsidR="00CC7389" w:rsidRPr="00F30EEF" w:rsidRDefault="00CC7389" w:rsidP="001F3B33">
            <w:pPr>
              <w:spacing w:after="160" w:line="259" w:lineRule="auto"/>
              <w:rPr>
                <w:rFonts w:cstheme="minorHAnsi"/>
                <w:lang w:val="pl-PL"/>
              </w:rPr>
            </w:pPr>
            <w:r w:rsidRPr="00F30EEF">
              <w:rPr>
                <w:rFonts w:cstheme="minorHAnsi"/>
                <w:lang w:val="pl-PL"/>
              </w:rPr>
              <w:t>Data:</w:t>
            </w:r>
          </w:p>
        </w:tc>
        <w:tc>
          <w:tcPr>
            <w:tcW w:w="3118" w:type="dxa"/>
          </w:tcPr>
          <w:p w:rsidR="00CC7389" w:rsidRPr="00F30EEF" w:rsidRDefault="00CC7389" w:rsidP="001F3B33">
            <w:pPr>
              <w:spacing w:after="160" w:line="259" w:lineRule="auto"/>
              <w:rPr>
                <w:rFonts w:cstheme="minorHAnsi"/>
                <w:lang w:val="pl-PL"/>
              </w:rPr>
            </w:pPr>
            <w:r w:rsidRPr="00F30EEF">
              <w:rPr>
                <w:rFonts w:cstheme="minorHAnsi"/>
                <w:lang w:val="pl-PL"/>
              </w:rPr>
              <w:t>Nazwa organu, do którego zgłoszono interwencję:</w:t>
            </w:r>
          </w:p>
          <w:p w:rsidR="00CC7389" w:rsidRPr="00F30EEF" w:rsidRDefault="00CC7389" w:rsidP="001F3B33">
            <w:pPr>
              <w:spacing w:after="160" w:line="259" w:lineRule="auto"/>
              <w:rPr>
                <w:rFonts w:cstheme="minorHAnsi"/>
                <w:lang w:val="pl-PL"/>
              </w:rPr>
            </w:pPr>
          </w:p>
        </w:tc>
      </w:tr>
      <w:tr w:rsidR="00CC7389" w:rsidRPr="00683B46" w:rsidTr="001F3B33">
        <w:trPr>
          <w:trHeight w:val="505"/>
        </w:trPr>
        <w:tc>
          <w:tcPr>
            <w:tcW w:w="4248" w:type="dxa"/>
            <w:vMerge w:val="restart"/>
            <w:vAlign w:val="center"/>
          </w:tcPr>
          <w:p w:rsidR="00CC7389" w:rsidRPr="00F30EEF" w:rsidRDefault="00CC7389" w:rsidP="001F3B33">
            <w:pPr>
              <w:spacing w:line="259" w:lineRule="auto"/>
              <w:ind w:left="13"/>
              <w:rPr>
                <w:rFonts w:cstheme="minorHAnsi"/>
                <w:lang w:val="pl-PL"/>
              </w:rPr>
            </w:pPr>
            <w:r w:rsidRPr="00F30EEF">
              <w:rPr>
                <w:rFonts w:cstheme="minorHAnsi"/>
                <w:lang w:val="pl-PL"/>
              </w:rPr>
              <w:t>Wyniki interwencji: działania organów wymiaru sprawiedliwości, jeśli jednostka uzyskała informacje o wynikach/ działania placówki/działania rodziców</w:t>
            </w:r>
          </w:p>
        </w:tc>
        <w:tc>
          <w:tcPr>
            <w:tcW w:w="1706" w:type="dxa"/>
            <w:vAlign w:val="center"/>
          </w:tcPr>
          <w:p w:rsidR="00CC7389" w:rsidRPr="00F30EEF" w:rsidRDefault="00CC7389" w:rsidP="001F3B33">
            <w:pPr>
              <w:spacing w:line="259" w:lineRule="auto"/>
              <w:ind w:left="13"/>
              <w:rPr>
                <w:rFonts w:cstheme="minorHAnsi"/>
              </w:rPr>
            </w:pPr>
            <w:r w:rsidRPr="00F30EEF">
              <w:rPr>
                <w:rFonts w:cstheme="minorHAnsi"/>
              </w:rPr>
              <w:t>Data</w:t>
            </w:r>
          </w:p>
        </w:tc>
        <w:tc>
          <w:tcPr>
            <w:tcW w:w="3118" w:type="dxa"/>
            <w:vAlign w:val="center"/>
          </w:tcPr>
          <w:p w:rsidR="00CC7389" w:rsidRPr="00F30EEF" w:rsidRDefault="00CC7389" w:rsidP="001F3B33">
            <w:pPr>
              <w:spacing w:line="259" w:lineRule="auto"/>
              <w:ind w:left="13"/>
              <w:rPr>
                <w:rFonts w:cstheme="minorHAnsi"/>
              </w:rPr>
            </w:pPr>
            <w:r w:rsidRPr="00F30EEF">
              <w:rPr>
                <w:rFonts w:cstheme="minorHAnsi"/>
              </w:rPr>
              <w:t>Działanie:</w:t>
            </w:r>
          </w:p>
        </w:tc>
      </w:tr>
      <w:tr w:rsidR="00CC7389" w:rsidRPr="00683B46" w:rsidTr="001F3B33">
        <w:trPr>
          <w:trHeight w:val="2290"/>
        </w:trPr>
        <w:tc>
          <w:tcPr>
            <w:tcW w:w="4248" w:type="dxa"/>
            <w:vMerge/>
          </w:tcPr>
          <w:p w:rsidR="00CC7389" w:rsidRPr="00683B46" w:rsidRDefault="00CC7389" w:rsidP="001F3B33">
            <w:pPr>
              <w:spacing w:after="160" w:line="259" w:lineRule="auto"/>
              <w:rPr>
                <w:rFonts w:cstheme="minorHAnsi"/>
                <w:sz w:val="24"/>
                <w:szCs w:val="24"/>
              </w:rPr>
            </w:pPr>
          </w:p>
        </w:tc>
        <w:tc>
          <w:tcPr>
            <w:tcW w:w="1706" w:type="dxa"/>
          </w:tcPr>
          <w:p w:rsidR="00CC7389" w:rsidRPr="00683B46" w:rsidRDefault="00CC7389" w:rsidP="001F3B33">
            <w:pPr>
              <w:spacing w:after="160" w:line="259" w:lineRule="auto"/>
              <w:rPr>
                <w:rFonts w:cstheme="minorHAnsi"/>
                <w:sz w:val="24"/>
                <w:szCs w:val="24"/>
              </w:rPr>
            </w:pPr>
          </w:p>
        </w:tc>
        <w:tc>
          <w:tcPr>
            <w:tcW w:w="3118" w:type="dxa"/>
          </w:tcPr>
          <w:p w:rsidR="00CC7389" w:rsidRPr="00683B46" w:rsidRDefault="00CC7389" w:rsidP="001F3B33">
            <w:pPr>
              <w:spacing w:after="160" w:line="259" w:lineRule="auto"/>
              <w:rPr>
                <w:rFonts w:cstheme="minorHAnsi"/>
                <w:sz w:val="24"/>
                <w:szCs w:val="24"/>
              </w:rPr>
            </w:pPr>
          </w:p>
        </w:tc>
      </w:tr>
    </w:tbl>
    <w:p w:rsidR="00CC7389" w:rsidRPr="00683B46" w:rsidRDefault="00CC7389" w:rsidP="00CC7389">
      <w:pPr>
        <w:autoSpaceDE w:val="0"/>
        <w:autoSpaceDN w:val="0"/>
        <w:adjustRightInd w:val="0"/>
        <w:spacing w:line="276" w:lineRule="auto"/>
        <w:jc w:val="both"/>
        <w:rPr>
          <w:rFonts w:cstheme="minorHAnsi"/>
          <w:sz w:val="24"/>
          <w:szCs w:val="24"/>
        </w:rPr>
        <w:sectPr w:rsidR="00CC7389" w:rsidRPr="00683B46">
          <w:pgSz w:w="11906" w:h="16838"/>
          <w:pgMar w:top="1417" w:right="1417" w:bottom="1417" w:left="1417" w:header="708" w:footer="708" w:gutter="0"/>
          <w:cols w:space="708"/>
          <w:docGrid w:linePitch="360"/>
        </w:sectPr>
      </w:pPr>
    </w:p>
    <w:p w:rsidR="00CC7389" w:rsidRPr="00683B46" w:rsidRDefault="00902664" w:rsidP="00CC7389">
      <w:pPr>
        <w:autoSpaceDE w:val="0"/>
        <w:autoSpaceDN w:val="0"/>
        <w:adjustRightInd w:val="0"/>
        <w:spacing w:line="276" w:lineRule="auto"/>
        <w:jc w:val="both"/>
        <w:rPr>
          <w:rFonts w:cstheme="minorHAnsi"/>
          <w:b/>
          <w:bCs/>
          <w:sz w:val="24"/>
          <w:szCs w:val="24"/>
        </w:rPr>
      </w:pPr>
      <w:r w:rsidRPr="00683B46">
        <w:rPr>
          <w:rFonts w:cstheme="minorHAnsi"/>
          <w:b/>
          <w:bCs/>
          <w:sz w:val="24"/>
          <w:szCs w:val="24"/>
        </w:rPr>
        <w:lastRenderedPageBreak/>
        <w:t>Załącznik nr 6 do Polityki Ochrony Dzieci -</w:t>
      </w:r>
      <w:r w:rsidR="00CC7389" w:rsidRPr="00683B46">
        <w:rPr>
          <w:rFonts w:cstheme="minorHAnsi"/>
          <w:b/>
          <w:bCs/>
          <w:sz w:val="24"/>
          <w:szCs w:val="24"/>
        </w:rPr>
        <w:t xml:space="preserve"> Notatka służbowa</w:t>
      </w:r>
      <w:r w:rsidRPr="00683B46">
        <w:rPr>
          <w:rFonts w:cstheme="minorHAnsi"/>
          <w:b/>
          <w:bCs/>
          <w:sz w:val="24"/>
          <w:szCs w:val="24"/>
        </w:rPr>
        <w:t>.</w:t>
      </w:r>
    </w:p>
    <w:p w:rsidR="00CC7389" w:rsidRPr="00683B46" w:rsidRDefault="00CC7389" w:rsidP="00CC7389">
      <w:pPr>
        <w:autoSpaceDE w:val="0"/>
        <w:autoSpaceDN w:val="0"/>
        <w:adjustRightInd w:val="0"/>
        <w:spacing w:line="276" w:lineRule="auto"/>
        <w:jc w:val="both"/>
        <w:rPr>
          <w:rFonts w:cstheme="minorHAnsi"/>
          <w:sz w:val="24"/>
          <w:szCs w:val="24"/>
        </w:rPr>
      </w:pPr>
    </w:p>
    <w:p w:rsidR="00CC7389" w:rsidRPr="00683B46" w:rsidRDefault="00CC7389" w:rsidP="00CC7389">
      <w:pPr>
        <w:autoSpaceDE w:val="0"/>
        <w:autoSpaceDN w:val="0"/>
        <w:adjustRightInd w:val="0"/>
        <w:spacing w:line="276" w:lineRule="auto"/>
        <w:jc w:val="both"/>
        <w:rPr>
          <w:rFonts w:cstheme="minorHAnsi"/>
          <w:sz w:val="24"/>
          <w:szCs w:val="24"/>
        </w:rPr>
      </w:pPr>
    </w:p>
    <w:p w:rsidR="00CC7389" w:rsidRPr="00683B46" w:rsidRDefault="00CC7389" w:rsidP="00CC7389">
      <w:pPr>
        <w:ind w:right="71"/>
        <w:rPr>
          <w:rFonts w:cstheme="minorHAnsi"/>
          <w:sz w:val="24"/>
          <w:szCs w:val="24"/>
        </w:rPr>
      </w:pPr>
      <w:r w:rsidRPr="00683B46">
        <w:rPr>
          <w:rFonts w:cstheme="minorHAnsi"/>
          <w:sz w:val="24"/>
          <w:szCs w:val="24"/>
        </w:rPr>
        <w:t>........................................</w:t>
      </w:r>
      <w:r w:rsidR="00335DD0" w:rsidRPr="00683B46">
        <w:rPr>
          <w:rFonts w:cstheme="minorHAnsi"/>
          <w:sz w:val="24"/>
          <w:szCs w:val="24"/>
        </w:rPr>
        <w:t xml:space="preserve">..                                            </w:t>
      </w:r>
      <w:r w:rsidR="00F30EEF">
        <w:rPr>
          <w:rFonts w:cstheme="minorHAnsi"/>
          <w:sz w:val="24"/>
          <w:szCs w:val="24"/>
        </w:rPr>
        <w:t xml:space="preserve">                                 </w:t>
      </w:r>
      <w:r w:rsidR="00335DD0" w:rsidRPr="00683B46">
        <w:rPr>
          <w:rFonts w:cstheme="minorHAnsi"/>
          <w:sz w:val="24"/>
          <w:szCs w:val="24"/>
        </w:rPr>
        <w:t>…………………………………..</w:t>
      </w:r>
    </w:p>
    <w:p w:rsidR="00335DD0" w:rsidRPr="00683B46" w:rsidRDefault="00CC7389" w:rsidP="00335DD0">
      <w:pPr>
        <w:spacing w:after="34" w:line="249" w:lineRule="auto"/>
        <w:rPr>
          <w:rFonts w:cstheme="minorHAnsi"/>
          <w:sz w:val="24"/>
          <w:szCs w:val="24"/>
        </w:rPr>
      </w:pPr>
      <w:r w:rsidRPr="00683B46">
        <w:rPr>
          <w:rFonts w:cstheme="minorHAnsi"/>
          <w:sz w:val="24"/>
          <w:szCs w:val="24"/>
        </w:rPr>
        <w:t xml:space="preserve">    pieczątka szkoły </w:t>
      </w:r>
      <w:r w:rsidR="00335DD0" w:rsidRPr="00683B46">
        <w:rPr>
          <w:rFonts w:cstheme="minorHAnsi"/>
          <w:sz w:val="24"/>
          <w:szCs w:val="24"/>
        </w:rPr>
        <w:t xml:space="preserve">                                                                  </w:t>
      </w:r>
      <w:r w:rsidR="00F30EEF">
        <w:rPr>
          <w:rFonts w:cstheme="minorHAnsi"/>
          <w:sz w:val="24"/>
          <w:szCs w:val="24"/>
        </w:rPr>
        <w:t xml:space="preserve">                           </w:t>
      </w:r>
      <w:r w:rsidR="00335DD0" w:rsidRPr="00683B46">
        <w:rPr>
          <w:rFonts w:cstheme="minorHAnsi"/>
          <w:sz w:val="24"/>
          <w:szCs w:val="24"/>
        </w:rPr>
        <w:t xml:space="preserve">Miejscowość, data </w:t>
      </w:r>
    </w:p>
    <w:p w:rsidR="00CC7389" w:rsidRPr="00683B46" w:rsidRDefault="00CC7389" w:rsidP="00CC7389">
      <w:pPr>
        <w:spacing w:after="34" w:line="249" w:lineRule="auto"/>
        <w:rPr>
          <w:rFonts w:cstheme="minorHAnsi"/>
          <w:sz w:val="24"/>
          <w:szCs w:val="24"/>
        </w:rPr>
      </w:pPr>
    </w:p>
    <w:p w:rsidR="00CC7389" w:rsidRPr="00683B46" w:rsidRDefault="00CC7389" w:rsidP="00CC7389">
      <w:pPr>
        <w:spacing w:after="22"/>
        <w:rPr>
          <w:rFonts w:cstheme="minorHAnsi"/>
          <w:sz w:val="24"/>
          <w:szCs w:val="24"/>
        </w:rPr>
      </w:pPr>
      <w:r w:rsidRPr="00683B46">
        <w:rPr>
          <w:rFonts w:cstheme="minorHAnsi"/>
          <w:i/>
          <w:sz w:val="24"/>
          <w:szCs w:val="24"/>
        </w:rPr>
        <w:t xml:space="preserve"> </w:t>
      </w:r>
      <w:r w:rsidRPr="00683B46">
        <w:rPr>
          <w:rFonts w:cstheme="minorHAnsi"/>
          <w:sz w:val="24"/>
          <w:szCs w:val="24"/>
        </w:rPr>
        <w:t xml:space="preserve"> </w:t>
      </w:r>
    </w:p>
    <w:p w:rsidR="00CC7389" w:rsidRPr="00683B46" w:rsidRDefault="00CC7389" w:rsidP="00CC7389">
      <w:pPr>
        <w:spacing w:after="0" w:line="249" w:lineRule="auto"/>
        <w:jc w:val="center"/>
        <w:rPr>
          <w:rFonts w:cstheme="minorHAnsi"/>
          <w:b/>
          <w:bCs/>
          <w:sz w:val="24"/>
          <w:szCs w:val="24"/>
        </w:rPr>
      </w:pPr>
      <w:r w:rsidRPr="00683B46">
        <w:rPr>
          <w:rFonts w:cstheme="minorHAnsi"/>
          <w:b/>
          <w:bCs/>
          <w:sz w:val="24"/>
          <w:szCs w:val="24"/>
        </w:rPr>
        <w:t xml:space="preserve">NOTATKA SŁUŻBOWA </w:t>
      </w:r>
    </w:p>
    <w:p w:rsidR="00CC7389" w:rsidRPr="00683B46" w:rsidRDefault="00CC7389" w:rsidP="00CC7389">
      <w:pPr>
        <w:spacing w:after="0"/>
        <w:jc w:val="center"/>
        <w:rPr>
          <w:rFonts w:cstheme="minorHAnsi"/>
          <w:sz w:val="24"/>
          <w:szCs w:val="24"/>
        </w:rPr>
      </w:pPr>
      <w:r w:rsidRPr="00683B46">
        <w:rPr>
          <w:rFonts w:cstheme="minorHAnsi"/>
          <w:sz w:val="24"/>
          <w:szCs w:val="24"/>
        </w:rPr>
        <w:t xml:space="preserve">  </w:t>
      </w:r>
    </w:p>
    <w:p w:rsidR="001C0ED7" w:rsidRPr="00683B46" w:rsidRDefault="00CC7389" w:rsidP="001C0ED7">
      <w:pPr>
        <w:spacing w:after="0" w:line="249" w:lineRule="auto"/>
        <w:ind w:right="165"/>
        <w:jc w:val="center"/>
        <w:rPr>
          <w:rFonts w:cstheme="minorHAnsi"/>
          <w:sz w:val="24"/>
          <w:szCs w:val="24"/>
        </w:rPr>
      </w:pPr>
      <w:r w:rsidRPr="00683B46">
        <w:rPr>
          <w:rFonts w:cstheme="minorHAnsi"/>
          <w:sz w:val="24"/>
          <w:szCs w:val="24"/>
        </w:rPr>
        <w:t xml:space="preserve">Nauczyciel, funkcja </w:t>
      </w:r>
    </w:p>
    <w:p w:rsidR="00CC7389" w:rsidRPr="00683B46" w:rsidRDefault="00CC7389" w:rsidP="00CC7389">
      <w:pPr>
        <w:spacing w:after="0" w:line="249" w:lineRule="auto"/>
        <w:ind w:right="165"/>
        <w:jc w:val="center"/>
        <w:rPr>
          <w:rFonts w:cstheme="minorHAnsi"/>
          <w:sz w:val="24"/>
          <w:szCs w:val="24"/>
        </w:rPr>
      </w:pPr>
      <w:r w:rsidRPr="00683B46">
        <w:rPr>
          <w:rFonts w:cstheme="minorHAnsi"/>
          <w:sz w:val="24"/>
          <w:szCs w:val="24"/>
        </w:rPr>
        <w:t xml:space="preserve">...................................................................................................................... </w:t>
      </w:r>
    </w:p>
    <w:p w:rsidR="001C0ED7" w:rsidRPr="00683B46" w:rsidRDefault="001C0ED7" w:rsidP="00CC7389">
      <w:pPr>
        <w:spacing w:after="0" w:line="249" w:lineRule="auto"/>
        <w:ind w:right="165"/>
        <w:jc w:val="center"/>
        <w:rPr>
          <w:rFonts w:cstheme="minorHAnsi"/>
          <w:sz w:val="24"/>
          <w:szCs w:val="24"/>
        </w:rPr>
      </w:pPr>
    </w:p>
    <w:p w:rsidR="001C0ED7" w:rsidRPr="00683B46" w:rsidRDefault="00CC7389" w:rsidP="001C0ED7">
      <w:pPr>
        <w:spacing w:after="0" w:line="249" w:lineRule="auto"/>
        <w:ind w:right="165"/>
        <w:jc w:val="center"/>
        <w:rPr>
          <w:rFonts w:cstheme="minorHAnsi"/>
          <w:sz w:val="24"/>
          <w:szCs w:val="24"/>
        </w:rPr>
      </w:pPr>
      <w:r w:rsidRPr="00683B46">
        <w:rPr>
          <w:rFonts w:cstheme="minorHAnsi"/>
          <w:sz w:val="24"/>
          <w:szCs w:val="24"/>
        </w:rPr>
        <w:t xml:space="preserve">Data zdarzenia: </w:t>
      </w:r>
    </w:p>
    <w:p w:rsidR="00CC7389" w:rsidRPr="00683B46" w:rsidRDefault="00CC7389" w:rsidP="00CC7389">
      <w:pPr>
        <w:spacing w:after="0" w:line="249" w:lineRule="auto"/>
        <w:ind w:right="165"/>
        <w:jc w:val="center"/>
        <w:rPr>
          <w:rFonts w:cstheme="minorHAnsi"/>
          <w:sz w:val="24"/>
          <w:szCs w:val="24"/>
        </w:rPr>
      </w:pPr>
      <w:r w:rsidRPr="00683B46">
        <w:rPr>
          <w:rFonts w:cstheme="minorHAnsi"/>
          <w:sz w:val="24"/>
          <w:szCs w:val="24"/>
        </w:rPr>
        <w:t xml:space="preserve">............................................................................................................................. </w:t>
      </w:r>
    </w:p>
    <w:p w:rsidR="00CC7389" w:rsidRPr="00683B46" w:rsidRDefault="00CC7389" w:rsidP="00CC7389">
      <w:pPr>
        <w:ind w:right="71"/>
        <w:rPr>
          <w:rFonts w:cstheme="minorHAnsi"/>
          <w:sz w:val="24"/>
          <w:szCs w:val="24"/>
        </w:rPr>
      </w:pPr>
    </w:p>
    <w:p w:rsidR="00CC7389" w:rsidRPr="00683B46" w:rsidRDefault="00CC7389" w:rsidP="00CC7389">
      <w:pPr>
        <w:ind w:right="71"/>
        <w:rPr>
          <w:rFonts w:cstheme="minorHAnsi"/>
          <w:sz w:val="24"/>
          <w:szCs w:val="24"/>
        </w:rPr>
      </w:pPr>
      <w:r w:rsidRPr="00683B46">
        <w:rPr>
          <w:rFonts w:cstheme="minorHAnsi"/>
          <w:sz w:val="24"/>
          <w:szCs w:val="24"/>
        </w:rPr>
        <w:t xml:space="preserve">Osoby uczestniczące w zdarzeniu: </w:t>
      </w:r>
    </w:p>
    <w:p w:rsidR="00CC7389" w:rsidRPr="00683B46" w:rsidRDefault="00CC7389" w:rsidP="00CC7389">
      <w:pPr>
        <w:ind w:right="71"/>
        <w:rPr>
          <w:rFonts w:cstheme="minorHAnsi"/>
          <w:sz w:val="24"/>
          <w:szCs w:val="24"/>
        </w:rPr>
      </w:pPr>
      <w:r w:rsidRPr="00683B46">
        <w:rPr>
          <w:rFonts w:cstheme="minorHAnsi"/>
          <w:sz w:val="24"/>
          <w:szCs w:val="24"/>
        </w:rPr>
        <w:t>.......................................................................................................................................................................................................................................................................................</w:t>
      </w:r>
      <w:r w:rsidR="00F30EEF">
        <w:rPr>
          <w:rFonts w:cstheme="minorHAnsi"/>
          <w:sz w:val="24"/>
          <w:szCs w:val="24"/>
        </w:rPr>
        <w:t>................</w:t>
      </w:r>
      <w:r w:rsidRPr="00683B46">
        <w:rPr>
          <w:rFonts w:cstheme="minorHAnsi"/>
          <w:sz w:val="24"/>
          <w:szCs w:val="24"/>
        </w:rPr>
        <w:t>. .............................................................................................</w:t>
      </w:r>
      <w:r w:rsidR="001C0ED7" w:rsidRPr="00683B46">
        <w:rPr>
          <w:rFonts w:cstheme="minorHAnsi"/>
          <w:sz w:val="24"/>
          <w:szCs w:val="24"/>
        </w:rPr>
        <w:t>............................</w:t>
      </w:r>
      <w:r w:rsidRPr="00683B46">
        <w:rPr>
          <w:rFonts w:cstheme="minorHAnsi"/>
          <w:sz w:val="24"/>
          <w:szCs w:val="24"/>
        </w:rPr>
        <w:t xml:space="preserve"> </w:t>
      </w:r>
      <w:r w:rsidR="00F30EEF">
        <w:rPr>
          <w:rFonts w:cstheme="minorHAnsi"/>
          <w:sz w:val="24"/>
          <w:szCs w:val="24"/>
        </w:rPr>
        <w:t>..........................</w:t>
      </w:r>
    </w:p>
    <w:p w:rsidR="00CC7389" w:rsidRPr="00683B46" w:rsidRDefault="00CC7389" w:rsidP="00CC7389">
      <w:pPr>
        <w:spacing w:after="0" w:line="249" w:lineRule="auto"/>
        <w:jc w:val="center"/>
        <w:rPr>
          <w:rFonts w:cstheme="minorHAnsi"/>
          <w:sz w:val="24"/>
          <w:szCs w:val="24"/>
        </w:rPr>
      </w:pPr>
      <w:r w:rsidRPr="00683B46">
        <w:rPr>
          <w:rFonts w:cstheme="minorHAnsi"/>
          <w:sz w:val="24"/>
          <w:szCs w:val="24"/>
        </w:rPr>
        <w:t>Krótki opis sytuacji (zdarzenia):</w:t>
      </w:r>
    </w:p>
    <w:p w:rsidR="00CC7389" w:rsidRPr="00683B46" w:rsidRDefault="00CC7389" w:rsidP="00CC7389">
      <w:pPr>
        <w:spacing w:after="0" w:line="249" w:lineRule="auto"/>
        <w:jc w:val="center"/>
        <w:rPr>
          <w:rFonts w:cstheme="minorHAnsi"/>
          <w:sz w:val="24"/>
          <w:szCs w:val="24"/>
        </w:rPr>
      </w:pPr>
      <w:r w:rsidRPr="00683B46">
        <w:rPr>
          <w:rFonts w:cstheme="minorHAnsi"/>
          <w:sz w:val="24"/>
          <w:szCs w:val="24"/>
        </w:rPr>
        <w:t>........................................................................................................................................</w:t>
      </w:r>
      <w:r w:rsidR="00F30EEF">
        <w:rPr>
          <w:rFonts w:cstheme="minorHAnsi"/>
          <w:sz w:val="24"/>
          <w:szCs w:val="24"/>
        </w:rPr>
        <w:t>............</w:t>
      </w:r>
      <w:r w:rsidRPr="00683B46">
        <w:rPr>
          <w:rFonts w:cstheme="minorHAnsi"/>
          <w:sz w:val="24"/>
          <w:szCs w:val="24"/>
        </w:rPr>
        <w:t xml:space="preserve"> .....................................................................................................................................................................................................................................................................................................................................................................................................................</w:t>
      </w:r>
      <w:r w:rsidR="00F30EEF">
        <w:rPr>
          <w:rFonts w:cstheme="minorHAnsi"/>
          <w:sz w:val="24"/>
          <w:szCs w:val="24"/>
        </w:rPr>
        <w:t>..........................................</w:t>
      </w:r>
    </w:p>
    <w:p w:rsidR="00CC7389" w:rsidRPr="00683B46" w:rsidRDefault="00CC7389" w:rsidP="00CC7389">
      <w:pPr>
        <w:ind w:right="71"/>
        <w:rPr>
          <w:rFonts w:cstheme="minorHAnsi"/>
          <w:sz w:val="24"/>
          <w:szCs w:val="24"/>
        </w:rPr>
      </w:pPr>
      <w:r w:rsidRPr="00683B46">
        <w:rPr>
          <w:rFonts w:cstheme="minorHAnsi"/>
          <w:sz w:val="24"/>
          <w:szCs w:val="24"/>
        </w:rPr>
        <w:t>.................................................................................................................................</w:t>
      </w:r>
      <w:r w:rsidR="00F30EEF">
        <w:rPr>
          <w:rFonts w:cstheme="minorHAnsi"/>
          <w:sz w:val="24"/>
          <w:szCs w:val="24"/>
        </w:rPr>
        <w:t>...................</w:t>
      </w:r>
    </w:p>
    <w:p w:rsidR="00CC7389" w:rsidRPr="00683B46" w:rsidRDefault="00CC7389" w:rsidP="00CC7389">
      <w:pPr>
        <w:ind w:right="71"/>
        <w:rPr>
          <w:rFonts w:cstheme="minorHAnsi"/>
          <w:sz w:val="24"/>
          <w:szCs w:val="24"/>
        </w:rPr>
      </w:pPr>
      <w:r w:rsidRPr="00683B46">
        <w:rPr>
          <w:rFonts w:cstheme="minorHAnsi"/>
          <w:sz w:val="24"/>
          <w:szCs w:val="24"/>
        </w:rPr>
        <w:t>..................................................................................................</w:t>
      </w:r>
      <w:r w:rsidR="00F30EEF">
        <w:rPr>
          <w:rFonts w:cstheme="minorHAnsi"/>
          <w:sz w:val="24"/>
          <w:szCs w:val="24"/>
        </w:rPr>
        <w:t>..................................................</w:t>
      </w:r>
    </w:p>
    <w:p w:rsidR="00CC7389" w:rsidRPr="00683B46" w:rsidRDefault="00CC7389" w:rsidP="00CC7389">
      <w:pPr>
        <w:ind w:right="71"/>
        <w:rPr>
          <w:rFonts w:cstheme="minorHAnsi"/>
          <w:sz w:val="24"/>
          <w:szCs w:val="24"/>
        </w:rPr>
      </w:pPr>
      <w:r w:rsidRPr="00683B46">
        <w:rPr>
          <w:rFonts w:cstheme="minorHAnsi"/>
          <w:sz w:val="24"/>
          <w:szCs w:val="24"/>
        </w:rPr>
        <w:t xml:space="preserve">Wnioski, ustalenia: </w:t>
      </w:r>
    </w:p>
    <w:p w:rsidR="00CC7389" w:rsidRPr="00683B46" w:rsidRDefault="00CC7389" w:rsidP="00CC7389">
      <w:pPr>
        <w:ind w:right="71"/>
        <w:rPr>
          <w:rFonts w:cstheme="minorHAnsi"/>
          <w:sz w:val="24"/>
          <w:szCs w:val="24"/>
        </w:rPr>
      </w:pPr>
      <w:r w:rsidRPr="00683B46">
        <w:rPr>
          <w:rFonts w:cstheme="minorHAnsi"/>
          <w:sz w:val="24"/>
          <w:szCs w:val="24"/>
        </w:rPr>
        <w:t>...................................................................................................................................................................................................................................................................................................................................................................................................................</w:t>
      </w:r>
      <w:r w:rsidR="00F30EEF">
        <w:rPr>
          <w:rFonts w:cstheme="minorHAnsi"/>
          <w:sz w:val="24"/>
          <w:szCs w:val="24"/>
        </w:rPr>
        <w:t>........................................</w:t>
      </w:r>
      <w:r w:rsidRPr="00683B46">
        <w:rPr>
          <w:rFonts w:cstheme="minorHAnsi"/>
          <w:sz w:val="24"/>
          <w:szCs w:val="24"/>
        </w:rPr>
        <w:t xml:space="preserve"> </w:t>
      </w:r>
    </w:p>
    <w:p w:rsidR="00CC7389" w:rsidRPr="00683B46" w:rsidRDefault="00CC7389" w:rsidP="00CC7389">
      <w:pPr>
        <w:ind w:right="71"/>
        <w:rPr>
          <w:rFonts w:cstheme="minorHAnsi"/>
          <w:sz w:val="24"/>
          <w:szCs w:val="24"/>
        </w:rPr>
      </w:pPr>
      <w:r w:rsidRPr="00683B46">
        <w:rPr>
          <w:rFonts w:cstheme="minorHAnsi"/>
          <w:sz w:val="24"/>
          <w:szCs w:val="24"/>
        </w:rPr>
        <w:t>Działania, kroki podjęte przez nauczyciela:</w:t>
      </w:r>
    </w:p>
    <w:p w:rsidR="00CC7389" w:rsidRPr="00683B46" w:rsidRDefault="00CC7389" w:rsidP="00CC7389">
      <w:pPr>
        <w:ind w:right="71"/>
        <w:rPr>
          <w:rFonts w:cstheme="minorHAnsi"/>
          <w:sz w:val="24"/>
          <w:szCs w:val="24"/>
        </w:rPr>
      </w:pPr>
      <w:r w:rsidRPr="00683B46">
        <w:rPr>
          <w:rFonts w:cstheme="minorHAnsi"/>
          <w:sz w:val="24"/>
          <w:szCs w:val="24"/>
        </w:rPr>
        <w:t>.................................................................................................................................................................................................................................................................................................................................................................................................................</w:t>
      </w:r>
      <w:r w:rsidR="00F30EEF">
        <w:rPr>
          <w:rFonts w:cstheme="minorHAnsi"/>
          <w:sz w:val="24"/>
          <w:szCs w:val="24"/>
        </w:rPr>
        <w:t>..........................................</w:t>
      </w:r>
      <w:r w:rsidRPr="00683B46">
        <w:rPr>
          <w:rFonts w:cstheme="minorHAnsi"/>
          <w:sz w:val="24"/>
          <w:szCs w:val="24"/>
        </w:rPr>
        <w:t>.</w:t>
      </w:r>
    </w:p>
    <w:p w:rsidR="00CC7389" w:rsidRPr="00683B46" w:rsidRDefault="00D565F1" w:rsidP="00D565F1">
      <w:pPr>
        <w:spacing w:after="252"/>
        <w:ind w:left="6372" w:firstLine="340"/>
        <w:jc w:val="center"/>
        <w:rPr>
          <w:rFonts w:cstheme="minorHAnsi"/>
          <w:sz w:val="24"/>
          <w:szCs w:val="24"/>
        </w:rPr>
      </w:pPr>
      <w:r w:rsidRPr="00683B46">
        <w:rPr>
          <w:rFonts w:cstheme="minorHAnsi"/>
          <w:sz w:val="24"/>
          <w:szCs w:val="24"/>
        </w:rPr>
        <w:t>………………………..</w:t>
      </w:r>
      <w:r w:rsidR="00CC7389" w:rsidRPr="00683B46">
        <w:rPr>
          <w:rFonts w:cstheme="minorHAnsi"/>
          <w:sz w:val="24"/>
          <w:szCs w:val="24"/>
        </w:rPr>
        <w:t xml:space="preserve">                                           </w:t>
      </w:r>
      <w:r w:rsidR="00335DD0" w:rsidRPr="00683B46">
        <w:rPr>
          <w:rFonts w:cstheme="minorHAnsi"/>
          <w:sz w:val="24"/>
          <w:szCs w:val="24"/>
        </w:rPr>
        <w:t xml:space="preserve">     </w:t>
      </w:r>
      <w:r w:rsidRPr="00683B46">
        <w:rPr>
          <w:rFonts w:cstheme="minorHAnsi"/>
          <w:sz w:val="24"/>
          <w:szCs w:val="24"/>
        </w:rPr>
        <w:t xml:space="preserve">          </w:t>
      </w:r>
      <w:r w:rsidR="00CC7389" w:rsidRPr="00683B46">
        <w:rPr>
          <w:rFonts w:cstheme="minorHAnsi"/>
          <w:sz w:val="24"/>
          <w:szCs w:val="24"/>
        </w:rPr>
        <w:t>(data i podpis)</w:t>
      </w:r>
    </w:p>
    <w:p w:rsidR="00CC7389" w:rsidRPr="00683B46" w:rsidRDefault="00CC7389" w:rsidP="00CC7389">
      <w:pPr>
        <w:autoSpaceDE w:val="0"/>
        <w:autoSpaceDN w:val="0"/>
        <w:adjustRightInd w:val="0"/>
        <w:spacing w:line="276" w:lineRule="auto"/>
        <w:jc w:val="both"/>
        <w:rPr>
          <w:rFonts w:cstheme="minorHAnsi"/>
          <w:sz w:val="24"/>
          <w:szCs w:val="24"/>
        </w:rPr>
        <w:sectPr w:rsidR="00CC7389" w:rsidRPr="00683B46" w:rsidSect="00D17E7A">
          <w:pgSz w:w="11906" w:h="16838"/>
          <w:pgMar w:top="1417" w:right="1417" w:bottom="1417" w:left="1417" w:header="708" w:footer="386" w:gutter="0"/>
          <w:cols w:space="708"/>
          <w:docGrid w:linePitch="360"/>
        </w:sectPr>
      </w:pPr>
    </w:p>
    <w:p w:rsidR="00CC7389" w:rsidRPr="00683B46" w:rsidRDefault="00902664" w:rsidP="00CC7389">
      <w:pPr>
        <w:autoSpaceDE w:val="0"/>
        <w:autoSpaceDN w:val="0"/>
        <w:adjustRightInd w:val="0"/>
        <w:spacing w:line="276" w:lineRule="auto"/>
        <w:jc w:val="both"/>
        <w:rPr>
          <w:rFonts w:cstheme="minorHAnsi"/>
          <w:b/>
          <w:bCs/>
          <w:sz w:val="24"/>
          <w:szCs w:val="24"/>
        </w:rPr>
      </w:pPr>
      <w:r w:rsidRPr="00683B46">
        <w:rPr>
          <w:rFonts w:cstheme="minorHAnsi"/>
          <w:b/>
          <w:bCs/>
          <w:sz w:val="24"/>
          <w:szCs w:val="24"/>
        </w:rPr>
        <w:lastRenderedPageBreak/>
        <w:t>Załącznik nr 7 do Polityki Ochrony Dzieci -</w:t>
      </w:r>
      <w:r w:rsidR="00CC7389" w:rsidRPr="00683B46">
        <w:rPr>
          <w:rFonts w:cstheme="minorHAnsi"/>
          <w:b/>
          <w:bCs/>
          <w:sz w:val="24"/>
          <w:szCs w:val="24"/>
        </w:rPr>
        <w:t xml:space="preserve">  Wniosek o wgląd w sytuację dziecka</w:t>
      </w:r>
      <w:r w:rsidRPr="00683B46">
        <w:rPr>
          <w:rFonts w:cstheme="minorHAnsi"/>
          <w:b/>
          <w:bCs/>
          <w:sz w:val="24"/>
          <w:szCs w:val="24"/>
        </w:rPr>
        <w:t>.</w:t>
      </w:r>
    </w:p>
    <w:p w:rsidR="00CC7389" w:rsidRPr="00683B46" w:rsidRDefault="00CC7389" w:rsidP="00CC7389">
      <w:pPr>
        <w:autoSpaceDE w:val="0"/>
        <w:autoSpaceDN w:val="0"/>
        <w:adjustRightInd w:val="0"/>
        <w:spacing w:line="276" w:lineRule="auto"/>
        <w:jc w:val="both"/>
        <w:rPr>
          <w:rFonts w:cstheme="minorHAnsi"/>
          <w:i/>
          <w:iCs/>
          <w:sz w:val="24"/>
          <w:szCs w:val="24"/>
        </w:rPr>
      </w:pPr>
      <w:r w:rsidRPr="00683B46">
        <w:rPr>
          <w:rFonts w:cstheme="minorHAnsi"/>
          <w:i/>
          <w:iCs/>
          <w:sz w:val="24"/>
          <w:szCs w:val="24"/>
          <w:highlight w:val="yellow"/>
        </w:rPr>
        <w:t>1 wzór</w:t>
      </w:r>
    </w:p>
    <w:p w:rsidR="00335DD0" w:rsidRPr="00683B46" w:rsidRDefault="00CC7389" w:rsidP="008176C9">
      <w:pPr>
        <w:tabs>
          <w:tab w:val="center" w:pos="709"/>
          <w:tab w:val="center" w:pos="1419"/>
          <w:tab w:val="center" w:pos="5580"/>
        </w:tabs>
        <w:spacing w:after="95" w:line="250" w:lineRule="auto"/>
        <w:ind w:left="-15"/>
        <w:rPr>
          <w:rFonts w:eastAsia="Arial" w:cstheme="minorHAnsi"/>
          <w:sz w:val="24"/>
          <w:szCs w:val="24"/>
        </w:rPr>
      </w:pPr>
      <w:r w:rsidRPr="00683B46">
        <w:rPr>
          <w:rFonts w:eastAsia="Arial" w:cstheme="minorHAnsi"/>
          <w:sz w:val="24"/>
          <w:szCs w:val="24"/>
        </w:rPr>
        <w:t xml:space="preserve">                </w:t>
      </w:r>
      <w:r w:rsidR="00C76EE9" w:rsidRPr="00683B46">
        <w:rPr>
          <w:rFonts w:eastAsia="Arial" w:cstheme="minorHAnsi"/>
          <w:sz w:val="24"/>
          <w:szCs w:val="24"/>
        </w:rPr>
        <w:t xml:space="preserve">                                           </w:t>
      </w:r>
      <w:r w:rsidR="00335DD0" w:rsidRPr="00683B46">
        <w:rPr>
          <w:rFonts w:eastAsia="Arial" w:cstheme="minorHAnsi"/>
          <w:sz w:val="24"/>
          <w:szCs w:val="24"/>
        </w:rPr>
        <w:t xml:space="preserve">                 </w:t>
      </w:r>
      <w:r w:rsidR="00C76EE9" w:rsidRPr="00683B46">
        <w:rPr>
          <w:rFonts w:eastAsia="Arial" w:cstheme="minorHAnsi"/>
          <w:sz w:val="24"/>
          <w:szCs w:val="24"/>
        </w:rPr>
        <w:t xml:space="preserve">  </w:t>
      </w:r>
      <w:r w:rsidRPr="00683B46">
        <w:rPr>
          <w:rFonts w:eastAsia="Arial" w:cstheme="minorHAnsi"/>
          <w:sz w:val="24"/>
          <w:szCs w:val="24"/>
        </w:rPr>
        <w:t>Miejscowość, data …………………</w:t>
      </w:r>
      <w:r w:rsidR="00335DD0" w:rsidRPr="00683B46">
        <w:rPr>
          <w:rFonts w:eastAsia="Arial" w:cstheme="minorHAnsi"/>
          <w:sz w:val="24"/>
          <w:szCs w:val="24"/>
        </w:rPr>
        <w:t>…………</w:t>
      </w:r>
      <w:r w:rsidRPr="00683B46">
        <w:rPr>
          <w:rFonts w:eastAsia="Arial" w:cstheme="minorHAnsi"/>
          <w:sz w:val="24"/>
          <w:szCs w:val="24"/>
        </w:rPr>
        <w:t xml:space="preserve">   </w:t>
      </w:r>
    </w:p>
    <w:p w:rsidR="00335DD0" w:rsidRPr="00683B46" w:rsidRDefault="00335DD0" w:rsidP="00CC7389">
      <w:pPr>
        <w:tabs>
          <w:tab w:val="center" w:pos="709"/>
          <w:tab w:val="center" w:pos="1419"/>
          <w:tab w:val="center" w:pos="5580"/>
        </w:tabs>
        <w:spacing w:after="95" w:line="250" w:lineRule="auto"/>
        <w:ind w:left="-15"/>
        <w:rPr>
          <w:rFonts w:eastAsia="Arial" w:cstheme="minorHAnsi"/>
          <w:sz w:val="24"/>
          <w:szCs w:val="24"/>
        </w:rPr>
      </w:pPr>
      <w:r w:rsidRPr="00683B46">
        <w:rPr>
          <w:rFonts w:eastAsia="Arial" w:cstheme="minorHAnsi"/>
          <w:sz w:val="24"/>
          <w:szCs w:val="24"/>
        </w:rPr>
        <w:t xml:space="preserve">                                                                   </w:t>
      </w:r>
      <w:r w:rsidR="008176C9" w:rsidRPr="00683B46">
        <w:rPr>
          <w:rFonts w:eastAsia="Arial" w:cstheme="minorHAnsi"/>
          <w:sz w:val="24"/>
          <w:szCs w:val="24"/>
        </w:rPr>
        <w:t xml:space="preserve">                             </w:t>
      </w:r>
    </w:p>
    <w:p w:rsidR="00335DD0" w:rsidRPr="00683B46" w:rsidRDefault="00335DD0" w:rsidP="00335DD0">
      <w:pPr>
        <w:tabs>
          <w:tab w:val="center" w:pos="709"/>
          <w:tab w:val="center" w:pos="1419"/>
          <w:tab w:val="center" w:pos="5580"/>
        </w:tabs>
        <w:spacing w:after="95" w:line="250" w:lineRule="auto"/>
        <w:rPr>
          <w:rFonts w:eastAsia="Arial" w:cstheme="minorHAnsi"/>
          <w:sz w:val="24"/>
          <w:szCs w:val="24"/>
        </w:rPr>
      </w:pPr>
      <w:r w:rsidRPr="00683B46">
        <w:rPr>
          <w:rFonts w:eastAsia="Arial" w:cstheme="minorHAnsi"/>
          <w:sz w:val="24"/>
          <w:szCs w:val="24"/>
        </w:rPr>
        <w:t xml:space="preserve">                                                                                                                       Sąd Rejonowy</w:t>
      </w:r>
    </w:p>
    <w:p w:rsidR="00335DD0" w:rsidRPr="00683B46" w:rsidRDefault="00335DD0" w:rsidP="00335DD0">
      <w:pPr>
        <w:tabs>
          <w:tab w:val="center" w:pos="709"/>
          <w:tab w:val="center" w:pos="1419"/>
          <w:tab w:val="center" w:pos="5580"/>
        </w:tabs>
        <w:spacing w:after="95" w:line="250" w:lineRule="auto"/>
        <w:rPr>
          <w:rFonts w:eastAsia="Arial" w:cstheme="minorHAnsi"/>
          <w:sz w:val="24"/>
          <w:szCs w:val="24"/>
        </w:rPr>
      </w:pPr>
      <w:r w:rsidRPr="00683B46">
        <w:rPr>
          <w:rFonts w:eastAsia="Arial" w:cstheme="minorHAnsi"/>
          <w:sz w:val="24"/>
          <w:szCs w:val="24"/>
        </w:rPr>
        <w:t xml:space="preserve">                                                                                                              w ………………............</w:t>
      </w:r>
    </w:p>
    <w:p w:rsidR="00CC7389" w:rsidRPr="00683B46" w:rsidRDefault="00335DD0" w:rsidP="008176C9">
      <w:pPr>
        <w:tabs>
          <w:tab w:val="center" w:pos="709"/>
          <w:tab w:val="center" w:pos="1419"/>
          <w:tab w:val="center" w:pos="5580"/>
        </w:tabs>
        <w:spacing w:after="95" w:line="250" w:lineRule="auto"/>
        <w:rPr>
          <w:rFonts w:cstheme="minorHAnsi"/>
          <w:sz w:val="24"/>
          <w:szCs w:val="24"/>
        </w:rPr>
      </w:pPr>
      <w:r w:rsidRPr="00683B46">
        <w:rPr>
          <w:rFonts w:eastAsia="Arial" w:cstheme="minorHAnsi"/>
          <w:sz w:val="24"/>
          <w:szCs w:val="24"/>
        </w:rPr>
        <w:t xml:space="preserve">                                                                                                     Wydział Rodzinny i Nieletnich</w:t>
      </w:r>
      <w:r w:rsidR="00CC7389" w:rsidRPr="00683B46">
        <w:rPr>
          <w:rFonts w:eastAsia="Arial" w:cstheme="minorHAnsi"/>
          <w:sz w:val="24"/>
          <w:szCs w:val="24"/>
        </w:rPr>
        <w:t xml:space="preserve"> </w:t>
      </w:r>
    </w:p>
    <w:p w:rsidR="00CC7389" w:rsidRPr="00683B46" w:rsidRDefault="00CC7389" w:rsidP="00335DD0">
      <w:pPr>
        <w:spacing w:after="0"/>
        <w:ind w:left="200"/>
        <w:rPr>
          <w:rFonts w:cstheme="minorHAnsi"/>
          <w:sz w:val="24"/>
          <w:szCs w:val="24"/>
        </w:rPr>
      </w:pPr>
      <w:r w:rsidRPr="00683B46">
        <w:rPr>
          <w:rFonts w:eastAsia="Arial" w:cstheme="minorHAnsi"/>
          <w:sz w:val="24"/>
          <w:szCs w:val="24"/>
        </w:rPr>
        <w:t xml:space="preserve">                                                          </w:t>
      </w:r>
      <w:r w:rsidR="00335DD0" w:rsidRPr="00683B46">
        <w:rPr>
          <w:rFonts w:eastAsia="Arial" w:cstheme="minorHAnsi"/>
          <w:b/>
          <w:sz w:val="24"/>
          <w:szCs w:val="24"/>
        </w:rPr>
        <w:t xml:space="preserve">           </w:t>
      </w:r>
    </w:p>
    <w:p w:rsidR="00335DD0" w:rsidRPr="00683B46" w:rsidRDefault="00CC7389" w:rsidP="00335DD0">
      <w:pPr>
        <w:spacing w:after="5" w:line="250" w:lineRule="auto"/>
        <w:ind w:left="1401" w:hanging="1416"/>
        <w:rPr>
          <w:rFonts w:eastAsia="Arial" w:cstheme="minorHAnsi"/>
          <w:i/>
          <w:sz w:val="24"/>
          <w:szCs w:val="24"/>
        </w:rPr>
      </w:pPr>
      <w:r w:rsidRPr="00683B46">
        <w:rPr>
          <w:rFonts w:eastAsia="Arial" w:cstheme="minorHAnsi"/>
          <w:sz w:val="24"/>
          <w:szCs w:val="24"/>
        </w:rPr>
        <w:t xml:space="preserve">Wnioskodawca: </w:t>
      </w:r>
      <w:r w:rsidR="00335DD0" w:rsidRPr="00683B46">
        <w:rPr>
          <w:rFonts w:eastAsia="Arial" w:cstheme="minorHAnsi"/>
          <w:i/>
          <w:sz w:val="24"/>
          <w:szCs w:val="24"/>
        </w:rPr>
        <w:t xml:space="preserve">(imię, </w:t>
      </w:r>
      <w:r w:rsidRPr="00683B46">
        <w:rPr>
          <w:rFonts w:eastAsia="Arial" w:cstheme="minorHAnsi"/>
          <w:i/>
          <w:sz w:val="24"/>
          <w:szCs w:val="24"/>
        </w:rPr>
        <w:t>nazwisko) …………………</w:t>
      </w:r>
      <w:r w:rsidR="00335DD0" w:rsidRPr="00683B46">
        <w:rPr>
          <w:rFonts w:eastAsia="Arial" w:cstheme="minorHAnsi"/>
          <w:i/>
          <w:sz w:val="24"/>
          <w:szCs w:val="24"/>
        </w:rPr>
        <w:t>…………………………</w:t>
      </w:r>
      <w:r w:rsidRPr="00683B46">
        <w:rPr>
          <w:rFonts w:eastAsia="Arial" w:cstheme="minorHAnsi"/>
          <w:i/>
          <w:sz w:val="24"/>
          <w:szCs w:val="24"/>
        </w:rPr>
        <w:t xml:space="preserve"> </w:t>
      </w:r>
    </w:p>
    <w:p w:rsidR="00335DD0" w:rsidRPr="00683B46" w:rsidRDefault="00335DD0" w:rsidP="00335DD0">
      <w:pPr>
        <w:spacing w:after="5" w:line="250" w:lineRule="auto"/>
        <w:ind w:left="1401" w:hanging="1416"/>
        <w:rPr>
          <w:rFonts w:eastAsia="Arial" w:cstheme="minorHAnsi"/>
          <w:i/>
          <w:sz w:val="24"/>
          <w:szCs w:val="24"/>
        </w:rPr>
      </w:pPr>
      <w:r w:rsidRPr="00683B46">
        <w:rPr>
          <w:rFonts w:eastAsia="Arial" w:cstheme="minorHAnsi"/>
          <w:sz w:val="24"/>
          <w:szCs w:val="24"/>
        </w:rPr>
        <w:t>Dyrektor……………………………………………………..</w:t>
      </w:r>
    </w:p>
    <w:p w:rsidR="00CC7389" w:rsidRPr="00683B46" w:rsidRDefault="00CC7389" w:rsidP="00335DD0">
      <w:pPr>
        <w:spacing w:after="5" w:line="250" w:lineRule="auto"/>
        <w:ind w:left="1401" w:hanging="1416"/>
        <w:rPr>
          <w:rFonts w:cstheme="minorHAnsi"/>
          <w:sz w:val="24"/>
          <w:szCs w:val="24"/>
        </w:rPr>
      </w:pPr>
      <w:r w:rsidRPr="00683B46">
        <w:rPr>
          <w:rFonts w:eastAsia="Arial" w:cstheme="minorHAnsi"/>
          <w:sz w:val="24"/>
          <w:szCs w:val="24"/>
        </w:rPr>
        <w:t>Szkoła Podstawowa nr……</w:t>
      </w:r>
      <w:r w:rsidR="00335DD0" w:rsidRPr="00683B46">
        <w:rPr>
          <w:rFonts w:eastAsia="Arial" w:cstheme="minorHAnsi"/>
          <w:sz w:val="24"/>
          <w:szCs w:val="24"/>
        </w:rPr>
        <w:t>......</w:t>
      </w:r>
      <w:r w:rsidRPr="00683B46">
        <w:rPr>
          <w:rFonts w:eastAsia="Arial" w:cstheme="minorHAnsi"/>
          <w:sz w:val="24"/>
          <w:szCs w:val="24"/>
        </w:rPr>
        <w:t xml:space="preserve"> </w:t>
      </w:r>
    </w:p>
    <w:p w:rsidR="00335DD0" w:rsidRPr="00683B46" w:rsidRDefault="00CC7389" w:rsidP="00CC7389">
      <w:pPr>
        <w:spacing w:after="5" w:line="328" w:lineRule="auto"/>
        <w:ind w:left="185" w:right="2298" w:hanging="200"/>
        <w:rPr>
          <w:rFonts w:eastAsia="Arial" w:cstheme="minorHAnsi"/>
          <w:i/>
          <w:sz w:val="24"/>
          <w:szCs w:val="24"/>
        </w:rPr>
      </w:pPr>
      <w:r w:rsidRPr="00683B46">
        <w:rPr>
          <w:rFonts w:eastAsia="Arial" w:cstheme="minorHAnsi"/>
          <w:sz w:val="24"/>
          <w:szCs w:val="24"/>
        </w:rPr>
        <w:t xml:space="preserve">Uczestnicy postępowania: </w:t>
      </w:r>
      <w:r w:rsidRPr="00683B46">
        <w:rPr>
          <w:rFonts w:eastAsia="Arial" w:cstheme="minorHAnsi"/>
          <w:i/>
          <w:sz w:val="24"/>
          <w:szCs w:val="24"/>
        </w:rPr>
        <w:t>..............................(imię i nazwisko,</w:t>
      </w:r>
      <w:r w:rsidR="008176C9" w:rsidRPr="00683B46">
        <w:rPr>
          <w:rFonts w:eastAsia="Arial" w:cstheme="minorHAnsi"/>
          <w:i/>
          <w:sz w:val="24"/>
          <w:szCs w:val="24"/>
        </w:rPr>
        <w:t xml:space="preserve"> </w:t>
      </w:r>
      <w:r w:rsidRPr="00683B46">
        <w:rPr>
          <w:rFonts w:eastAsia="Arial" w:cstheme="minorHAnsi"/>
          <w:i/>
          <w:sz w:val="24"/>
          <w:szCs w:val="24"/>
        </w:rPr>
        <w:t>adres)</w:t>
      </w:r>
    </w:p>
    <w:p w:rsidR="00CC7389" w:rsidRPr="00683B46" w:rsidRDefault="00335DD0" w:rsidP="008176C9">
      <w:pPr>
        <w:spacing w:after="5" w:line="328" w:lineRule="auto"/>
        <w:ind w:left="185" w:right="2298" w:hanging="200"/>
        <w:rPr>
          <w:rFonts w:cstheme="minorHAnsi"/>
          <w:sz w:val="24"/>
          <w:szCs w:val="24"/>
        </w:rPr>
      </w:pPr>
      <w:r w:rsidRPr="00683B46">
        <w:rPr>
          <w:rFonts w:eastAsia="Arial" w:cstheme="minorHAnsi"/>
          <w:sz w:val="24"/>
          <w:szCs w:val="24"/>
        </w:rPr>
        <w:t>rodzice małoletniej: ……………</w:t>
      </w:r>
      <w:r w:rsidR="008176C9" w:rsidRPr="00683B46">
        <w:rPr>
          <w:rFonts w:eastAsia="Arial" w:cstheme="minorHAnsi"/>
          <w:sz w:val="24"/>
          <w:szCs w:val="24"/>
        </w:rPr>
        <w:t>………..</w:t>
      </w:r>
      <w:r w:rsidRPr="00683B46">
        <w:rPr>
          <w:rFonts w:eastAsia="Arial" w:cstheme="minorHAnsi"/>
          <w:sz w:val="24"/>
          <w:szCs w:val="24"/>
        </w:rPr>
        <w:t>………</w:t>
      </w:r>
      <w:r w:rsidR="008176C9" w:rsidRPr="00683B46">
        <w:rPr>
          <w:rFonts w:eastAsia="Arial" w:cstheme="minorHAnsi"/>
          <w:i/>
          <w:sz w:val="24"/>
          <w:szCs w:val="24"/>
        </w:rPr>
        <w:t>(imię i nazwisko, adres</w:t>
      </w:r>
      <w:r w:rsidR="008176C9" w:rsidRPr="00683B46">
        <w:rPr>
          <w:rFonts w:eastAsia="Arial" w:cstheme="minorHAnsi"/>
          <w:sz w:val="24"/>
          <w:szCs w:val="24"/>
        </w:rPr>
        <w:t>)</w:t>
      </w:r>
    </w:p>
    <w:p w:rsidR="008176C9" w:rsidRPr="00683B46" w:rsidRDefault="008176C9" w:rsidP="00CC7389">
      <w:pPr>
        <w:spacing w:after="226" w:line="250" w:lineRule="auto"/>
        <w:ind w:left="2465"/>
        <w:jc w:val="both"/>
        <w:rPr>
          <w:rFonts w:eastAsia="Arial" w:cstheme="minorHAnsi"/>
          <w:b/>
          <w:sz w:val="24"/>
          <w:szCs w:val="24"/>
        </w:rPr>
      </w:pPr>
    </w:p>
    <w:p w:rsidR="00CC7389" w:rsidRPr="00683B46" w:rsidRDefault="00CC7389" w:rsidP="00D565F1">
      <w:pPr>
        <w:spacing w:after="226" w:line="250" w:lineRule="auto"/>
        <w:ind w:left="2465"/>
        <w:jc w:val="both"/>
        <w:rPr>
          <w:rFonts w:cstheme="minorHAnsi"/>
          <w:sz w:val="24"/>
          <w:szCs w:val="24"/>
        </w:rPr>
      </w:pPr>
      <w:r w:rsidRPr="00683B46">
        <w:rPr>
          <w:rFonts w:eastAsia="Arial" w:cstheme="minorHAnsi"/>
          <w:b/>
          <w:sz w:val="24"/>
          <w:szCs w:val="24"/>
        </w:rPr>
        <w:t>Wniosek o wgląd w sytuację dziecka</w:t>
      </w:r>
    </w:p>
    <w:p w:rsidR="00CC7389" w:rsidRPr="00683B46" w:rsidRDefault="00CC7389" w:rsidP="00CC7389">
      <w:pPr>
        <w:spacing w:after="46" w:line="250" w:lineRule="auto"/>
        <w:ind w:left="-5"/>
        <w:jc w:val="both"/>
        <w:rPr>
          <w:rFonts w:cstheme="minorHAnsi"/>
          <w:sz w:val="24"/>
          <w:szCs w:val="24"/>
        </w:rPr>
      </w:pPr>
      <w:r w:rsidRPr="00683B46">
        <w:rPr>
          <w:rFonts w:eastAsia="Arial" w:cstheme="minorHAnsi"/>
          <w:i/>
          <w:sz w:val="24"/>
          <w:szCs w:val="24"/>
        </w:rPr>
        <w:t xml:space="preserve">Wnoszę o: </w:t>
      </w:r>
    </w:p>
    <w:p w:rsidR="00CC7389" w:rsidRPr="00683B46" w:rsidRDefault="00C76EE9" w:rsidP="00CC7389">
      <w:pPr>
        <w:spacing w:after="232" w:line="250" w:lineRule="auto"/>
        <w:ind w:left="-5"/>
        <w:jc w:val="both"/>
        <w:rPr>
          <w:rFonts w:cstheme="minorHAnsi"/>
          <w:sz w:val="24"/>
          <w:szCs w:val="24"/>
        </w:rPr>
      </w:pPr>
      <w:r w:rsidRPr="00683B46">
        <w:rPr>
          <w:rFonts w:eastAsia="Arial" w:cstheme="minorHAnsi"/>
          <w:sz w:val="24"/>
          <w:szCs w:val="24"/>
        </w:rPr>
        <w:t>Wgląd w sytuację</w:t>
      </w:r>
      <w:r w:rsidR="00CC7389" w:rsidRPr="00683B46">
        <w:rPr>
          <w:rFonts w:eastAsia="Arial" w:cstheme="minorHAnsi"/>
          <w:sz w:val="24"/>
          <w:szCs w:val="24"/>
        </w:rPr>
        <w:t xml:space="preserve"> małoletniej …………………</w:t>
      </w:r>
      <w:r w:rsidR="00AA0A15" w:rsidRPr="00683B46">
        <w:rPr>
          <w:rFonts w:eastAsia="Arial" w:cstheme="minorHAnsi"/>
          <w:sz w:val="24"/>
          <w:szCs w:val="24"/>
        </w:rPr>
        <w:t>……..</w:t>
      </w:r>
      <w:r w:rsidR="00335DD0" w:rsidRPr="00683B46">
        <w:rPr>
          <w:rFonts w:eastAsia="Arial" w:cstheme="minorHAnsi"/>
          <w:sz w:val="24"/>
          <w:szCs w:val="24"/>
        </w:rPr>
        <w:t>…………</w:t>
      </w:r>
      <w:r w:rsidR="00AA0A15" w:rsidRPr="00683B46">
        <w:rPr>
          <w:rFonts w:eastAsia="Arial" w:cstheme="minorHAnsi"/>
          <w:sz w:val="24"/>
          <w:szCs w:val="24"/>
        </w:rPr>
        <w:t>…..</w:t>
      </w:r>
      <w:r w:rsidR="00CC7389" w:rsidRPr="00683B46">
        <w:rPr>
          <w:rFonts w:eastAsia="Arial" w:cstheme="minorHAnsi"/>
          <w:sz w:val="24"/>
          <w:szCs w:val="24"/>
        </w:rPr>
        <w:t>i wydanie odpowiednich zarządzeń opiekuńczych.</w:t>
      </w:r>
      <w:r w:rsidR="00CC7389" w:rsidRPr="00683B46">
        <w:rPr>
          <w:rFonts w:eastAsia="Arial" w:cstheme="minorHAnsi"/>
          <w:b/>
          <w:sz w:val="24"/>
          <w:szCs w:val="24"/>
        </w:rPr>
        <w:t xml:space="preserve"> </w:t>
      </w:r>
    </w:p>
    <w:p w:rsidR="00CC7389" w:rsidRPr="00683B46" w:rsidRDefault="00CC7389" w:rsidP="00CC7389">
      <w:pPr>
        <w:spacing w:after="226" w:line="250" w:lineRule="auto"/>
        <w:ind w:left="3779"/>
        <w:jc w:val="both"/>
        <w:rPr>
          <w:rFonts w:cstheme="minorHAnsi"/>
          <w:sz w:val="24"/>
          <w:szCs w:val="24"/>
        </w:rPr>
      </w:pPr>
      <w:r w:rsidRPr="00683B46">
        <w:rPr>
          <w:rFonts w:eastAsia="Arial" w:cstheme="minorHAnsi"/>
          <w:b/>
          <w:sz w:val="24"/>
          <w:szCs w:val="24"/>
        </w:rPr>
        <w:t xml:space="preserve">Uzasadnienie </w:t>
      </w:r>
    </w:p>
    <w:p w:rsidR="00CC7389" w:rsidRPr="00683B46" w:rsidRDefault="00CC7389" w:rsidP="00CC7389">
      <w:pPr>
        <w:spacing w:after="230" w:line="250" w:lineRule="auto"/>
        <w:ind w:left="-5"/>
        <w:jc w:val="both"/>
        <w:rPr>
          <w:rFonts w:cstheme="minorHAnsi"/>
          <w:sz w:val="24"/>
          <w:szCs w:val="24"/>
        </w:rPr>
      </w:pPr>
      <w:r w:rsidRPr="00683B46">
        <w:rPr>
          <w:rFonts w:eastAsia="Arial" w:cstheme="minorHAnsi"/>
          <w:sz w:val="24"/>
          <w:szCs w:val="24"/>
        </w:rPr>
        <w:t xml:space="preserve">Do kl. III uczęszcza małoletnia </w:t>
      </w:r>
      <w:r w:rsidR="00335DD0" w:rsidRPr="00683B46">
        <w:rPr>
          <w:rFonts w:eastAsia="Arial" w:cstheme="minorHAnsi"/>
          <w:sz w:val="24"/>
          <w:szCs w:val="24"/>
        </w:rPr>
        <w:t>…………..</w:t>
      </w:r>
      <w:r w:rsidRPr="00683B46">
        <w:rPr>
          <w:rFonts w:eastAsia="Arial" w:cstheme="minorHAnsi"/>
          <w:sz w:val="24"/>
          <w:szCs w:val="24"/>
        </w:rPr>
        <w:t>………</w:t>
      </w:r>
      <w:r w:rsidR="00335DD0" w:rsidRPr="00683B46">
        <w:rPr>
          <w:rFonts w:eastAsia="Arial" w:cstheme="minorHAnsi"/>
          <w:sz w:val="24"/>
          <w:szCs w:val="24"/>
        </w:rPr>
        <w:t>……………</w:t>
      </w:r>
      <w:r w:rsidRPr="00683B46">
        <w:rPr>
          <w:rFonts w:eastAsia="Arial" w:cstheme="minorHAnsi"/>
          <w:sz w:val="24"/>
          <w:szCs w:val="24"/>
        </w:rPr>
        <w:t>….(</w:t>
      </w:r>
      <w:r w:rsidRPr="00683B46">
        <w:rPr>
          <w:rFonts w:eastAsia="Arial" w:cstheme="minorHAnsi"/>
          <w:i/>
          <w:sz w:val="24"/>
          <w:szCs w:val="24"/>
        </w:rPr>
        <w:t>imię, nazwisko</w:t>
      </w:r>
      <w:r w:rsidRPr="00683B46">
        <w:rPr>
          <w:rFonts w:eastAsia="Arial" w:cstheme="minorHAnsi"/>
          <w:sz w:val="24"/>
          <w:szCs w:val="24"/>
        </w:rPr>
        <w:t xml:space="preserve">). Małoletnia jest wyraźnie zaniedbana higienicznie, przychodzi do szkoły w brudnych ubraniach, jest ubrana nieadekwatnie do pór roku. W trakcie lekcji często mówi, że jest głodna, bo mama nie zdążyła przygotować obiadu.  </w:t>
      </w:r>
    </w:p>
    <w:p w:rsidR="00CC7389" w:rsidRPr="00683B46" w:rsidRDefault="00CC7389" w:rsidP="00CC7389">
      <w:pPr>
        <w:spacing w:after="52" w:line="250" w:lineRule="auto"/>
        <w:ind w:left="-5"/>
        <w:jc w:val="both"/>
        <w:rPr>
          <w:rFonts w:cstheme="minorHAnsi"/>
          <w:sz w:val="24"/>
          <w:szCs w:val="24"/>
        </w:rPr>
      </w:pPr>
      <w:r w:rsidRPr="00683B46">
        <w:rPr>
          <w:rFonts w:eastAsia="Arial" w:cstheme="minorHAnsi"/>
          <w:sz w:val="24"/>
          <w:szCs w:val="24"/>
        </w:rPr>
        <w:t xml:space="preserve">Anna powiedziała wychowawcy, że tata nie ma pracy i często jest w domu z kolegami, razem piją alkohol. Anna zaprzecza aby tata czy mama stosowali przemoc fizyczną. </w:t>
      </w:r>
    </w:p>
    <w:p w:rsidR="00CC7389" w:rsidRPr="00683B46" w:rsidRDefault="00CC7389" w:rsidP="00CC7389">
      <w:pPr>
        <w:spacing w:after="5" w:line="250" w:lineRule="auto"/>
        <w:ind w:left="-5"/>
        <w:jc w:val="both"/>
        <w:rPr>
          <w:rFonts w:cstheme="minorHAnsi"/>
          <w:sz w:val="24"/>
          <w:szCs w:val="24"/>
        </w:rPr>
      </w:pPr>
      <w:r w:rsidRPr="00683B46">
        <w:rPr>
          <w:rFonts w:eastAsia="Arial" w:cstheme="minorHAnsi"/>
          <w:b/>
          <w:sz w:val="24"/>
          <w:szCs w:val="24"/>
        </w:rPr>
        <w:t>Mając powyższe fakty na uwadze można przypuszczać, że dobro małoletniej Anny jest zagrożone, a rodzice nie wykonują właściwie władzy rodzicielskiej. Dlateg</w:t>
      </w:r>
      <w:r w:rsidR="00C76EE9" w:rsidRPr="00683B46">
        <w:rPr>
          <w:rFonts w:eastAsia="Arial" w:cstheme="minorHAnsi"/>
          <w:b/>
          <w:sz w:val="24"/>
          <w:szCs w:val="24"/>
        </w:rPr>
        <w:t>o zasadnym jest wgląd w sytuację</w:t>
      </w:r>
      <w:r w:rsidRPr="00683B46">
        <w:rPr>
          <w:rFonts w:eastAsia="Arial" w:cstheme="minorHAnsi"/>
          <w:b/>
          <w:sz w:val="24"/>
          <w:szCs w:val="24"/>
        </w:rPr>
        <w:t xml:space="preserve"> rodzinną małoletniej i ewentualne wsparcie rodziców. </w:t>
      </w:r>
    </w:p>
    <w:p w:rsidR="00CC7389" w:rsidRPr="00683B46" w:rsidRDefault="00CC7389" w:rsidP="00CC7389">
      <w:pPr>
        <w:spacing w:after="132" w:line="250" w:lineRule="auto"/>
        <w:ind w:left="-5"/>
        <w:jc w:val="both"/>
        <w:rPr>
          <w:rFonts w:cstheme="minorHAnsi"/>
          <w:sz w:val="24"/>
          <w:szCs w:val="24"/>
        </w:rPr>
      </w:pPr>
      <w:r w:rsidRPr="00683B46">
        <w:rPr>
          <w:rFonts w:eastAsia="Arial" w:cstheme="minorHAnsi"/>
          <w:sz w:val="24"/>
          <w:szCs w:val="24"/>
        </w:rPr>
        <w:t>Osobą zajmująca się sprawą małoletniej</w:t>
      </w:r>
      <w:r w:rsidRPr="00683B46">
        <w:rPr>
          <w:rFonts w:eastAsia="Arial" w:cstheme="minorHAnsi"/>
          <w:i/>
          <w:sz w:val="24"/>
          <w:szCs w:val="24"/>
        </w:rPr>
        <w:t>……</w:t>
      </w:r>
      <w:r w:rsidR="00335DD0" w:rsidRPr="00683B46">
        <w:rPr>
          <w:rFonts w:eastAsia="Arial" w:cstheme="minorHAnsi"/>
          <w:i/>
          <w:sz w:val="24"/>
          <w:szCs w:val="24"/>
        </w:rPr>
        <w:t>………………….</w:t>
      </w:r>
      <w:r w:rsidRPr="00683B46">
        <w:rPr>
          <w:rFonts w:eastAsia="Arial" w:cstheme="minorHAnsi"/>
          <w:i/>
          <w:sz w:val="24"/>
          <w:szCs w:val="24"/>
        </w:rPr>
        <w:t>……….(imię, nazwisko)</w:t>
      </w:r>
      <w:r w:rsidR="00335DD0" w:rsidRPr="00683B46">
        <w:rPr>
          <w:rFonts w:eastAsia="Arial" w:cstheme="minorHAnsi"/>
          <w:sz w:val="24"/>
          <w:szCs w:val="24"/>
        </w:rPr>
        <w:t xml:space="preserve"> </w:t>
      </w:r>
      <w:r w:rsidRPr="00683B46">
        <w:rPr>
          <w:rFonts w:eastAsia="Arial" w:cstheme="minorHAnsi"/>
          <w:sz w:val="24"/>
          <w:szCs w:val="24"/>
        </w:rPr>
        <w:t xml:space="preserve">jest psycholog szkolny </w:t>
      </w:r>
      <w:r w:rsidRPr="00683B46">
        <w:rPr>
          <w:rFonts w:eastAsia="Arial" w:cstheme="minorHAnsi"/>
          <w:i/>
          <w:sz w:val="24"/>
          <w:szCs w:val="24"/>
        </w:rPr>
        <w:t>………</w:t>
      </w:r>
      <w:r w:rsidR="00335DD0" w:rsidRPr="00683B46">
        <w:rPr>
          <w:rFonts w:eastAsia="Arial" w:cstheme="minorHAnsi"/>
          <w:i/>
          <w:sz w:val="24"/>
          <w:szCs w:val="24"/>
        </w:rPr>
        <w:t>………………..</w:t>
      </w:r>
      <w:r w:rsidRPr="00683B46">
        <w:rPr>
          <w:rFonts w:eastAsia="Arial" w:cstheme="minorHAnsi"/>
          <w:i/>
          <w:sz w:val="24"/>
          <w:szCs w:val="24"/>
        </w:rPr>
        <w:t>…….(imię, nazwisko)</w:t>
      </w:r>
      <w:r w:rsidRPr="00683B46">
        <w:rPr>
          <w:rFonts w:eastAsia="Arial" w:cstheme="minorHAnsi"/>
          <w:sz w:val="24"/>
          <w:szCs w:val="24"/>
        </w:rPr>
        <w:t xml:space="preserve">   </w:t>
      </w:r>
    </w:p>
    <w:p w:rsidR="00CC7389" w:rsidRPr="00683B46" w:rsidRDefault="00CC7389" w:rsidP="00CC7389">
      <w:pPr>
        <w:tabs>
          <w:tab w:val="center" w:pos="5040"/>
          <w:tab w:val="center" w:pos="7027"/>
        </w:tabs>
        <w:spacing w:after="0"/>
        <w:rPr>
          <w:rFonts w:cstheme="minorHAnsi"/>
          <w:sz w:val="24"/>
          <w:szCs w:val="24"/>
        </w:rPr>
      </w:pPr>
      <w:r w:rsidRPr="00683B46">
        <w:rPr>
          <w:rFonts w:cstheme="minorHAnsi"/>
          <w:sz w:val="24"/>
          <w:szCs w:val="24"/>
        </w:rPr>
        <w:tab/>
      </w:r>
      <w:r w:rsidR="008176C9" w:rsidRPr="00683B46">
        <w:rPr>
          <w:rFonts w:cstheme="minorHAnsi"/>
          <w:sz w:val="24"/>
          <w:szCs w:val="24"/>
        </w:rPr>
        <w:t xml:space="preserve">                 </w:t>
      </w:r>
      <w:r w:rsidRPr="00683B46">
        <w:rPr>
          <w:rFonts w:eastAsia="Arial" w:cstheme="minorHAnsi"/>
          <w:sz w:val="24"/>
          <w:szCs w:val="24"/>
        </w:rPr>
        <w:t xml:space="preserve"> </w:t>
      </w:r>
      <w:r w:rsidRPr="00683B46">
        <w:rPr>
          <w:rFonts w:eastAsia="Arial" w:cstheme="minorHAnsi"/>
          <w:sz w:val="24"/>
          <w:szCs w:val="24"/>
        </w:rPr>
        <w:tab/>
        <w:t>…………………………</w:t>
      </w:r>
      <w:r w:rsidR="00335DD0" w:rsidRPr="00683B46">
        <w:rPr>
          <w:rFonts w:eastAsia="Arial" w:cstheme="minorHAnsi"/>
          <w:sz w:val="24"/>
          <w:szCs w:val="24"/>
        </w:rPr>
        <w:t>…………</w:t>
      </w:r>
      <w:r w:rsidRPr="00683B46">
        <w:rPr>
          <w:rFonts w:eastAsia="Arial" w:cstheme="minorHAnsi"/>
          <w:sz w:val="24"/>
          <w:szCs w:val="24"/>
        </w:rPr>
        <w:t xml:space="preserve">                                 </w:t>
      </w:r>
    </w:p>
    <w:p w:rsidR="00CC7389" w:rsidRPr="00683B46" w:rsidRDefault="00C76EE9" w:rsidP="00CC7389">
      <w:pPr>
        <w:spacing w:after="77"/>
        <w:ind w:left="2384"/>
        <w:jc w:val="center"/>
        <w:rPr>
          <w:rFonts w:cstheme="minorHAnsi"/>
          <w:sz w:val="24"/>
          <w:szCs w:val="24"/>
        </w:rPr>
      </w:pPr>
      <w:r w:rsidRPr="00683B46">
        <w:rPr>
          <w:rFonts w:eastAsia="Arial" w:cstheme="minorHAnsi"/>
          <w:sz w:val="24"/>
          <w:szCs w:val="24"/>
        </w:rPr>
        <w:t xml:space="preserve">                    </w:t>
      </w:r>
      <w:r w:rsidR="00F30EEF">
        <w:rPr>
          <w:rFonts w:eastAsia="Arial" w:cstheme="minorHAnsi"/>
          <w:sz w:val="24"/>
          <w:szCs w:val="24"/>
        </w:rPr>
        <w:t xml:space="preserve">                    </w:t>
      </w:r>
      <w:r w:rsidR="00CC7389" w:rsidRPr="00683B46">
        <w:rPr>
          <w:rFonts w:eastAsia="Arial" w:cstheme="minorHAnsi"/>
          <w:sz w:val="24"/>
          <w:szCs w:val="24"/>
        </w:rPr>
        <w:t xml:space="preserve">podpis osoby </w:t>
      </w:r>
      <w:r w:rsidR="00F30EEF">
        <w:rPr>
          <w:rFonts w:eastAsia="Arial" w:cstheme="minorHAnsi"/>
          <w:sz w:val="24"/>
          <w:szCs w:val="24"/>
        </w:rPr>
        <w:t xml:space="preserve"> </w:t>
      </w:r>
      <w:r w:rsidR="00CC7389" w:rsidRPr="00683B46">
        <w:rPr>
          <w:rFonts w:eastAsia="Arial" w:cstheme="minorHAnsi"/>
          <w:sz w:val="24"/>
          <w:szCs w:val="24"/>
        </w:rPr>
        <w:t xml:space="preserve">reprezentującej instytucję </w:t>
      </w:r>
    </w:p>
    <w:p w:rsidR="00CC7389" w:rsidRPr="00683B46" w:rsidRDefault="00CC7389" w:rsidP="00CC7389">
      <w:pPr>
        <w:spacing w:after="254" w:line="250" w:lineRule="auto"/>
        <w:ind w:left="210" w:right="1400"/>
        <w:rPr>
          <w:rFonts w:cstheme="minorHAnsi"/>
          <w:sz w:val="24"/>
          <w:szCs w:val="24"/>
        </w:rPr>
      </w:pPr>
      <w:r w:rsidRPr="00683B46">
        <w:rPr>
          <w:rFonts w:eastAsia="Arial" w:cstheme="minorHAnsi"/>
          <w:sz w:val="24"/>
          <w:szCs w:val="24"/>
        </w:rPr>
        <w:t xml:space="preserve">Załączniki: </w:t>
      </w:r>
    </w:p>
    <w:p w:rsidR="00CC7389" w:rsidRPr="00683B46" w:rsidRDefault="00CC7389" w:rsidP="00CC7389">
      <w:pPr>
        <w:spacing w:after="46" w:line="250" w:lineRule="auto"/>
        <w:ind w:left="210" w:right="1400"/>
        <w:rPr>
          <w:rFonts w:cstheme="minorHAnsi"/>
          <w:sz w:val="24"/>
          <w:szCs w:val="24"/>
        </w:rPr>
      </w:pPr>
      <w:r w:rsidRPr="00683B46">
        <w:rPr>
          <w:rFonts w:eastAsia="Arial" w:cstheme="minorHAnsi"/>
          <w:sz w:val="24"/>
          <w:szCs w:val="24"/>
        </w:rPr>
        <w:t xml:space="preserve">1. Odpisy pisma. </w:t>
      </w:r>
    </w:p>
    <w:p w:rsidR="00CC7389" w:rsidRPr="00683B46" w:rsidRDefault="00CC7389" w:rsidP="00CC7389">
      <w:pPr>
        <w:spacing w:line="249" w:lineRule="auto"/>
        <w:ind w:right="1399"/>
        <w:rPr>
          <w:rFonts w:cstheme="minorHAnsi"/>
          <w:sz w:val="24"/>
          <w:szCs w:val="24"/>
        </w:rPr>
      </w:pPr>
      <w:r w:rsidRPr="00683B46">
        <w:rPr>
          <w:rFonts w:eastAsia="Arial" w:cstheme="minorHAnsi"/>
          <w:sz w:val="24"/>
          <w:szCs w:val="24"/>
        </w:rPr>
        <w:t xml:space="preserve">Uwagi: </w:t>
      </w:r>
    </w:p>
    <w:p w:rsidR="00CC7389" w:rsidRPr="00683B46" w:rsidRDefault="00CC7389" w:rsidP="00CC7389">
      <w:pPr>
        <w:spacing w:after="0"/>
        <w:rPr>
          <w:rFonts w:cstheme="minorHAnsi"/>
          <w:sz w:val="24"/>
          <w:szCs w:val="24"/>
        </w:rPr>
      </w:pPr>
      <w:r w:rsidRPr="00683B46">
        <w:rPr>
          <w:rFonts w:eastAsia="Arial" w:cstheme="minorHAnsi"/>
          <w:sz w:val="24"/>
          <w:szCs w:val="24"/>
        </w:rPr>
        <w:t xml:space="preserve"> </w:t>
      </w:r>
    </w:p>
    <w:p w:rsidR="00CC7389" w:rsidRPr="00683B46" w:rsidRDefault="00CC7389" w:rsidP="00B41773">
      <w:pPr>
        <w:numPr>
          <w:ilvl w:val="0"/>
          <w:numId w:val="65"/>
        </w:numPr>
        <w:spacing w:after="4" w:line="249" w:lineRule="auto"/>
        <w:ind w:right="1399" w:hanging="361"/>
        <w:jc w:val="both"/>
        <w:rPr>
          <w:rFonts w:cstheme="minorHAnsi"/>
          <w:sz w:val="24"/>
          <w:szCs w:val="24"/>
        </w:rPr>
      </w:pPr>
      <w:r w:rsidRPr="00683B46">
        <w:rPr>
          <w:rFonts w:eastAsia="Arial" w:cstheme="minorHAnsi"/>
          <w:sz w:val="24"/>
          <w:szCs w:val="24"/>
        </w:rPr>
        <w:lastRenderedPageBreak/>
        <w:t xml:space="preserve">Wniosek należy złożyć do Sądu Rodzinnego i Nieletnich właściwego, że względu na miejsce faktycznego zamieszkania dziecka, nie zameldowania. </w:t>
      </w:r>
    </w:p>
    <w:p w:rsidR="00CC7389" w:rsidRPr="00683B46" w:rsidRDefault="00CC7389" w:rsidP="008176C9">
      <w:pPr>
        <w:numPr>
          <w:ilvl w:val="0"/>
          <w:numId w:val="65"/>
        </w:numPr>
        <w:spacing w:after="29" w:line="249" w:lineRule="auto"/>
        <w:ind w:right="1399" w:hanging="361"/>
        <w:jc w:val="both"/>
        <w:rPr>
          <w:rFonts w:cstheme="minorHAnsi"/>
          <w:sz w:val="24"/>
          <w:szCs w:val="24"/>
        </w:rPr>
      </w:pPr>
      <w:r w:rsidRPr="00683B46">
        <w:rPr>
          <w:rFonts w:eastAsia="Arial" w:cstheme="minorHAnsi"/>
          <w:sz w:val="24"/>
          <w:szCs w:val="24"/>
        </w:rPr>
        <w:t>Należy zawsze podać imię, nazwisko dziecka i adres pobytu . Tylko w takim wypadku Sąd może skutecznie pomóc, m.in. poprzez wysłanie</w:t>
      </w:r>
      <w:r w:rsidR="008176C9" w:rsidRPr="00683B46">
        <w:rPr>
          <w:rFonts w:eastAsia="Arial" w:cstheme="minorHAnsi"/>
          <w:sz w:val="24"/>
          <w:szCs w:val="24"/>
        </w:rPr>
        <w:t xml:space="preserve"> do rodziny kuratora na wywiad.</w:t>
      </w: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F30EEF" w:rsidRDefault="00F30EEF" w:rsidP="00CC7389">
      <w:pPr>
        <w:autoSpaceDE w:val="0"/>
        <w:autoSpaceDN w:val="0"/>
        <w:adjustRightInd w:val="0"/>
        <w:spacing w:line="276" w:lineRule="auto"/>
        <w:jc w:val="both"/>
        <w:rPr>
          <w:rFonts w:cstheme="minorHAnsi"/>
          <w:i/>
          <w:iCs/>
          <w:sz w:val="24"/>
          <w:szCs w:val="24"/>
          <w:highlight w:val="yellow"/>
        </w:rPr>
      </w:pPr>
    </w:p>
    <w:p w:rsidR="00CC7389" w:rsidRPr="00683B46" w:rsidRDefault="00CC7389" w:rsidP="00CC7389">
      <w:pPr>
        <w:autoSpaceDE w:val="0"/>
        <w:autoSpaceDN w:val="0"/>
        <w:adjustRightInd w:val="0"/>
        <w:spacing w:line="276" w:lineRule="auto"/>
        <w:jc w:val="both"/>
        <w:rPr>
          <w:rFonts w:cstheme="minorHAnsi"/>
          <w:i/>
          <w:iCs/>
          <w:sz w:val="24"/>
          <w:szCs w:val="24"/>
        </w:rPr>
      </w:pPr>
      <w:r w:rsidRPr="00683B46">
        <w:rPr>
          <w:rFonts w:cstheme="minorHAnsi"/>
          <w:i/>
          <w:iCs/>
          <w:sz w:val="24"/>
          <w:szCs w:val="24"/>
          <w:highlight w:val="yellow"/>
        </w:rPr>
        <w:lastRenderedPageBreak/>
        <w:t>2 wzór</w:t>
      </w:r>
    </w:p>
    <w:p w:rsidR="00CC7389" w:rsidRPr="00683B46" w:rsidRDefault="00CC7389" w:rsidP="00CC7389">
      <w:pPr>
        <w:spacing w:after="0" w:line="240" w:lineRule="auto"/>
        <w:jc w:val="both"/>
        <w:rPr>
          <w:rFonts w:cstheme="minorHAnsi"/>
          <w:sz w:val="24"/>
          <w:szCs w:val="24"/>
        </w:rPr>
      </w:pPr>
    </w:p>
    <w:p w:rsidR="00CC7389" w:rsidRPr="00683B46" w:rsidRDefault="008176C9" w:rsidP="008176C9">
      <w:pPr>
        <w:shd w:val="clear" w:color="auto" w:fill="FFFFFF"/>
        <w:spacing w:after="0" w:line="240" w:lineRule="auto"/>
        <w:jc w:val="right"/>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 dnia …………………….</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w:t>
      </w:r>
    </w:p>
    <w:p w:rsidR="00CC7389" w:rsidRPr="00683B46" w:rsidRDefault="008176C9" w:rsidP="00CC7389">
      <w:pPr>
        <w:shd w:val="clear" w:color="auto" w:fill="FFFFFF"/>
        <w:spacing w:after="0" w:line="240" w:lineRule="auto"/>
        <w:jc w:val="both"/>
        <w:rPr>
          <w:rFonts w:eastAsia="Times New Roman" w:cstheme="minorHAnsi"/>
          <w:i/>
          <w:iCs/>
          <w:color w:val="000000" w:themeColor="text1"/>
          <w:sz w:val="24"/>
          <w:szCs w:val="24"/>
          <w:lang w:eastAsia="pl-PL"/>
        </w:rPr>
      </w:pPr>
      <w:r w:rsidRPr="00683B46">
        <w:rPr>
          <w:rFonts w:eastAsia="Times New Roman" w:cstheme="minorHAnsi"/>
          <w:i/>
          <w:iCs/>
          <w:color w:val="000000" w:themeColor="text1"/>
          <w:sz w:val="24"/>
          <w:szCs w:val="24"/>
          <w:lang w:eastAsia="pl-PL"/>
        </w:rPr>
        <w:t xml:space="preserve">     </w:t>
      </w:r>
      <w:r w:rsidR="00CC7389" w:rsidRPr="00683B46">
        <w:rPr>
          <w:rFonts w:eastAsia="Times New Roman" w:cstheme="minorHAnsi"/>
          <w:i/>
          <w:iCs/>
          <w:color w:val="000000" w:themeColor="text1"/>
          <w:sz w:val="24"/>
          <w:szCs w:val="24"/>
          <w:lang w:eastAsia="pl-PL"/>
        </w:rPr>
        <w:t>(pieczęć szkoły)</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CC7389" w:rsidP="00CC7389">
      <w:pPr>
        <w:shd w:val="clear" w:color="auto" w:fill="FFFFFF"/>
        <w:spacing w:after="0" w:line="240" w:lineRule="auto"/>
        <w:ind w:left="5103"/>
        <w:jc w:val="both"/>
        <w:rPr>
          <w:rFonts w:eastAsia="Times New Roman" w:cstheme="minorHAnsi"/>
          <w:b/>
          <w:bCs/>
          <w:color w:val="000000" w:themeColor="text1"/>
          <w:sz w:val="24"/>
          <w:szCs w:val="24"/>
          <w:lang w:eastAsia="pl-PL"/>
        </w:rPr>
      </w:pPr>
      <w:r w:rsidRPr="00683B46">
        <w:rPr>
          <w:rFonts w:eastAsia="Times New Roman" w:cstheme="minorHAnsi"/>
          <w:b/>
          <w:bCs/>
          <w:color w:val="000000" w:themeColor="text1"/>
          <w:sz w:val="24"/>
          <w:szCs w:val="24"/>
          <w:lang w:eastAsia="pl-PL"/>
        </w:rPr>
        <w:t>Sąd Rejonowy w ........................ Wydział ..................... Rodzinny i Nieletnich</w:t>
      </w:r>
    </w:p>
    <w:p w:rsidR="00CC7389" w:rsidRPr="00683B46" w:rsidRDefault="00CC7389" w:rsidP="00CC7389">
      <w:pPr>
        <w:shd w:val="clear" w:color="auto" w:fill="FFFFFF"/>
        <w:spacing w:after="0" w:line="240" w:lineRule="auto"/>
        <w:ind w:left="5103"/>
        <w:jc w:val="both"/>
        <w:rPr>
          <w:rFonts w:eastAsia="Times New Roman" w:cstheme="minorHAnsi"/>
          <w:b/>
          <w:bCs/>
          <w:color w:val="000000" w:themeColor="text1"/>
          <w:sz w:val="24"/>
          <w:szCs w:val="24"/>
          <w:lang w:eastAsia="pl-PL"/>
        </w:rPr>
      </w:pPr>
      <w:r w:rsidRPr="00683B46">
        <w:rPr>
          <w:rFonts w:eastAsia="Times New Roman" w:cstheme="minorHAnsi"/>
          <w:b/>
          <w:bCs/>
          <w:color w:val="000000" w:themeColor="text1"/>
          <w:sz w:val="24"/>
          <w:szCs w:val="24"/>
          <w:lang w:eastAsia="pl-PL"/>
        </w:rPr>
        <w:t xml:space="preserve">ul. </w:t>
      </w:r>
      <w:r w:rsidR="00D565F1" w:rsidRPr="00683B46">
        <w:rPr>
          <w:rFonts w:eastAsia="Times New Roman" w:cstheme="minorHAnsi"/>
          <w:b/>
          <w:bCs/>
          <w:color w:val="000000" w:themeColor="text1"/>
          <w:sz w:val="24"/>
          <w:szCs w:val="24"/>
          <w:lang w:eastAsia="pl-PL"/>
        </w:rPr>
        <w:t>….</w:t>
      </w:r>
      <w:r w:rsidRPr="00683B46">
        <w:rPr>
          <w:rFonts w:eastAsia="Times New Roman" w:cstheme="minorHAnsi"/>
          <w:b/>
          <w:bCs/>
          <w:color w:val="000000" w:themeColor="text1"/>
          <w:sz w:val="24"/>
          <w:szCs w:val="24"/>
          <w:lang w:eastAsia="pl-PL"/>
        </w:rPr>
        <w:t>..............................................</w:t>
      </w:r>
    </w:p>
    <w:p w:rsidR="00CC7389" w:rsidRPr="00683B46" w:rsidRDefault="00CC7389" w:rsidP="00CC7389">
      <w:pPr>
        <w:shd w:val="clear" w:color="auto" w:fill="FFFFFF"/>
        <w:spacing w:after="0" w:line="240" w:lineRule="auto"/>
        <w:ind w:left="5103"/>
        <w:jc w:val="both"/>
        <w:rPr>
          <w:rFonts w:eastAsia="Times New Roman" w:cstheme="minorHAnsi"/>
          <w:b/>
          <w:bCs/>
          <w:color w:val="000000" w:themeColor="text1"/>
          <w:sz w:val="24"/>
          <w:szCs w:val="24"/>
          <w:lang w:eastAsia="pl-PL"/>
        </w:rPr>
      </w:pPr>
      <w:r w:rsidRPr="00683B46">
        <w:rPr>
          <w:rFonts w:eastAsia="Times New Roman" w:cstheme="minorHAnsi"/>
          <w:b/>
          <w:bCs/>
          <w:color w:val="000000" w:themeColor="text1"/>
          <w:sz w:val="24"/>
          <w:szCs w:val="24"/>
          <w:lang w:eastAsia="pl-PL"/>
        </w:rPr>
        <w:t>…………………………………………</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Niniejszym zawiadamiam o zachowaniu ucznia tutejszej szkoły - ........</w:t>
      </w:r>
      <w:r w:rsidR="00D565F1" w:rsidRPr="00683B46">
        <w:rPr>
          <w:rFonts w:eastAsia="Times New Roman" w:cstheme="minorHAnsi"/>
          <w:color w:val="000000" w:themeColor="text1"/>
          <w:sz w:val="24"/>
          <w:szCs w:val="24"/>
          <w:lang w:eastAsia="pl-PL"/>
        </w:rPr>
        <w:t>...................</w:t>
      </w:r>
      <w:r w:rsidRPr="00683B46">
        <w:rPr>
          <w:rFonts w:eastAsia="Times New Roman" w:cstheme="minorHAnsi"/>
          <w:color w:val="000000" w:themeColor="text1"/>
          <w:sz w:val="24"/>
          <w:szCs w:val="24"/>
          <w:lang w:eastAsia="pl-PL"/>
        </w:rPr>
        <w:t xml:space="preserve">............. </w:t>
      </w:r>
      <w:r w:rsidRPr="00683B46">
        <w:rPr>
          <w:rFonts w:eastAsia="Times New Roman" w:cstheme="minorHAnsi"/>
          <w:i/>
          <w:iCs/>
          <w:color w:val="000000" w:themeColor="text1"/>
          <w:sz w:val="24"/>
          <w:szCs w:val="24"/>
          <w:lang w:eastAsia="pl-PL"/>
        </w:rPr>
        <w:t>(imię i nazwisko)</w:t>
      </w:r>
      <w:r w:rsidRPr="00683B46">
        <w:rPr>
          <w:rFonts w:eastAsia="Times New Roman" w:cstheme="minorHAnsi"/>
          <w:color w:val="000000" w:themeColor="text1"/>
          <w:sz w:val="24"/>
          <w:szCs w:val="24"/>
          <w:lang w:eastAsia="pl-PL"/>
        </w:rPr>
        <w:t>,  urodzonego  dnia  ..........</w:t>
      </w:r>
      <w:r w:rsidR="00D565F1" w:rsidRPr="00683B46">
        <w:rPr>
          <w:rFonts w:eastAsia="Times New Roman" w:cstheme="minorHAnsi"/>
          <w:color w:val="000000" w:themeColor="text1"/>
          <w:sz w:val="24"/>
          <w:szCs w:val="24"/>
          <w:lang w:eastAsia="pl-PL"/>
        </w:rPr>
        <w:t>...</w:t>
      </w:r>
      <w:r w:rsidRPr="00683B46">
        <w:rPr>
          <w:rFonts w:eastAsia="Times New Roman" w:cstheme="minorHAnsi"/>
          <w:color w:val="000000" w:themeColor="text1"/>
          <w:sz w:val="24"/>
          <w:szCs w:val="24"/>
          <w:lang w:eastAsia="pl-PL"/>
        </w:rPr>
        <w:t>...........,  celem  rozważenia,  czy  niniejsze  postępowanie stanowi  przejaw  demoralizacji lub czyn karalny oraz czy zachodzi potrzeba podjęcia wobec ucznia kroków prawnych przez Sąd.</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F36FE5" w:rsidP="00CC7389">
      <w:pPr>
        <w:shd w:val="clear" w:color="auto" w:fill="FFFFFF"/>
        <w:spacing w:after="0" w:line="240" w:lineRule="auto"/>
        <w:jc w:val="both"/>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W dniu</w:t>
      </w:r>
      <w:r w:rsidR="00D565F1" w:rsidRPr="00683B46">
        <w:rPr>
          <w:rFonts w:eastAsia="Times New Roman" w:cstheme="minorHAnsi"/>
          <w:color w:val="000000" w:themeColor="text1"/>
          <w:sz w:val="24"/>
          <w:szCs w:val="24"/>
          <w:lang w:eastAsia="pl-PL"/>
        </w:rPr>
        <w:t>.................</w:t>
      </w:r>
      <w:r w:rsidRPr="00683B46">
        <w:rPr>
          <w:rFonts w:eastAsia="Times New Roman" w:cstheme="minorHAnsi"/>
          <w:color w:val="000000" w:themeColor="text1"/>
          <w:sz w:val="24"/>
          <w:szCs w:val="24"/>
          <w:lang w:eastAsia="pl-PL"/>
        </w:rPr>
        <w:t>........</w:t>
      </w:r>
      <w:r w:rsidR="00CC7389" w:rsidRPr="00683B46">
        <w:rPr>
          <w:rFonts w:eastAsia="Times New Roman" w:cstheme="minorHAnsi"/>
          <w:color w:val="000000" w:themeColor="text1"/>
          <w:sz w:val="24"/>
          <w:szCs w:val="24"/>
          <w:lang w:eastAsia="pl-PL"/>
        </w:rPr>
        <w:t>uczeń .........</w:t>
      </w:r>
      <w:r w:rsidR="00D565F1" w:rsidRPr="00683B46">
        <w:rPr>
          <w:rFonts w:eastAsia="Times New Roman" w:cstheme="minorHAnsi"/>
          <w:color w:val="000000" w:themeColor="text1"/>
          <w:sz w:val="24"/>
          <w:szCs w:val="24"/>
          <w:lang w:eastAsia="pl-PL"/>
        </w:rPr>
        <w:t>.......................</w:t>
      </w:r>
      <w:r w:rsidR="008176C9" w:rsidRPr="00683B46">
        <w:rPr>
          <w:rFonts w:eastAsia="Times New Roman" w:cstheme="minorHAnsi"/>
          <w:color w:val="000000" w:themeColor="text1"/>
          <w:sz w:val="24"/>
          <w:szCs w:val="24"/>
          <w:lang w:eastAsia="pl-PL"/>
        </w:rPr>
        <w:t>........</w:t>
      </w:r>
      <w:r w:rsidR="00D565F1" w:rsidRPr="00683B46">
        <w:rPr>
          <w:rFonts w:eastAsia="Times New Roman" w:cstheme="minorHAnsi"/>
          <w:color w:val="000000" w:themeColor="text1"/>
          <w:sz w:val="24"/>
          <w:szCs w:val="24"/>
          <w:lang w:eastAsia="pl-PL"/>
        </w:rPr>
        <w:t>...........…………….</w:t>
      </w:r>
      <w:r w:rsidR="008176C9" w:rsidRPr="00683B46">
        <w:rPr>
          <w:rFonts w:eastAsia="Times New Roman" w:cstheme="minorHAnsi"/>
          <w:color w:val="000000" w:themeColor="text1"/>
          <w:sz w:val="24"/>
          <w:szCs w:val="24"/>
          <w:lang w:eastAsia="pl-PL"/>
        </w:rPr>
        <w:t>.....</w:t>
      </w:r>
      <w:r w:rsidR="00CC7389" w:rsidRPr="00683B46">
        <w:rPr>
          <w:rFonts w:eastAsia="Times New Roman" w:cstheme="minorHAnsi"/>
          <w:color w:val="000000" w:themeColor="text1"/>
          <w:sz w:val="24"/>
          <w:szCs w:val="24"/>
          <w:lang w:eastAsia="pl-PL"/>
        </w:rPr>
        <w:t xml:space="preserve">............ </w:t>
      </w:r>
      <w:r w:rsidRPr="00683B46">
        <w:rPr>
          <w:rFonts w:eastAsia="Times New Roman" w:cstheme="minorHAnsi"/>
          <w:color w:val="000000" w:themeColor="text1"/>
          <w:sz w:val="24"/>
          <w:szCs w:val="24"/>
          <w:lang w:eastAsia="pl-PL"/>
        </w:rPr>
        <w:t>…………………………………………………………………………………………………………………………………………………………………………………………………………………………………………………………………………………………………………………………………………………………………..</w:t>
      </w:r>
      <w:r w:rsidR="00CC7389" w:rsidRPr="00683B46">
        <w:rPr>
          <w:rFonts w:eastAsia="Times New Roman" w:cstheme="minorHAnsi"/>
          <w:i/>
          <w:iCs/>
          <w:color w:val="000000" w:themeColor="text1"/>
          <w:sz w:val="24"/>
          <w:szCs w:val="24"/>
          <w:lang w:eastAsia="pl-PL"/>
        </w:rPr>
        <w:t>(podać opis zachowania ucznia)</w:t>
      </w:r>
      <w:r w:rsidR="00CC7389" w:rsidRPr="00683B46">
        <w:rPr>
          <w:rFonts w:eastAsia="Times New Roman" w:cstheme="minorHAnsi"/>
          <w:color w:val="000000" w:themeColor="text1"/>
          <w:sz w:val="24"/>
          <w:szCs w:val="24"/>
          <w:lang w:eastAsia="pl-PL"/>
        </w:rPr>
        <w:t xml:space="preserve">. </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Świadkami tego zachowania były następujące osoby: ...........</w:t>
      </w:r>
      <w:r w:rsidR="008176C9" w:rsidRPr="00683B46">
        <w:rPr>
          <w:rFonts w:eastAsia="Times New Roman" w:cstheme="minorHAnsi"/>
          <w:color w:val="000000" w:themeColor="text1"/>
          <w:sz w:val="24"/>
          <w:szCs w:val="24"/>
          <w:lang w:eastAsia="pl-PL"/>
        </w:rPr>
        <w:t>.....................</w:t>
      </w:r>
      <w:r w:rsidRPr="00683B46">
        <w:rPr>
          <w:rFonts w:eastAsia="Times New Roman" w:cstheme="minorHAnsi"/>
          <w:color w:val="000000" w:themeColor="text1"/>
          <w:sz w:val="24"/>
          <w:szCs w:val="24"/>
          <w:lang w:eastAsia="pl-PL"/>
        </w:rPr>
        <w:t>..........</w:t>
      </w:r>
      <w:r w:rsidR="00F36FE5" w:rsidRPr="00683B46">
        <w:rPr>
          <w:rFonts w:eastAsia="Times New Roman" w:cstheme="minorHAnsi"/>
          <w:color w:val="000000" w:themeColor="text1"/>
          <w:sz w:val="24"/>
          <w:szCs w:val="24"/>
          <w:lang w:eastAsia="pl-PL"/>
        </w:rPr>
        <w:t>...........................................................................................</w:t>
      </w:r>
      <w:r w:rsidRPr="00683B46">
        <w:rPr>
          <w:rFonts w:eastAsia="Times New Roman" w:cstheme="minorHAnsi"/>
          <w:color w:val="000000" w:themeColor="text1"/>
          <w:sz w:val="24"/>
          <w:szCs w:val="24"/>
          <w:lang w:eastAsia="pl-PL"/>
        </w:rPr>
        <w:t xml:space="preserve"> .</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 xml:space="preserve">Szkoła </w:t>
      </w:r>
      <w:r w:rsidRPr="00683B46">
        <w:rPr>
          <w:rFonts w:eastAsia="Times New Roman" w:cstheme="minorHAnsi"/>
          <w:iCs/>
          <w:color w:val="000000" w:themeColor="text1"/>
          <w:sz w:val="24"/>
          <w:szCs w:val="24"/>
          <w:lang w:eastAsia="pl-PL"/>
        </w:rPr>
        <w:t>nie nałożyła na ucznia kary przewidzianej w statucie szkoły/nałożyła  na  ucznia  następującą  karę  przewidzianą  w  statucie  szkoły</w:t>
      </w:r>
      <w:r w:rsidRPr="00683B46">
        <w:rPr>
          <w:rFonts w:eastAsia="Times New Roman" w:cstheme="minorHAnsi"/>
          <w:color w:val="000000" w:themeColor="text1"/>
          <w:sz w:val="24"/>
          <w:szCs w:val="24"/>
          <w:lang w:eastAsia="pl-PL"/>
        </w:rPr>
        <w:t>*:</w:t>
      </w:r>
      <w:r w:rsidR="00F36FE5" w:rsidRPr="00683B46">
        <w:rPr>
          <w:rFonts w:eastAsia="Times New Roman" w:cstheme="minorHAnsi"/>
          <w:color w:val="000000" w:themeColor="text1"/>
          <w:sz w:val="24"/>
          <w:szCs w:val="24"/>
          <w:lang w:eastAsia="pl-PL"/>
        </w:rPr>
        <w:t>…………………………..</w:t>
      </w:r>
      <w:r w:rsidRPr="00683B46">
        <w:rPr>
          <w:rFonts w:eastAsia="Times New Roman" w:cstheme="minorHAnsi"/>
          <w:color w:val="000000" w:themeColor="text1"/>
          <w:sz w:val="24"/>
          <w:szCs w:val="24"/>
          <w:lang w:eastAsia="pl-PL"/>
        </w:rPr>
        <w:t xml:space="preserve">  </w:t>
      </w:r>
      <w:r w:rsidR="00F36FE5" w:rsidRPr="00683B46">
        <w:rPr>
          <w:rFonts w:eastAsia="Times New Roman" w:cstheme="minorHAnsi"/>
          <w:color w:val="000000" w:themeColor="text1"/>
          <w:sz w:val="24"/>
          <w:szCs w:val="24"/>
          <w:lang w:eastAsia="pl-PL"/>
        </w:rPr>
        <w:t>………………………………………………………</w:t>
      </w:r>
      <w:r w:rsidRPr="00683B46">
        <w:rPr>
          <w:rFonts w:eastAsia="Times New Roman" w:cstheme="minorHAnsi"/>
          <w:color w:val="000000" w:themeColor="text1"/>
          <w:sz w:val="24"/>
          <w:szCs w:val="24"/>
          <w:lang w:eastAsia="pl-PL"/>
        </w:rPr>
        <w:t>................  (</w:t>
      </w:r>
      <w:r w:rsidRPr="00683B46">
        <w:rPr>
          <w:rFonts w:eastAsia="Times New Roman" w:cstheme="minorHAnsi"/>
          <w:i/>
          <w:color w:val="000000" w:themeColor="text1"/>
          <w:sz w:val="24"/>
          <w:szCs w:val="24"/>
          <w:lang w:eastAsia="pl-PL"/>
        </w:rPr>
        <w:t>należy  wskazać rodzaj</w:t>
      </w:r>
      <w:r w:rsidRPr="00683B46">
        <w:rPr>
          <w:rFonts w:eastAsia="Times New Roman" w:cstheme="minorHAnsi"/>
          <w:color w:val="000000" w:themeColor="text1"/>
          <w:sz w:val="24"/>
          <w:szCs w:val="24"/>
          <w:lang w:eastAsia="pl-PL"/>
        </w:rPr>
        <w:t>).</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CC7389" w:rsidP="00CC7389">
      <w:pPr>
        <w:shd w:val="clear" w:color="auto" w:fill="FFFFFF"/>
        <w:spacing w:after="0" w:line="240" w:lineRule="auto"/>
        <w:jc w:val="both"/>
        <w:rPr>
          <w:rFonts w:eastAsia="Times New Roman" w:cstheme="minorHAnsi"/>
          <w:iCs/>
          <w:color w:val="000000" w:themeColor="text1"/>
          <w:sz w:val="24"/>
          <w:szCs w:val="24"/>
          <w:lang w:eastAsia="pl-PL"/>
        </w:rPr>
      </w:pPr>
      <w:r w:rsidRPr="00683B46">
        <w:rPr>
          <w:rFonts w:eastAsia="Times New Roman" w:cstheme="minorHAnsi"/>
          <w:color w:val="000000" w:themeColor="text1"/>
          <w:sz w:val="24"/>
          <w:szCs w:val="24"/>
          <w:lang w:eastAsia="pl-PL"/>
        </w:rPr>
        <w:t xml:space="preserve">Ponadto wobec ucznia: </w:t>
      </w:r>
      <w:r w:rsidRPr="00683B46">
        <w:rPr>
          <w:rFonts w:eastAsia="Times New Roman" w:cstheme="minorHAnsi"/>
          <w:iCs/>
          <w:color w:val="000000" w:themeColor="text1"/>
          <w:sz w:val="24"/>
          <w:szCs w:val="24"/>
          <w:lang w:eastAsia="pl-PL"/>
        </w:rPr>
        <w:t>zastosowano środek oddziaływania wychowawczego w postaci: ………………………………………………………………………...</w:t>
      </w:r>
      <w:r w:rsidR="00F36FE5" w:rsidRPr="00683B46">
        <w:rPr>
          <w:rFonts w:eastAsia="Times New Roman" w:cstheme="minorHAnsi"/>
          <w:iCs/>
          <w:color w:val="000000" w:themeColor="text1"/>
          <w:sz w:val="24"/>
          <w:szCs w:val="24"/>
          <w:lang w:eastAsia="pl-PL"/>
        </w:rPr>
        <w:t>....................</w:t>
      </w:r>
    </w:p>
    <w:p w:rsidR="00CC7389" w:rsidRPr="00683B46" w:rsidRDefault="00CC7389" w:rsidP="00CC7389">
      <w:pPr>
        <w:shd w:val="clear" w:color="auto" w:fill="FFFFFF"/>
        <w:spacing w:after="0" w:line="240" w:lineRule="auto"/>
        <w:jc w:val="both"/>
        <w:rPr>
          <w:rFonts w:eastAsia="Times New Roman" w:cstheme="minorHAnsi"/>
          <w:iCs/>
          <w:color w:val="000000" w:themeColor="text1"/>
          <w:sz w:val="24"/>
          <w:szCs w:val="24"/>
          <w:lang w:eastAsia="pl-PL"/>
        </w:rPr>
      </w:pPr>
      <w:r w:rsidRPr="00683B46">
        <w:rPr>
          <w:rFonts w:eastAsia="Times New Roman" w:cstheme="minorHAnsi"/>
          <w:iCs/>
          <w:color w:val="000000" w:themeColor="text1"/>
          <w:sz w:val="24"/>
          <w:szCs w:val="24"/>
          <w:lang w:eastAsia="pl-PL"/>
        </w:rPr>
        <w:t>(</w:t>
      </w:r>
      <w:r w:rsidRPr="00683B46">
        <w:rPr>
          <w:rFonts w:eastAsia="Times New Roman" w:cstheme="minorHAnsi"/>
          <w:i/>
          <w:iCs/>
          <w:color w:val="000000" w:themeColor="text1"/>
          <w:sz w:val="24"/>
          <w:szCs w:val="24"/>
          <w:lang w:eastAsia="pl-PL"/>
        </w:rPr>
        <w:t>pouczenia, ostrzeżenia ustnego albo ostrzeżenia na piśmie, przeproszenia pokrzywdzonego, przywrócenia stanu poprzedniego lub wykonania określonych prac porządkowych na rzecz szkoły</w:t>
      </w:r>
      <w:r w:rsidR="00F36FE5" w:rsidRPr="00683B46">
        <w:rPr>
          <w:rFonts w:eastAsia="Times New Roman" w:cstheme="minorHAnsi"/>
          <w:i/>
          <w:iCs/>
          <w:color w:val="000000" w:themeColor="text1"/>
          <w:sz w:val="24"/>
          <w:szCs w:val="24"/>
          <w:lang w:eastAsia="pl-PL"/>
        </w:rPr>
        <w:t xml:space="preserve"> </w:t>
      </w:r>
      <w:r w:rsidRPr="00683B46">
        <w:rPr>
          <w:rFonts w:eastAsia="Times New Roman" w:cstheme="minorHAnsi"/>
          <w:i/>
          <w:iCs/>
          <w:color w:val="000000" w:themeColor="text1"/>
          <w:sz w:val="24"/>
          <w:szCs w:val="24"/>
          <w:lang w:eastAsia="pl-PL"/>
        </w:rPr>
        <w:t>-</w:t>
      </w:r>
      <w:r w:rsidR="00F36FE5" w:rsidRPr="00683B46">
        <w:rPr>
          <w:rFonts w:eastAsia="Times New Roman" w:cstheme="minorHAnsi"/>
          <w:i/>
          <w:iCs/>
          <w:color w:val="000000" w:themeColor="text1"/>
          <w:sz w:val="24"/>
          <w:szCs w:val="24"/>
          <w:lang w:eastAsia="pl-PL"/>
        </w:rPr>
        <w:t xml:space="preserve"> </w:t>
      </w:r>
      <w:r w:rsidRPr="00683B46">
        <w:rPr>
          <w:rFonts w:eastAsia="Times New Roman" w:cstheme="minorHAnsi"/>
          <w:i/>
          <w:iCs/>
          <w:color w:val="000000" w:themeColor="text1"/>
          <w:sz w:val="24"/>
          <w:szCs w:val="24"/>
          <w:lang w:eastAsia="pl-PL"/>
        </w:rPr>
        <w:t>należałoby je wymienić)</w:t>
      </w:r>
      <w:r w:rsidR="00AA0A15" w:rsidRPr="00683B46">
        <w:rPr>
          <w:rFonts w:eastAsia="Times New Roman" w:cstheme="minorHAnsi"/>
          <w:iCs/>
          <w:color w:val="000000" w:themeColor="text1"/>
          <w:sz w:val="24"/>
          <w:szCs w:val="24"/>
          <w:lang w:eastAsia="pl-PL"/>
        </w:rPr>
        <w:t xml:space="preserve"> </w:t>
      </w:r>
      <w:r w:rsidRPr="00683B46">
        <w:rPr>
          <w:rFonts w:eastAsia="Times New Roman" w:cstheme="minorHAnsi"/>
          <w:iCs/>
          <w:color w:val="000000" w:themeColor="text1"/>
          <w:sz w:val="24"/>
          <w:szCs w:val="24"/>
          <w:lang w:eastAsia="pl-PL"/>
        </w:rPr>
        <w:t>nie zastosowano środ</w:t>
      </w:r>
      <w:r w:rsidR="00F36FE5" w:rsidRPr="00683B46">
        <w:rPr>
          <w:rFonts w:eastAsia="Times New Roman" w:cstheme="minorHAnsi"/>
          <w:iCs/>
          <w:color w:val="000000" w:themeColor="text1"/>
          <w:sz w:val="24"/>
          <w:szCs w:val="24"/>
          <w:lang w:eastAsia="pl-PL"/>
        </w:rPr>
        <w:t xml:space="preserve">ka oddziaływania wychowawczego, </w:t>
      </w:r>
      <w:r w:rsidRPr="00683B46">
        <w:rPr>
          <w:rFonts w:eastAsia="Times New Roman" w:cstheme="minorHAnsi"/>
          <w:iCs/>
          <w:color w:val="000000" w:themeColor="text1"/>
          <w:sz w:val="24"/>
          <w:szCs w:val="24"/>
          <w:lang w:eastAsia="pl-PL"/>
        </w:rPr>
        <w:t>ponieważ:</w:t>
      </w:r>
      <w:r w:rsidR="00F36FE5" w:rsidRPr="00683B46">
        <w:rPr>
          <w:rFonts w:eastAsia="Times New Roman" w:cstheme="minorHAnsi"/>
          <w:iCs/>
          <w:color w:val="000000" w:themeColor="text1"/>
          <w:sz w:val="24"/>
          <w:szCs w:val="24"/>
          <w:lang w:eastAsia="pl-PL"/>
        </w:rPr>
        <w:t>…..………………………………………….</w:t>
      </w:r>
      <w:r w:rsidRPr="00683B46">
        <w:rPr>
          <w:rFonts w:eastAsia="Times New Roman" w:cstheme="minorHAnsi"/>
          <w:iCs/>
          <w:color w:val="000000" w:themeColor="text1"/>
          <w:sz w:val="24"/>
          <w:szCs w:val="24"/>
          <w:lang w:eastAsia="pl-PL"/>
        </w:rPr>
        <w:t xml:space="preserve"> …………</w:t>
      </w:r>
      <w:r w:rsidR="00F36FE5" w:rsidRPr="00683B46">
        <w:rPr>
          <w:rFonts w:eastAsia="Times New Roman" w:cstheme="minorHAnsi"/>
          <w:iCs/>
          <w:color w:val="000000" w:themeColor="text1"/>
          <w:sz w:val="24"/>
          <w:szCs w:val="24"/>
          <w:lang w:eastAsia="pl-PL"/>
        </w:rPr>
        <w:t>………………………………</w:t>
      </w:r>
      <w:r w:rsidRPr="00683B46">
        <w:rPr>
          <w:rFonts w:eastAsia="Times New Roman" w:cstheme="minorHAnsi"/>
          <w:iCs/>
          <w:color w:val="000000" w:themeColor="text1"/>
          <w:sz w:val="24"/>
          <w:szCs w:val="24"/>
          <w:lang w:eastAsia="pl-PL"/>
        </w:rPr>
        <w:t>…………………...(</w:t>
      </w:r>
      <w:r w:rsidRPr="00683B46">
        <w:rPr>
          <w:rFonts w:eastAsia="Times New Roman" w:cstheme="minorHAnsi"/>
          <w:i/>
          <w:iCs/>
          <w:color w:val="000000" w:themeColor="text1"/>
          <w:sz w:val="24"/>
          <w:szCs w:val="24"/>
          <w:lang w:eastAsia="pl-PL"/>
        </w:rPr>
        <w:t>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Zastosowane środki nie przyniosły oczekiwanych efektów wychowawczych, ponieważ uczeń ... ……………………</w:t>
      </w:r>
      <w:r w:rsidR="00F36FE5" w:rsidRPr="00683B46">
        <w:rPr>
          <w:rFonts w:eastAsia="Times New Roman" w:cstheme="minorHAnsi"/>
          <w:color w:val="000000" w:themeColor="text1"/>
          <w:sz w:val="24"/>
          <w:szCs w:val="24"/>
          <w:lang w:eastAsia="pl-PL"/>
        </w:rPr>
        <w:t>…………………………………………………….</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r w:rsidRPr="00683B46">
        <w:rPr>
          <w:rFonts w:eastAsia="Times New Roman" w:cstheme="minorHAnsi"/>
          <w:iCs/>
          <w:color w:val="000000" w:themeColor="text1"/>
          <w:sz w:val="24"/>
          <w:szCs w:val="24"/>
          <w:lang w:eastAsia="pl-PL"/>
        </w:rPr>
        <w:t>(</w:t>
      </w:r>
      <w:r w:rsidRPr="00683B46">
        <w:rPr>
          <w:rFonts w:eastAsia="Times New Roman" w:cstheme="minorHAnsi"/>
          <w:i/>
          <w:iCs/>
          <w:color w:val="000000" w:themeColor="text1"/>
          <w:sz w:val="24"/>
          <w:szCs w:val="24"/>
          <w:lang w:eastAsia="pl-PL"/>
        </w:rPr>
        <w:t>należy przedstawić postawę/zachowanie ucznia po zastosowaniu kary statutowej lub środka oddziaływania wychowawczego</w:t>
      </w:r>
      <w:r w:rsidRPr="00683B46">
        <w:rPr>
          <w:rFonts w:eastAsia="Times New Roman" w:cstheme="minorHAnsi"/>
          <w:iCs/>
          <w:color w:val="000000" w:themeColor="text1"/>
          <w:sz w:val="24"/>
          <w:szCs w:val="24"/>
          <w:lang w:eastAsia="pl-PL"/>
        </w:rPr>
        <w:t>)</w:t>
      </w:r>
      <w:r w:rsidRPr="00683B46">
        <w:rPr>
          <w:rFonts w:eastAsia="Times New Roman" w:cstheme="minorHAnsi"/>
          <w:color w:val="000000" w:themeColor="text1"/>
          <w:sz w:val="24"/>
          <w:szCs w:val="24"/>
          <w:lang w:eastAsia="pl-PL"/>
        </w:rPr>
        <w:t>**.</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Postawa rodziców wobec ww. zachowania jest następująca:</w:t>
      </w:r>
      <w:r w:rsidR="00F36FE5" w:rsidRPr="00683B46">
        <w:rPr>
          <w:rFonts w:eastAsia="Times New Roman" w:cstheme="minorHAnsi"/>
          <w:color w:val="000000" w:themeColor="text1"/>
          <w:sz w:val="24"/>
          <w:szCs w:val="24"/>
          <w:lang w:eastAsia="pl-PL"/>
        </w:rPr>
        <w:t>…………………………….</w:t>
      </w:r>
      <w:r w:rsidRPr="00683B46">
        <w:rPr>
          <w:rFonts w:eastAsia="Times New Roman" w:cstheme="minorHAnsi"/>
          <w:color w:val="000000" w:themeColor="text1"/>
          <w:sz w:val="24"/>
          <w:szCs w:val="24"/>
          <w:lang w:eastAsia="pl-PL"/>
        </w:rPr>
        <w:t xml:space="preserve"> ....</w:t>
      </w:r>
      <w:r w:rsidR="00F36FE5" w:rsidRPr="00683B46">
        <w:rPr>
          <w:rFonts w:eastAsia="Times New Roman" w:cstheme="minorHAnsi"/>
          <w:color w:val="000000" w:themeColor="text1"/>
          <w:sz w:val="24"/>
          <w:szCs w:val="24"/>
          <w:lang w:eastAsia="pl-PL"/>
        </w:rPr>
        <w:t>.........................</w:t>
      </w:r>
      <w:r w:rsidRPr="00683B46">
        <w:rPr>
          <w:rFonts w:eastAsia="Times New Roman" w:cstheme="minorHAnsi"/>
          <w:color w:val="000000" w:themeColor="text1"/>
          <w:sz w:val="24"/>
          <w:szCs w:val="24"/>
          <w:lang w:eastAsia="pl-PL"/>
        </w:rPr>
        <w:t>.................</w:t>
      </w:r>
      <w:r w:rsidR="00F36FE5" w:rsidRPr="00683B46">
        <w:rPr>
          <w:rFonts w:eastAsia="Times New Roman" w:cstheme="minorHAnsi"/>
          <w:color w:val="000000" w:themeColor="text1"/>
          <w:sz w:val="24"/>
          <w:szCs w:val="24"/>
          <w:lang w:eastAsia="pl-PL"/>
        </w:rPr>
        <w:t>................................................................................................................................................................................................................................</w:t>
      </w:r>
      <w:r w:rsidRPr="00683B46">
        <w:rPr>
          <w:rFonts w:eastAsia="Times New Roman" w:cstheme="minorHAnsi"/>
          <w:color w:val="000000" w:themeColor="text1"/>
          <w:sz w:val="24"/>
          <w:szCs w:val="24"/>
          <w:lang w:eastAsia="pl-PL"/>
        </w:rPr>
        <w:t xml:space="preserve"> </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CC7389" w:rsidP="00CC7389">
      <w:pPr>
        <w:shd w:val="clear" w:color="auto" w:fill="FFFFFF"/>
        <w:spacing w:after="0" w:line="240" w:lineRule="auto"/>
        <w:ind w:left="5529"/>
        <w:jc w:val="both"/>
        <w:rPr>
          <w:rFonts w:eastAsia="Times New Roman" w:cstheme="minorHAnsi"/>
          <w:color w:val="000000" w:themeColor="text1"/>
          <w:sz w:val="24"/>
          <w:szCs w:val="24"/>
          <w:lang w:eastAsia="pl-PL"/>
        </w:rPr>
      </w:pPr>
    </w:p>
    <w:p w:rsidR="00CC7389" w:rsidRPr="00683B46" w:rsidRDefault="00F36FE5" w:rsidP="00CC7389">
      <w:pPr>
        <w:shd w:val="clear" w:color="auto" w:fill="FFFFFF"/>
        <w:spacing w:after="0" w:line="240" w:lineRule="auto"/>
        <w:ind w:left="5529"/>
        <w:jc w:val="both"/>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 xml:space="preserve">               </w:t>
      </w:r>
      <w:r w:rsidR="00CC7389" w:rsidRPr="00683B46">
        <w:rPr>
          <w:rFonts w:eastAsia="Times New Roman" w:cstheme="minorHAnsi"/>
          <w:color w:val="000000" w:themeColor="text1"/>
          <w:sz w:val="24"/>
          <w:szCs w:val="24"/>
          <w:lang w:eastAsia="pl-PL"/>
        </w:rPr>
        <w:t>..............................</w:t>
      </w:r>
    </w:p>
    <w:p w:rsidR="00CC7389" w:rsidRPr="00683B46" w:rsidRDefault="00F36FE5" w:rsidP="00CC7389">
      <w:pPr>
        <w:shd w:val="clear" w:color="auto" w:fill="FFFFFF"/>
        <w:spacing w:after="0" w:line="240" w:lineRule="auto"/>
        <w:ind w:left="5529"/>
        <w:jc w:val="both"/>
        <w:rPr>
          <w:rFonts w:eastAsia="Times New Roman" w:cstheme="minorHAnsi"/>
          <w:i/>
          <w:iCs/>
          <w:color w:val="000000" w:themeColor="text1"/>
          <w:sz w:val="24"/>
          <w:szCs w:val="24"/>
          <w:lang w:eastAsia="pl-PL"/>
        </w:rPr>
      </w:pPr>
      <w:r w:rsidRPr="00683B46">
        <w:rPr>
          <w:rFonts w:eastAsia="Times New Roman" w:cstheme="minorHAnsi"/>
          <w:i/>
          <w:iCs/>
          <w:color w:val="000000" w:themeColor="text1"/>
          <w:sz w:val="24"/>
          <w:szCs w:val="24"/>
          <w:lang w:eastAsia="pl-PL"/>
        </w:rPr>
        <w:t xml:space="preserve">               </w:t>
      </w:r>
      <w:r w:rsidR="00CC7389" w:rsidRPr="00683B46">
        <w:rPr>
          <w:rFonts w:eastAsia="Times New Roman" w:cstheme="minorHAnsi"/>
          <w:i/>
          <w:iCs/>
          <w:color w:val="000000" w:themeColor="text1"/>
          <w:sz w:val="24"/>
          <w:szCs w:val="24"/>
          <w:lang w:eastAsia="pl-PL"/>
        </w:rPr>
        <w:t>(podpis dyrektora)</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Załączniki:</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w:t>
      </w:r>
    </w:p>
    <w:p w:rsidR="00CC7389" w:rsidRPr="00683B46" w:rsidRDefault="00CC7389" w:rsidP="00CC7389">
      <w:pPr>
        <w:shd w:val="clear" w:color="auto" w:fill="FFFFFF"/>
        <w:spacing w:after="0" w:line="240" w:lineRule="auto"/>
        <w:jc w:val="both"/>
        <w:rPr>
          <w:rFonts w:eastAsia="Times New Roman" w:cstheme="minorHAnsi"/>
          <w:i/>
          <w:iCs/>
          <w:color w:val="000000" w:themeColor="text1"/>
          <w:sz w:val="24"/>
          <w:szCs w:val="24"/>
          <w:lang w:eastAsia="pl-PL"/>
        </w:rPr>
      </w:pPr>
      <w:r w:rsidRPr="00683B46">
        <w:rPr>
          <w:rFonts w:eastAsia="Times New Roman" w:cstheme="minorHAnsi"/>
          <w:i/>
          <w:iCs/>
          <w:color w:val="000000" w:themeColor="text1"/>
          <w:sz w:val="24"/>
          <w:szCs w:val="24"/>
          <w:lang w:eastAsia="pl-PL"/>
        </w:rPr>
        <w:t>(dokumenty potwierdzające zachowanie ucznia i podjęte środki)</w:t>
      </w:r>
    </w:p>
    <w:p w:rsidR="00CC7389" w:rsidRPr="00683B46" w:rsidRDefault="00CC7389" w:rsidP="00CC7389">
      <w:pPr>
        <w:jc w:val="both"/>
        <w:rPr>
          <w:rFonts w:cstheme="minorHAnsi"/>
          <w:color w:val="000000" w:themeColor="text1"/>
          <w:sz w:val="24"/>
          <w:szCs w:val="24"/>
        </w:rPr>
      </w:pPr>
    </w:p>
    <w:p w:rsidR="00CC7389" w:rsidRPr="00683B46" w:rsidRDefault="00CC7389" w:rsidP="00CC7389">
      <w:pPr>
        <w:jc w:val="both"/>
        <w:rPr>
          <w:rFonts w:cstheme="minorHAnsi"/>
          <w:color w:val="000000" w:themeColor="text1"/>
          <w:sz w:val="24"/>
          <w:szCs w:val="24"/>
        </w:rPr>
      </w:pPr>
      <w:r w:rsidRPr="00683B46">
        <w:rPr>
          <w:rFonts w:cstheme="minorHAnsi"/>
          <w:color w:val="000000" w:themeColor="text1"/>
          <w:sz w:val="24"/>
          <w:szCs w:val="24"/>
        </w:rPr>
        <w:t>*Niepotrzebne skreślić.</w:t>
      </w:r>
    </w:p>
    <w:p w:rsidR="00CC7389" w:rsidRPr="00683B46" w:rsidRDefault="00CC7389" w:rsidP="00CC7389">
      <w:pPr>
        <w:shd w:val="clear" w:color="auto" w:fill="FFFFFF"/>
        <w:spacing w:after="0" w:line="240" w:lineRule="auto"/>
        <w:jc w:val="both"/>
        <w:rPr>
          <w:rFonts w:eastAsia="Times New Roman" w:cstheme="minorHAnsi"/>
          <w:color w:val="000000" w:themeColor="text1"/>
          <w:sz w:val="24"/>
          <w:szCs w:val="24"/>
          <w:lang w:eastAsia="pl-PL"/>
        </w:rPr>
      </w:pPr>
      <w:r w:rsidRPr="00683B46">
        <w:rPr>
          <w:rFonts w:eastAsia="Times New Roman" w:cstheme="minorHAnsi"/>
          <w:color w:val="000000" w:themeColor="text1"/>
          <w:sz w:val="24"/>
          <w:szCs w:val="24"/>
          <w:lang w:eastAsia="pl-PL"/>
        </w:rPr>
        <w:t>**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rsidR="00CC7389" w:rsidRPr="00683B46" w:rsidRDefault="00CC7389" w:rsidP="00CC7389">
      <w:pPr>
        <w:jc w:val="both"/>
        <w:rPr>
          <w:rFonts w:cstheme="minorHAnsi"/>
          <w:color w:val="000000" w:themeColor="text1"/>
          <w:sz w:val="24"/>
          <w:szCs w:val="24"/>
        </w:rPr>
      </w:pPr>
    </w:p>
    <w:p w:rsidR="00CC7389" w:rsidRPr="00683B46" w:rsidRDefault="00CC7389" w:rsidP="00CC7389">
      <w:pPr>
        <w:jc w:val="both"/>
        <w:rPr>
          <w:rFonts w:cstheme="minorHAnsi"/>
          <w:color w:val="000000" w:themeColor="text1"/>
          <w:sz w:val="24"/>
          <w:szCs w:val="24"/>
        </w:rPr>
      </w:pPr>
      <w:r w:rsidRPr="00683B46">
        <w:rPr>
          <w:rFonts w:eastAsia="Times New Roman" w:cstheme="minorHAnsi"/>
          <w:color w:val="000000" w:themeColor="text1"/>
          <w:sz w:val="24"/>
          <w:szCs w:val="24"/>
          <w:lang w:eastAsia="pl-PL"/>
        </w:rPr>
        <w:t>*** Należy pominąć, gdy wobec ucznia nie zastosowano kary statutowej ani środka oddziaływania wychowawczego</w:t>
      </w:r>
    </w:p>
    <w:p w:rsidR="00CC7389" w:rsidRPr="00683B46" w:rsidRDefault="00CC7389" w:rsidP="00CC7389">
      <w:pPr>
        <w:autoSpaceDE w:val="0"/>
        <w:autoSpaceDN w:val="0"/>
        <w:adjustRightInd w:val="0"/>
        <w:spacing w:line="276" w:lineRule="auto"/>
        <w:jc w:val="both"/>
        <w:rPr>
          <w:rFonts w:cstheme="minorHAnsi"/>
          <w:sz w:val="24"/>
          <w:szCs w:val="24"/>
        </w:rPr>
        <w:sectPr w:rsidR="00CC7389" w:rsidRPr="00683B46">
          <w:pgSz w:w="11906" w:h="16838"/>
          <w:pgMar w:top="1417" w:right="1417" w:bottom="1417" w:left="1417" w:header="708" w:footer="708" w:gutter="0"/>
          <w:cols w:space="708"/>
          <w:docGrid w:linePitch="360"/>
        </w:sectPr>
      </w:pPr>
    </w:p>
    <w:p w:rsidR="00CC7389" w:rsidRPr="00683B46" w:rsidRDefault="00902664" w:rsidP="00CC7389">
      <w:pPr>
        <w:autoSpaceDE w:val="0"/>
        <w:autoSpaceDN w:val="0"/>
        <w:adjustRightInd w:val="0"/>
        <w:spacing w:line="276" w:lineRule="auto"/>
        <w:jc w:val="both"/>
        <w:rPr>
          <w:rFonts w:cstheme="minorHAnsi"/>
          <w:b/>
          <w:bCs/>
          <w:sz w:val="24"/>
          <w:szCs w:val="24"/>
        </w:rPr>
      </w:pPr>
      <w:r w:rsidRPr="00683B46">
        <w:rPr>
          <w:rFonts w:cstheme="minorHAnsi"/>
          <w:b/>
          <w:bCs/>
          <w:sz w:val="24"/>
          <w:szCs w:val="24"/>
        </w:rPr>
        <w:lastRenderedPageBreak/>
        <w:t>Załącznik nr 8 do Polityki Ochrony Dzieci -</w:t>
      </w:r>
      <w:r w:rsidR="00CC7389" w:rsidRPr="00683B46">
        <w:rPr>
          <w:rFonts w:cstheme="minorHAnsi"/>
          <w:b/>
          <w:bCs/>
          <w:sz w:val="24"/>
          <w:szCs w:val="24"/>
        </w:rPr>
        <w:t xml:space="preserve"> Zawiadomienie o możliwości popełnienia przestępstwa</w:t>
      </w:r>
      <w:r w:rsidRPr="00683B46">
        <w:rPr>
          <w:rFonts w:cstheme="minorHAnsi"/>
          <w:b/>
          <w:bCs/>
          <w:sz w:val="24"/>
          <w:szCs w:val="24"/>
        </w:rPr>
        <w:t>.</w:t>
      </w:r>
      <w:r w:rsidR="00CC7389" w:rsidRPr="00683B46">
        <w:rPr>
          <w:rFonts w:cstheme="minorHAnsi"/>
          <w:b/>
          <w:bCs/>
          <w:sz w:val="24"/>
          <w:szCs w:val="24"/>
        </w:rPr>
        <w:t xml:space="preserve"> </w:t>
      </w:r>
    </w:p>
    <w:p w:rsidR="00CC7389" w:rsidRPr="00683B46" w:rsidRDefault="00CC7389" w:rsidP="00CC7389">
      <w:pPr>
        <w:autoSpaceDE w:val="0"/>
        <w:autoSpaceDN w:val="0"/>
        <w:adjustRightInd w:val="0"/>
        <w:spacing w:line="276" w:lineRule="auto"/>
        <w:jc w:val="both"/>
        <w:rPr>
          <w:rFonts w:cstheme="minorHAnsi"/>
          <w:sz w:val="24"/>
          <w:szCs w:val="24"/>
        </w:rPr>
      </w:pPr>
    </w:p>
    <w:p w:rsidR="00CC7389" w:rsidRPr="00683B46" w:rsidRDefault="00CC7389" w:rsidP="00CC7389">
      <w:pPr>
        <w:autoSpaceDE w:val="0"/>
        <w:autoSpaceDN w:val="0"/>
        <w:adjustRightInd w:val="0"/>
        <w:spacing w:line="276" w:lineRule="auto"/>
        <w:jc w:val="both"/>
        <w:rPr>
          <w:rFonts w:cstheme="minorHAnsi"/>
          <w:sz w:val="24"/>
          <w:szCs w:val="24"/>
        </w:rPr>
      </w:pPr>
    </w:p>
    <w:p w:rsidR="00CC7389" w:rsidRPr="00683B46" w:rsidRDefault="00F36FE5" w:rsidP="00CC7389">
      <w:pPr>
        <w:spacing w:after="5" w:line="250" w:lineRule="auto"/>
        <w:ind w:left="2602"/>
        <w:rPr>
          <w:rFonts w:cstheme="minorHAnsi"/>
          <w:sz w:val="24"/>
          <w:szCs w:val="24"/>
        </w:rPr>
      </w:pPr>
      <w:r w:rsidRPr="00683B46">
        <w:rPr>
          <w:rFonts w:eastAsia="Arial" w:cstheme="minorHAnsi"/>
          <w:i/>
          <w:sz w:val="24"/>
          <w:szCs w:val="24"/>
        </w:rPr>
        <w:t xml:space="preserve">                                </w:t>
      </w:r>
      <w:r w:rsidR="00CC7389" w:rsidRPr="00683B46">
        <w:rPr>
          <w:rFonts w:eastAsia="Arial" w:cstheme="minorHAnsi"/>
          <w:i/>
          <w:sz w:val="24"/>
          <w:szCs w:val="24"/>
        </w:rPr>
        <w:t xml:space="preserve">Miejscowość, data </w:t>
      </w:r>
      <w:r w:rsidRPr="00683B46">
        <w:rPr>
          <w:rFonts w:eastAsia="Arial" w:cstheme="minorHAnsi"/>
          <w:i/>
          <w:sz w:val="24"/>
          <w:szCs w:val="24"/>
        </w:rPr>
        <w:t>……………</w:t>
      </w:r>
      <w:r w:rsidR="00CC7389" w:rsidRPr="00683B46">
        <w:rPr>
          <w:rFonts w:eastAsia="Arial" w:cstheme="minorHAnsi"/>
          <w:i/>
          <w:sz w:val="24"/>
          <w:szCs w:val="24"/>
        </w:rPr>
        <w:t xml:space="preserve">………………… </w:t>
      </w:r>
    </w:p>
    <w:p w:rsidR="00CC7389" w:rsidRPr="00683B46" w:rsidRDefault="00CC7389" w:rsidP="00CC7389">
      <w:pPr>
        <w:spacing w:after="0"/>
        <w:rPr>
          <w:rFonts w:cstheme="minorHAnsi"/>
          <w:sz w:val="24"/>
          <w:szCs w:val="24"/>
        </w:rPr>
      </w:pPr>
      <w:r w:rsidRPr="00683B46">
        <w:rPr>
          <w:rFonts w:eastAsia="Arial" w:cstheme="minorHAnsi"/>
          <w:b/>
          <w:sz w:val="24"/>
          <w:szCs w:val="24"/>
        </w:rPr>
        <w:t xml:space="preserve"> </w:t>
      </w:r>
    </w:p>
    <w:p w:rsidR="00CC7389" w:rsidRPr="00683B46" w:rsidRDefault="00F36FE5" w:rsidP="00CC7389">
      <w:pPr>
        <w:spacing w:after="5" w:line="250" w:lineRule="auto"/>
        <w:ind w:left="3411"/>
        <w:jc w:val="center"/>
        <w:rPr>
          <w:rFonts w:cstheme="minorHAnsi"/>
          <w:sz w:val="24"/>
          <w:szCs w:val="24"/>
        </w:rPr>
      </w:pPr>
      <w:r w:rsidRPr="00683B46">
        <w:rPr>
          <w:rFonts w:eastAsia="Arial" w:cstheme="minorHAnsi"/>
          <w:b/>
          <w:sz w:val="24"/>
          <w:szCs w:val="24"/>
        </w:rPr>
        <w:t xml:space="preserve">                                           </w:t>
      </w:r>
      <w:r w:rsidR="00CC7389" w:rsidRPr="00683B46">
        <w:rPr>
          <w:rFonts w:eastAsia="Arial" w:cstheme="minorHAnsi"/>
          <w:b/>
          <w:sz w:val="24"/>
          <w:szCs w:val="24"/>
        </w:rPr>
        <w:t xml:space="preserve">Prokuratura Rejonowa </w:t>
      </w:r>
    </w:p>
    <w:p w:rsidR="00CC7389" w:rsidRPr="00683B46" w:rsidRDefault="00CC7389" w:rsidP="00CC7389">
      <w:pPr>
        <w:tabs>
          <w:tab w:val="center" w:pos="226"/>
          <w:tab w:val="center" w:pos="4963"/>
          <w:tab w:val="center" w:pos="6760"/>
        </w:tabs>
        <w:spacing w:after="5" w:line="250" w:lineRule="auto"/>
        <w:rPr>
          <w:rFonts w:cstheme="minorHAnsi"/>
          <w:sz w:val="24"/>
          <w:szCs w:val="24"/>
        </w:rPr>
      </w:pPr>
      <w:r w:rsidRPr="00683B46">
        <w:rPr>
          <w:rFonts w:cstheme="minorHAnsi"/>
          <w:sz w:val="24"/>
          <w:szCs w:val="24"/>
        </w:rPr>
        <w:tab/>
      </w:r>
      <w:r w:rsidRPr="00683B46">
        <w:rPr>
          <w:rFonts w:eastAsia="Arial" w:cstheme="minorHAnsi"/>
          <w:b/>
          <w:sz w:val="24"/>
          <w:szCs w:val="24"/>
        </w:rPr>
        <w:t xml:space="preserve">                                                            </w:t>
      </w:r>
      <w:r w:rsidRPr="00683B46">
        <w:rPr>
          <w:rFonts w:eastAsia="Arial" w:cstheme="minorHAnsi"/>
          <w:b/>
          <w:sz w:val="24"/>
          <w:szCs w:val="24"/>
        </w:rPr>
        <w:tab/>
        <w:t xml:space="preserve"> </w:t>
      </w:r>
      <w:r w:rsidRPr="00683B46">
        <w:rPr>
          <w:rFonts w:eastAsia="Arial" w:cstheme="minorHAnsi"/>
          <w:b/>
          <w:sz w:val="24"/>
          <w:szCs w:val="24"/>
        </w:rPr>
        <w:tab/>
      </w:r>
      <w:r w:rsidR="00F36FE5" w:rsidRPr="00683B46">
        <w:rPr>
          <w:rFonts w:eastAsia="Arial" w:cstheme="minorHAnsi"/>
          <w:b/>
          <w:sz w:val="24"/>
          <w:szCs w:val="24"/>
        </w:rPr>
        <w:t xml:space="preserve">                 </w:t>
      </w:r>
      <w:r w:rsidRPr="00683B46">
        <w:rPr>
          <w:rFonts w:eastAsia="Arial" w:cstheme="minorHAnsi"/>
          <w:b/>
          <w:sz w:val="24"/>
          <w:szCs w:val="24"/>
        </w:rPr>
        <w:t>w ……………………</w:t>
      </w:r>
      <w:r w:rsidR="00F36FE5" w:rsidRPr="00683B46">
        <w:rPr>
          <w:rFonts w:eastAsia="Arial" w:cstheme="minorHAnsi"/>
          <w:b/>
          <w:sz w:val="24"/>
          <w:szCs w:val="24"/>
        </w:rPr>
        <w:t>…………</w:t>
      </w:r>
      <w:r w:rsidRPr="00683B46">
        <w:rPr>
          <w:rFonts w:eastAsia="Arial" w:cstheme="minorHAnsi"/>
          <w:b/>
          <w:sz w:val="24"/>
          <w:szCs w:val="24"/>
        </w:rPr>
        <w:t xml:space="preserve"> </w:t>
      </w:r>
    </w:p>
    <w:p w:rsidR="00CC7389" w:rsidRPr="00683B46" w:rsidRDefault="00CC7389" w:rsidP="00F30EEF">
      <w:pPr>
        <w:spacing w:after="20"/>
        <w:rPr>
          <w:rFonts w:cstheme="minorHAnsi"/>
          <w:sz w:val="24"/>
          <w:szCs w:val="24"/>
        </w:rPr>
      </w:pPr>
      <w:r w:rsidRPr="00683B46">
        <w:rPr>
          <w:rFonts w:eastAsia="Arial" w:cstheme="minorHAnsi"/>
          <w:b/>
          <w:sz w:val="24"/>
          <w:szCs w:val="24"/>
        </w:rPr>
        <w:t xml:space="preserve"> </w:t>
      </w:r>
      <w:r w:rsidRPr="00683B46">
        <w:rPr>
          <w:rFonts w:eastAsia="Arial" w:cstheme="minorHAnsi"/>
          <w:i/>
          <w:sz w:val="24"/>
          <w:szCs w:val="24"/>
        </w:rPr>
        <w:t xml:space="preserve">                                                                                        </w:t>
      </w:r>
      <w:r w:rsidRPr="00683B46">
        <w:rPr>
          <w:rFonts w:eastAsia="Arial" w:cstheme="minorHAnsi"/>
          <w:b/>
          <w:i/>
          <w:sz w:val="24"/>
          <w:szCs w:val="24"/>
        </w:rPr>
        <w:t xml:space="preserve"> </w:t>
      </w:r>
    </w:p>
    <w:p w:rsidR="00CC7389" w:rsidRPr="00683B46" w:rsidRDefault="00CC7389" w:rsidP="00CC7389">
      <w:pPr>
        <w:spacing w:after="5" w:line="250" w:lineRule="auto"/>
        <w:ind w:left="-5" w:right="1400"/>
        <w:rPr>
          <w:rFonts w:cstheme="minorHAnsi"/>
          <w:sz w:val="24"/>
          <w:szCs w:val="24"/>
        </w:rPr>
      </w:pPr>
      <w:r w:rsidRPr="00683B46">
        <w:rPr>
          <w:rFonts w:eastAsia="Arial" w:cstheme="minorHAnsi"/>
          <w:b/>
          <w:sz w:val="24"/>
          <w:szCs w:val="24"/>
        </w:rPr>
        <w:t xml:space="preserve">Dyrektor </w:t>
      </w:r>
    </w:p>
    <w:p w:rsidR="00CC7389" w:rsidRPr="00683B46" w:rsidRDefault="00F30EEF" w:rsidP="00CC7389">
      <w:pPr>
        <w:spacing w:after="5" w:line="250" w:lineRule="auto"/>
        <w:ind w:left="-5" w:right="1400"/>
        <w:rPr>
          <w:rFonts w:cstheme="minorHAnsi"/>
          <w:sz w:val="24"/>
          <w:szCs w:val="24"/>
        </w:rPr>
      </w:pPr>
      <w:r>
        <w:rPr>
          <w:rFonts w:eastAsia="Arial" w:cstheme="minorHAnsi"/>
          <w:b/>
          <w:sz w:val="24"/>
          <w:szCs w:val="24"/>
        </w:rPr>
        <w:t xml:space="preserve">Zespołu Szkół Specjalnych przy OTN </w:t>
      </w:r>
      <w:r w:rsidR="00CC7389" w:rsidRPr="00683B46">
        <w:rPr>
          <w:rFonts w:eastAsia="Arial" w:cstheme="minorHAnsi"/>
          <w:b/>
          <w:sz w:val="24"/>
          <w:szCs w:val="24"/>
        </w:rPr>
        <w:t xml:space="preserve"> </w:t>
      </w:r>
    </w:p>
    <w:p w:rsidR="00CC7389" w:rsidRPr="00683B46" w:rsidRDefault="00F36FE5" w:rsidP="00CC7389">
      <w:pPr>
        <w:spacing w:after="5" w:line="250" w:lineRule="auto"/>
        <w:ind w:left="-5" w:right="1400"/>
        <w:rPr>
          <w:rFonts w:cstheme="minorHAnsi"/>
          <w:sz w:val="24"/>
          <w:szCs w:val="24"/>
        </w:rPr>
      </w:pPr>
      <w:r w:rsidRPr="00683B46">
        <w:rPr>
          <w:rFonts w:eastAsia="Arial" w:cstheme="minorHAnsi"/>
          <w:b/>
          <w:sz w:val="24"/>
          <w:szCs w:val="24"/>
        </w:rPr>
        <w:t>u</w:t>
      </w:r>
      <w:r w:rsidR="00F30EEF">
        <w:rPr>
          <w:rFonts w:eastAsia="Arial" w:cstheme="minorHAnsi"/>
          <w:b/>
          <w:sz w:val="24"/>
          <w:szCs w:val="24"/>
        </w:rPr>
        <w:t>l. Mikołowska 208</w:t>
      </w:r>
      <w:r w:rsidR="00CC7389" w:rsidRPr="00683B46">
        <w:rPr>
          <w:rFonts w:eastAsia="Arial" w:cstheme="minorHAnsi"/>
          <w:b/>
          <w:sz w:val="24"/>
          <w:szCs w:val="24"/>
        </w:rPr>
        <w:t xml:space="preserve"> </w:t>
      </w:r>
    </w:p>
    <w:p w:rsidR="00CC7389" w:rsidRDefault="00CC7389" w:rsidP="00CC7389">
      <w:pPr>
        <w:spacing w:after="0"/>
        <w:rPr>
          <w:rFonts w:eastAsia="Arial" w:cstheme="minorHAnsi"/>
          <w:sz w:val="24"/>
          <w:szCs w:val="24"/>
        </w:rPr>
      </w:pPr>
      <w:r w:rsidRPr="00683B46">
        <w:rPr>
          <w:rFonts w:eastAsia="Arial" w:cstheme="minorHAnsi"/>
          <w:sz w:val="24"/>
          <w:szCs w:val="24"/>
        </w:rPr>
        <w:t xml:space="preserve"> </w:t>
      </w:r>
      <w:r w:rsidRPr="00683B46">
        <w:rPr>
          <w:rFonts w:eastAsia="Arial" w:cstheme="minorHAnsi"/>
          <w:sz w:val="24"/>
          <w:szCs w:val="24"/>
        </w:rPr>
        <w:tab/>
        <w:t xml:space="preserve"> </w:t>
      </w:r>
      <w:r w:rsidRPr="00683B46">
        <w:rPr>
          <w:rFonts w:eastAsia="Arial" w:cstheme="minorHAnsi"/>
          <w:sz w:val="24"/>
          <w:szCs w:val="24"/>
        </w:rPr>
        <w:tab/>
        <w:t xml:space="preserve"> </w:t>
      </w:r>
    </w:p>
    <w:p w:rsidR="00F30EEF" w:rsidRPr="00683B46" w:rsidRDefault="00F30EEF" w:rsidP="00CC7389">
      <w:pPr>
        <w:spacing w:after="0"/>
        <w:rPr>
          <w:rFonts w:cstheme="minorHAnsi"/>
          <w:sz w:val="24"/>
          <w:szCs w:val="24"/>
        </w:rPr>
      </w:pPr>
    </w:p>
    <w:p w:rsidR="00CC7389" w:rsidRPr="00683B46" w:rsidRDefault="00CC7389" w:rsidP="00CC7389">
      <w:pPr>
        <w:spacing w:after="106" w:line="250" w:lineRule="auto"/>
        <w:ind w:left="1487"/>
        <w:jc w:val="both"/>
        <w:rPr>
          <w:rFonts w:cstheme="minorHAnsi"/>
          <w:sz w:val="24"/>
          <w:szCs w:val="24"/>
        </w:rPr>
      </w:pPr>
      <w:r w:rsidRPr="00683B46">
        <w:rPr>
          <w:rFonts w:eastAsia="Arial" w:cstheme="minorHAnsi"/>
          <w:b/>
          <w:sz w:val="24"/>
          <w:szCs w:val="24"/>
        </w:rPr>
        <w:t xml:space="preserve">Zawiadomienie o podejrzeniu popełnienia przestępstwa.  </w:t>
      </w:r>
    </w:p>
    <w:p w:rsidR="00CC7389" w:rsidRPr="00683B46" w:rsidRDefault="00CC7389" w:rsidP="00CC7389">
      <w:pPr>
        <w:spacing w:after="110" w:line="250" w:lineRule="auto"/>
        <w:ind w:left="-5"/>
        <w:jc w:val="both"/>
        <w:rPr>
          <w:rFonts w:cstheme="minorHAnsi"/>
          <w:sz w:val="24"/>
          <w:szCs w:val="24"/>
        </w:rPr>
      </w:pPr>
      <w:r w:rsidRPr="00683B46">
        <w:rPr>
          <w:rFonts w:eastAsia="Arial" w:cstheme="minorHAnsi"/>
          <w:sz w:val="24"/>
          <w:szCs w:val="24"/>
        </w:rPr>
        <w:t xml:space="preserve">Składam zawiadomienie podejrzenia popełnienia przestępstwa molestowania seksualnego małoletniej </w:t>
      </w:r>
      <w:r w:rsidRPr="00683B46">
        <w:rPr>
          <w:rFonts w:eastAsia="Arial" w:cstheme="minorHAnsi"/>
          <w:i/>
          <w:sz w:val="24"/>
          <w:szCs w:val="24"/>
        </w:rPr>
        <w:t>……………………</w:t>
      </w:r>
      <w:r w:rsidR="00F36FE5" w:rsidRPr="00683B46">
        <w:rPr>
          <w:rFonts w:eastAsia="Arial" w:cstheme="minorHAnsi"/>
          <w:i/>
          <w:sz w:val="24"/>
          <w:szCs w:val="24"/>
        </w:rPr>
        <w:t>…………….</w:t>
      </w:r>
      <w:r w:rsidRPr="00683B46">
        <w:rPr>
          <w:rFonts w:eastAsia="Arial" w:cstheme="minorHAnsi"/>
          <w:i/>
          <w:sz w:val="24"/>
          <w:szCs w:val="24"/>
        </w:rPr>
        <w:t>.(imię i nazwisko)</w:t>
      </w:r>
      <w:r w:rsidRPr="00683B46">
        <w:rPr>
          <w:rFonts w:eastAsia="Arial" w:cstheme="minorHAnsi"/>
          <w:sz w:val="24"/>
          <w:szCs w:val="24"/>
        </w:rPr>
        <w:t xml:space="preserve">  ur. ...........</w:t>
      </w:r>
      <w:r w:rsidR="00F36FE5" w:rsidRPr="00683B46">
        <w:rPr>
          <w:rFonts w:eastAsia="Arial" w:cstheme="minorHAnsi"/>
          <w:sz w:val="24"/>
          <w:szCs w:val="24"/>
        </w:rPr>
        <w:t>...............</w:t>
      </w:r>
      <w:r w:rsidRPr="00683B46">
        <w:rPr>
          <w:rFonts w:eastAsia="Arial" w:cstheme="minorHAnsi"/>
          <w:sz w:val="24"/>
          <w:szCs w:val="24"/>
        </w:rPr>
        <w:t>..... r. przez jej  ojca …………………………</w:t>
      </w:r>
      <w:r w:rsidRPr="00683B46">
        <w:rPr>
          <w:rFonts w:eastAsia="Arial" w:cstheme="minorHAnsi"/>
          <w:i/>
          <w:sz w:val="24"/>
          <w:szCs w:val="24"/>
        </w:rPr>
        <w:t>……</w:t>
      </w:r>
      <w:r w:rsidR="00F36FE5" w:rsidRPr="00683B46">
        <w:rPr>
          <w:rFonts w:eastAsia="Arial" w:cstheme="minorHAnsi"/>
          <w:i/>
          <w:sz w:val="24"/>
          <w:szCs w:val="24"/>
        </w:rPr>
        <w:t>….</w:t>
      </w:r>
      <w:r w:rsidRPr="00683B46">
        <w:rPr>
          <w:rFonts w:eastAsia="Arial" w:cstheme="minorHAnsi"/>
          <w:i/>
          <w:sz w:val="24"/>
          <w:szCs w:val="24"/>
        </w:rPr>
        <w:t>……………….(imię i nazwisko).</w:t>
      </w:r>
      <w:r w:rsidRPr="00683B46">
        <w:rPr>
          <w:rFonts w:eastAsia="Arial" w:cstheme="minorHAnsi"/>
          <w:sz w:val="24"/>
          <w:szCs w:val="24"/>
        </w:rPr>
        <w:t xml:space="preserve"> </w:t>
      </w:r>
    </w:p>
    <w:p w:rsidR="00CC7389" w:rsidRPr="00683B46" w:rsidRDefault="00CC7389" w:rsidP="00CC7389">
      <w:pPr>
        <w:spacing w:after="236"/>
        <w:ind w:left="4536"/>
        <w:jc w:val="both"/>
        <w:rPr>
          <w:rFonts w:cstheme="minorHAnsi"/>
          <w:sz w:val="24"/>
          <w:szCs w:val="24"/>
        </w:rPr>
      </w:pPr>
      <w:r w:rsidRPr="00683B46">
        <w:rPr>
          <w:rFonts w:eastAsia="Arial" w:cstheme="minorHAnsi"/>
          <w:sz w:val="24"/>
          <w:szCs w:val="24"/>
        </w:rPr>
        <w:t xml:space="preserve"> </w:t>
      </w:r>
    </w:p>
    <w:p w:rsidR="00CC7389" w:rsidRPr="00683B46" w:rsidRDefault="00CC7389" w:rsidP="00CC7389">
      <w:pPr>
        <w:spacing w:after="246" w:line="250" w:lineRule="auto"/>
        <w:ind w:left="3819"/>
        <w:jc w:val="both"/>
        <w:rPr>
          <w:rFonts w:cstheme="minorHAnsi"/>
          <w:sz w:val="24"/>
          <w:szCs w:val="24"/>
        </w:rPr>
      </w:pPr>
      <w:r w:rsidRPr="00683B46">
        <w:rPr>
          <w:rFonts w:eastAsia="Arial" w:cstheme="minorHAnsi"/>
          <w:sz w:val="24"/>
          <w:szCs w:val="24"/>
        </w:rPr>
        <w:t xml:space="preserve">Uzasadnienie </w:t>
      </w:r>
    </w:p>
    <w:p w:rsidR="00CC7389" w:rsidRPr="00683B46" w:rsidRDefault="00F36FE5" w:rsidP="00CC7389">
      <w:pPr>
        <w:spacing w:after="110" w:line="250" w:lineRule="auto"/>
        <w:ind w:left="-5"/>
        <w:jc w:val="both"/>
        <w:rPr>
          <w:rFonts w:cstheme="minorHAnsi"/>
          <w:sz w:val="24"/>
          <w:szCs w:val="24"/>
        </w:rPr>
      </w:pPr>
      <w:r w:rsidRPr="00683B46">
        <w:rPr>
          <w:rFonts w:eastAsia="Arial" w:cstheme="minorHAnsi"/>
          <w:sz w:val="24"/>
          <w:szCs w:val="24"/>
        </w:rPr>
        <w:t>W dniu………………………..…</w:t>
      </w:r>
      <w:r w:rsidR="00CC7389" w:rsidRPr="00683B46">
        <w:rPr>
          <w:rFonts w:eastAsia="Arial" w:cstheme="minorHAnsi"/>
          <w:sz w:val="24"/>
          <w:szCs w:val="24"/>
        </w:rPr>
        <w:t>…psycholog szkolny</w:t>
      </w:r>
      <w:r w:rsidR="00CC7389" w:rsidRPr="00683B46">
        <w:rPr>
          <w:rFonts w:eastAsia="Arial" w:cstheme="minorHAnsi"/>
          <w:i/>
          <w:sz w:val="24"/>
          <w:szCs w:val="24"/>
        </w:rPr>
        <w:t>………</w:t>
      </w:r>
      <w:r w:rsidRPr="00683B46">
        <w:rPr>
          <w:rFonts w:eastAsia="Arial" w:cstheme="minorHAnsi"/>
          <w:i/>
          <w:sz w:val="24"/>
          <w:szCs w:val="24"/>
        </w:rPr>
        <w:t>……………</w:t>
      </w:r>
      <w:r w:rsidR="00CC7389" w:rsidRPr="00683B46">
        <w:rPr>
          <w:rFonts w:eastAsia="Arial" w:cstheme="minorHAnsi"/>
          <w:i/>
          <w:sz w:val="24"/>
          <w:szCs w:val="24"/>
        </w:rPr>
        <w:t>…….(imię, nazwisko)</w:t>
      </w:r>
      <w:r w:rsidR="00CC7389" w:rsidRPr="00683B46">
        <w:rPr>
          <w:rFonts w:eastAsia="Arial" w:cstheme="minorHAnsi"/>
          <w:sz w:val="24"/>
          <w:szCs w:val="24"/>
        </w:rPr>
        <w:t xml:space="preserve">  zgłosiła dyrekcji podejrzenie popełnienia przestępstwa wobec</w:t>
      </w:r>
      <w:r w:rsidRPr="00683B46">
        <w:rPr>
          <w:rFonts w:eastAsia="Arial" w:cstheme="minorHAnsi"/>
          <w:sz w:val="24"/>
          <w:szCs w:val="24"/>
        </w:rPr>
        <w:t xml:space="preserve"> </w:t>
      </w:r>
      <w:r w:rsidR="00CC7389" w:rsidRPr="00683B46">
        <w:rPr>
          <w:rFonts w:eastAsia="Arial" w:cstheme="minorHAnsi"/>
          <w:sz w:val="24"/>
          <w:szCs w:val="24"/>
        </w:rPr>
        <w:t>małoletniej</w:t>
      </w:r>
      <w:r w:rsidRPr="00683B46">
        <w:rPr>
          <w:rFonts w:eastAsia="Arial" w:cstheme="minorHAnsi"/>
          <w:sz w:val="24"/>
          <w:szCs w:val="24"/>
        </w:rPr>
        <w:t xml:space="preserve"> </w:t>
      </w:r>
      <w:r w:rsidR="00CC7389" w:rsidRPr="00683B46">
        <w:rPr>
          <w:rFonts w:eastAsia="Arial" w:cstheme="minorHAnsi"/>
          <w:sz w:val="24"/>
          <w:szCs w:val="24"/>
        </w:rPr>
        <w:t>……</w:t>
      </w:r>
      <w:r w:rsidRPr="00683B46">
        <w:rPr>
          <w:rFonts w:eastAsia="Arial" w:cstheme="minorHAnsi"/>
          <w:sz w:val="24"/>
          <w:szCs w:val="24"/>
        </w:rPr>
        <w:t>……..…………………………</w:t>
      </w:r>
    </w:p>
    <w:p w:rsidR="00CC7389" w:rsidRPr="00683B46" w:rsidRDefault="00CC7389" w:rsidP="00CC7389">
      <w:pPr>
        <w:spacing w:after="110" w:line="250" w:lineRule="auto"/>
        <w:ind w:left="-5"/>
        <w:jc w:val="both"/>
        <w:rPr>
          <w:rFonts w:cstheme="minorHAnsi"/>
          <w:sz w:val="24"/>
          <w:szCs w:val="24"/>
        </w:rPr>
      </w:pPr>
      <w:r w:rsidRPr="00683B46">
        <w:rPr>
          <w:rFonts w:eastAsia="Arial" w:cstheme="minorHAnsi"/>
          <w:sz w:val="24"/>
          <w:szCs w:val="24"/>
        </w:rPr>
        <w:t>W trakcie wykonywania przez psychologa szkolnego</w:t>
      </w:r>
      <w:r w:rsidRPr="00683B46">
        <w:rPr>
          <w:rFonts w:eastAsia="Arial" w:cstheme="minorHAnsi"/>
          <w:i/>
          <w:sz w:val="24"/>
          <w:szCs w:val="24"/>
        </w:rPr>
        <w:t>………</w:t>
      </w:r>
      <w:r w:rsidR="00F36FE5" w:rsidRPr="00683B46">
        <w:rPr>
          <w:rFonts w:eastAsia="Arial" w:cstheme="minorHAnsi"/>
          <w:i/>
          <w:sz w:val="24"/>
          <w:szCs w:val="24"/>
        </w:rPr>
        <w:t>……</w:t>
      </w:r>
      <w:r w:rsidRPr="00683B46">
        <w:rPr>
          <w:rFonts w:eastAsia="Arial" w:cstheme="minorHAnsi"/>
          <w:i/>
          <w:sz w:val="24"/>
          <w:szCs w:val="24"/>
        </w:rPr>
        <w:t>…….(imię, nazwisko)</w:t>
      </w:r>
      <w:r w:rsidRPr="00683B46">
        <w:rPr>
          <w:rFonts w:eastAsia="Arial" w:cstheme="minorHAnsi"/>
          <w:sz w:val="24"/>
          <w:szCs w:val="24"/>
        </w:rPr>
        <w:t xml:space="preserve"> czynności służbowych  -  spotkania </w:t>
      </w:r>
      <w:r w:rsidRPr="00683B46">
        <w:rPr>
          <w:rFonts w:eastAsia="Arial" w:cstheme="minorHAnsi"/>
          <w:i/>
          <w:sz w:val="24"/>
          <w:szCs w:val="24"/>
        </w:rPr>
        <w:t xml:space="preserve">(należy podać daty) </w:t>
      </w:r>
      <w:r w:rsidRPr="00683B46">
        <w:rPr>
          <w:rFonts w:eastAsia="Arial" w:cstheme="minorHAnsi"/>
          <w:sz w:val="24"/>
          <w:szCs w:val="24"/>
        </w:rPr>
        <w:t>z  małoletnią</w:t>
      </w:r>
      <w:r w:rsidRPr="00683B46">
        <w:rPr>
          <w:rFonts w:eastAsia="Arial" w:cstheme="minorHAnsi"/>
          <w:i/>
          <w:sz w:val="24"/>
          <w:szCs w:val="24"/>
        </w:rPr>
        <w:t>……………(imię i nazwisko -,</w:t>
      </w:r>
      <w:r w:rsidRPr="00683B46">
        <w:rPr>
          <w:rFonts w:eastAsia="Arial" w:cstheme="minorHAnsi"/>
          <w:sz w:val="24"/>
          <w:szCs w:val="24"/>
        </w:rPr>
        <w:t xml:space="preserve"> ujawniła ona niepokojące treści dotyczące relacji z ojcem oraz zachowań o charakterze seksualnym ojca wobec niej. </w:t>
      </w:r>
    </w:p>
    <w:p w:rsidR="00CC7389" w:rsidRPr="00683B46" w:rsidRDefault="00CC7389" w:rsidP="00CC7389">
      <w:pPr>
        <w:spacing w:after="110" w:line="250" w:lineRule="auto"/>
        <w:ind w:left="-5"/>
        <w:jc w:val="both"/>
        <w:rPr>
          <w:rFonts w:cstheme="minorHAnsi"/>
          <w:sz w:val="24"/>
          <w:szCs w:val="24"/>
        </w:rPr>
      </w:pPr>
      <w:r w:rsidRPr="00683B46">
        <w:rPr>
          <w:rFonts w:eastAsia="Arial" w:cstheme="minorHAnsi"/>
          <w:sz w:val="24"/>
          <w:szCs w:val="24"/>
        </w:rPr>
        <w:t xml:space="preserve">Ponadto podczas uczestnictwa w zajęciach szkolnych małoletnia prezentuje zachowania o charakterze seksualnym wobec siebie i kolegów, które mogą wskazywać na prawdopodobieństwo nadużycia seksualnego. </w:t>
      </w:r>
    </w:p>
    <w:p w:rsidR="00CC7389" w:rsidRPr="00683B46" w:rsidRDefault="00CC7389" w:rsidP="00CC7389">
      <w:pPr>
        <w:spacing w:after="110" w:line="250" w:lineRule="auto"/>
        <w:ind w:left="-5"/>
        <w:jc w:val="both"/>
        <w:rPr>
          <w:rFonts w:cstheme="minorHAnsi"/>
          <w:sz w:val="24"/>
          <w:szCs w:val="24"/>
        </w:rPr>
      </w:pPr>
      <w:r w:rsidRPr="00683B46">
        <w:rPr>
          <w:rFonts w:eastAsia="Arial" w:cstheme="minorHAnsi"/>
          <w:sz w:val="24"/>
          <w:szCs w:val="24"/>
        </w:rPr>
        <w:t xml:space="preserve">Mając na uwadze powyższe informacje, a także dobro i bezpieczeństwo małoletniej wnoszę o wszczęcie postępowania wyjaśniającego w tej sprawie. </w:t>
      </w:r>
    </w:p>
    <w:p w:rsidR="00CC7389" w:rsidRPr="00683B46" w:rsidRDefault="00CC7389" w:rsidP="00CC7389">
      <w:pPr>
        <w:spacing w:after="110" w:line="250" w:lineRule="auto"/>
        <w:ind w:left="-5"/>
        <w:jc w:val="both"/>
        <w:rPr>
          <w:rFonts w:cstheme="minorHAnsi"/>
          <w:sz w:val="24"/>
          <w:szCs w:val="24"/>
        </w:rPr>
      </w:pPr>
      <w:r w:rsidRPr="00683B46">
        <w:rPr>
          <w:rFonts w:eastAsia="Arial" w:cstheme="minorHAnsi"/>
          <w:sz w:val="24"/>
          <w:szCs w:val="24"/>
        </w:rPr>
        <w:t>Osobą zajmująca się sprawą małoletniej</w:t>
      </w:r>
      <w:r w:rsidR="00AA0A15" w:rsidRPr="00683B46">
        <w:rPr>
          <w:rFonts w:eastAsia="Arial" w:cstheme="minorHAnsi"/>
          <w:sz w:val="24"/>
          <w:szCs w:val="24"/>
        </w:rPr>
        <w:t xml:space="preserve"> …..</w:t>
      </w:r>
      <w:r w:rsidRPr="00683B46">
        <w:rPr>
          <w:rFonts w:eastAsia="Arial" w:cstheme="minorHAnsi"/>
          <w:i/>
          <w:sz w:val="24"/>
          <w:szCs w:val="24"/>
        </w:rPr>
        <w:t>……</w:t>
      </w:r>
      <w:r w:rsidR="00AA0A15" w:rsidRPr="00683B46">
        <w:rPr>
          <w:rFonts w:eastAsia="Arial" w:cstheme="minorHAnsi"/>
          <w:i/>
          <w:sz w:val="24"/>
          <w:szCs w:val="24"/>
        </w:rPr>
        <w:t>………………………</w:t>
      </w:r>
      <w:r w:rsidRPr="00683B46">
        <w:rPr>
          <w:rFonts w:eastAsia="Arial" w:cstheme="minorHAnsi"/>
          <w:i/>
          <w:sz w:val="24"/>
          <w:szCs w:val="24"/>
        </w:rPr>
        <w:t>……….(imię, nazwisko)</w:t>
      </w:r>
      <w:r w:rsidRPr="00683B46">
        <w:rPr>
          <w:rFonts w:eastAsia="Arial" w:cstheme="minorHAnsi"/>
          <w:sz w:val="24"/>
          <w:szCs w:val="24"/>
        </w:rPr>
        <w:t xml:space="preserve">  jest psycholog szkolny </w:t>
      </w:r>
      <w:r w:rsidRPr="00683B46">
        <w:rPr>
          <w:rFonts w:eastAsia="Arial" w:cstheme="minorHAnsi"/>
          <w:i/>
          <w:sz w:val="24"/>
          <w:szCs w:val="24"/>
        </w:rPr>
        <w:t>………</w:t>
      </w:r>
      <w:r w:rsidR="00AA0A15" w:rsidRPr="00683B46">
        <w:rPr>
          <w:rFonts w:eastAsia="Arial" w:cstheme="minorHAnsi"/>
          <w:i/>
          <w:sz w:val="24"/>
          <w:szCs w:val="24"/>
        </w:rPr>
        <w:t>……………….</w:t>
      </w:r>
      <w:r w:rsidRPr="00683B46">
        <w:rPr>
          <w:rFonts w:eastAsia="Arial" w:cstheme="minorHAnsi"/>
          <w:i/>
          <w:sz w:val="24"/>
          <w:szCs w:val="24"/>
        </w:rPr>
        <w:t>…….(imię, nazwisko)</w:t>
      </w:r>
      <w:r w:rsidRPr="00683B46">
        <w:rPr>
          <w:rFonts w:eastAsia="Arial" w:cstheme="minorHAnsi"/>
          <w:sz w:val="24"/>
          <w:szCs w:val="24"/>
        </w:rPr>
        <w:t xml:space="preserve">   </w:t>
      </w:r>
    </w:p>
    <w:p w:rsidR="00CC7389" w:rsidRPr="00683B46" w:rsidRDefault="00CC7389" w:rsidP="00CC7389">
      <w:pPr>
        <w:spacing w:after="0"/>
        <w:ind w:right="-52"/>
        <w:jc w:val="right"/>
        <w:rPr>
          <w:rFonts w:cstheme="minorHAnsi"/>
          <w:sz w:val="24"/>
          <w:szCs w:val="24"/>
        </w:rPr>
      </w:pPr>
      <w:r w:rsidRPr="00683B46">
        <w:rPr>
          <w:rFonts w:eastAsia="Arial" w:cstheme="minorHAnsi"/>
          <w:sz w:val="24"/>
          <w:szCs w:val="24"/>
        </w:rPr>
        <w:t xml:space="preserve">                     </w:t>
      </w:r>
    </w:p>
    <w:p w:rsidR="00CC7389" w:rsidRPr="00683B46" w:rsidRDefault="00AA0A15" w:rsidP="00CC7389">
      <w:pPr>
        <w:spacing w:after="118" w:line="250" w:lineRule="auto"/>
        <w:ind w:left="4762" w:right="1400"/>
        <w:rPr>
          <w:rFonts w:cstheme="minorHAnsi"/>
          <w:sz w:val="24"/>
          <w:szCs w:val="24"/>
        </w:rPr>
      </w:pPr>
      <w:r w:rsidRPr="00683B46">
        <w:rPr>
          <w:rFonts w:eastAsia="Arial" w:cstheme="minorHAnsi"/>
          <w:sz w:val="24"/>
          <w:szCs w:val="24"/>
        </w:rPr>
        <w:t xml:space="preserve">       …………………………………</w:t>
      </w:r>
    </w:p>
    <w:p w:rsidR="00CC7389" w:rsidRPr="00683B46" w:rsidRDefault="00CC7389" w:rsidP="00CC7389">
      <w:pPr>
        <w:tabs>
          <w:tab w:val="center" w:pos="709"/>
          <w:tab w:val="center" w:pos="1418"/>
          <w:tab w:val="center" w:pos="2127"/>
          <w:tab w:val="center" w:pos="2836"/>
          <w:tab w:val="center" w:pos="3545"/>
          <w:tab w:val="center" w:pos="6626"/>
        </w:tabs>
        <w:spacing w:line="249" w:lineRule="auto"/>
        <w:rPr>
          <w:rFonts w:cstheme="minorHAnsi"/>
          <w:sz w:val="24"/>
          <w:szCs w:val="24"/>
        </w:rPr>
      </w:pPr>
      <w:r w:rsidRPr="00683B46">
        <w:rPr>
          <w:rFonts w:eastAsia="Arial" w:cstheme="minorHAnsi"/>
          <w:sz w:val="24"/>
          <w:szCs w:val="24"/>
        </w:rPr>
        <w:t xml:space="preserve"> </w:t>
      </w:r>
      <w:r w:rsidRPr="00683B46">
        <w:rPr>
          <w:rFonts w:eastAsia="Arial" w:cstheme="minorHAnsi"/>
          <w:sz w:val="24"/>
          <w:szCs w:val="24"/>
        </w:rPr>
        <w:tab/>
        <w:t xml:space="preserve"> </w:t>
      </w:r>
      <w:r w:rsidRPr="00683B46">
        <w:rPr>
          <w:rFonts w:eastAsia="Arial" w:cstheme="minorHAnsi"/>
          <w:sz w:val="24"/>
          <w:szCs w:val="24"/>
        </w:rPr>
        <w:tab/>
        <w:t xml:space="preserve"> </w:t>
      </w:r>
      <w:r w:rsidRPr="00683B46">
        <w:rPr>
          <w:rFonts w:eastAsia="Arial" w:cstheme="minorHAnsi"/>
          <w:sz w:val="24"/>
          <w:szCs w:val="24"/>
        </w:rPr>
        <w:tab/>
        <w:t xml:space="preserve"> </w:t>
      </w:r>
      <w:r w:rsidRPr="00683B46">
        <w:rPr>
          <w:rFonts w:eastAsia="Arial" w:cstheme="minorHAnsi"/>
          <w:sz w:val="24"/>
          <w:szCs w:val="24"/>
        </w:rPr>
        <w:tab/>
        <w:t xml:space="preserve"> </w:t>
      </w:r>
      <w:r w:rsidRPr="00683B46">
        <w:rPr>
          <w:rFonts w:eastAsia="Arial" w:cstheme="minorHAnsi"/>
          <w:sz w:val="24"/>
          <w:szCs w:val="24"/>
        </w:rPr>
        <w:tab/>
        <w:t xml:space="preserve"> </w:t>
      </w:r>
      <w:r w:rsidRPr="00683B46">
        <w:rPr>
          <w:rFonts w:eastAsia="Arial" w:cstheme="minorHAnsi"/>
          <w:sz w:val="24"/>
          <w:szCs w:val="24"/>
        </w:rPr>
        <w:tab/>
        <w:t>(</w:t>
      </w:r>
      <w:r w:rsidRPr="00683B46">
        <w:rPr>
          <w:rFonts w:eastAsia="Arial" w:cstheme="minorHAnsi"/>
          <w:i/>
          <w:sz w:val="24"/>
          <w:szCs w:val="24"/>
        </w:rPr>
        <w:t>podpis osoby uprawnionej do reprezentacji instytucji</w:t>
      </w:r>
      <w:r w:rsidRPr="00683B46">
        <w:rPr>
          <w:rFonts w:eastAsia="Arial" w:cstheme="minorHAnsi"/>
          <w:sz w:val="24"/>
          <w:szCs w:val="24"/>
        </w:rPr>
        <w:t xml:space="preserve">)     </w:t>
      </w:r>
    </w:p>
    <w:p w:rsidR="00CC7389" w:rsidRPr="00683B46" w:rsidRDefault="00CC7389" w:rsidP="00CC7389">
      <w:pPr>
        <w:spacing w:after="0"/>
        <w:ind w:left="226"/>
        <w:rPr>
          <w:rFonts w:cstheme="minorHAnsi"/>
          <w:sz w:val="24"/>
          <w:szCs w:val="24"/>
        </w:rPr>
      </w:pPr>
      <w:r w:rsidRPr="00683B46">
        <w:rPr>
          <w:rFonts w:eastAsia="Arial" w:cstheme="minorHAnsi"/>
          <w:sz w:val="24"/>
          <w:szCs w:val="24"/>
        </w:rPr>
        <w:t xml:space="preserve"> </w:t>
      </w:r>
    </w:p>
    <w:p w:rsidR="00CC7389" w:rsidRPr="00683B46" w:rsidRDefault="00CC7389" w:rsidP="00F30EEF">
      <w:pPr>
        <w:spacing w:after="5" w:line="250" w:lineRule="auto"/>
        <w:ind w:left="236" w:right="1400"/>
        <w:rPr>
          <w:rFonts w:cstheme="minorHAnsi"/>
          <w:sz w:val="24"/>
          <w:szCs w:val="24"/>
        </w:rPr>
      </w:pPr>
      <w:r w:rsidRPr="00683B46">
        <w:rPr>
          <w:rFonts w:eastAsia="Arial" w:cstheme="minorHAnsi"/>
          <w:sz w:val="24"/>
          <w:szCs w:val="24"/>
        </w:rPr>
        <w:t xml:space="preserve">Załączniki: </w:t>
      </w:r>
      <w:r w:rsidR="00F30EEF">
        <w:rPr>
          <w:rFonts w:cstheme="minorHAnsi"/>
          <w:sz w:val="24"/>
          <w:szCs w:val="24"/>
        </w:rPr>
        <w:t xml:space="preserve"> </w:t>
      </w:r>
      <w:r w:rsidRPr="00683B46">
        <w:rPr>
          <w:rFonts w:eastAsia="Arial" w:cstheme="minorHAnsi"/>
          <w:sz w:val="24"/>
          <w:szCs w:val="24"/>
        </w:rPr>
        <w:t xml:space="preserve">1. Odpisy pisma                                                                         </w:t>
      </w:r>
    </w:p>
    <w:p w:rsidR="00CC7389" w:rsidRPr="00683B46" w:rsidRDefault="00CC7389" w:rsidP="00CC7389">
      <w:pPr>
        <w:spacing w:after="0"/>
        <w:rPr>
          <w:rFonts w:cstheme="minorHAnsi"/>
          <w:sz w:val="24"/>
          <w:szCs w:val="24"/>
        </w:rPr>
      </w:pPr>
      <w:r w:rsidRPr="00683B46">
        <w:rPr>
          <w:rFonts w:eastAsia="Arial" w:cstheme="minorHAnsi"/>
          <w:sz w:val="24"/>
          <w:szCs w:val="24"/>
        </w:rPr>
        <w:lastRenderedPageBreak/>
        <w:t xml:space="preserve"> </w:t>
      </w:r>
    </w:p>
    <w:p w:rsidR="00CC7389" w:rsidRPr="00683B46" w:rsidRDefault="00CC7389" w:rsidP="00CC7389">
      <w:pPr>
        <w:spacing w:after="0"/>
        <w:rPr>
          <w:rFonts w:cstheme="minorHAnsi"/>
          <w:sz w:val="24"/>
          <w:szCs w:val="24"/>
        </w:rPr>
      </w:pPr>
      <w:r w:rsidRPr="00683B46">
        <w:rPr>
          <w:rFonts w:eastAsia="Arial" w:cstheme="minorHAnsi"/>
          <w:sz w:val="24"/>
          <w:szCs w:val="24"/>
        </w:rPr>
        <w:t xml:space="preserve"> </w:t>
      </w:r>
    </w:p>
    <w:p w:rsidR="00CC7389" w:rsidRPr="00683B46" w:rsidRDefault="00CC7389" w:rsidP="00CC7389">
      <w:pPr>
        <w:spacing w:line="249" w:lineRule="auto"/>
        <w:ind w:right="1399"/>
        <w:rPr>
          <w:rFonts w:cstheme="minorHAnsi"/>
          <w:sz w:val="24"/>
          <w:szCs w:val="24"/>
        </w:rPr>
      </w:pPr>
      <w:r w:rsidRPr="00683B46">
        <w:rPr>
          <w:rFonts w:eastAsia="Arial" w:cstheme="minorHAnsi"/>
          <w:sz w:val="24"/>
          <w:szCs w:val="24"/>
        </w:rPr>
        <w:t xml:space="preserve">Uwagi: </w:t>
      </w:r>
    </w:p>
    <w:p w:rsidR="00CC7389" w:rsidRPr="00683B46" w:rsidRDefault="00CC7389" w:rsidP="00B41773">
      <w:pPr>
        <w:numPr>
          <w:ilvl w:val="0"/>
          <w:numId w:val="66"/>
        </w:numPr>
        <w:spacing w:after="4" w:line="249" w:lineRule="auto"/>
        <w:ind w:right="1399" w:hanging="361"/>
        <w:jc w:val="both"/>
        <w:rPr>
          <w:rFonts w:cstheme="minorHAnsi"/>
          <w:sz w:val="24"/>
          <w:szCs w:val="24"/>
        </w:rPr>
      </w:pPr>
      <w:r w:rsidRPr="00683B46">
        <w:rPr>
          <w:rFonts w:eastAsia="Arial" w:cstheme="minorHAnsi"/>
          <w:sz w:val="24"/>
          <w:szCs w:val="24"/>
        </w:rPr>
        <w:t xml:space="preserve">Nie jest konieczne wskazywanie nazwy przestępstwa, które zostało popełnione. Jeżeli jednak mamy informacje  dotycząca tożsamości ewentualnego sprawcy należy ją podać. </w:t>
      </w:r>
    </w:p>
    <w:p w:rsidR="00CC7389" w:rsidRPr="00683B46" w:rsidRDefault="00CC7389" w:rsidP="00B41773">
      <w:pPr>
        <w:numPr>
          <w:ilvl w:val="0"/>
          <w:numId w:val="66"/>
        </w:numPr>
        <w:spacing w:after="4" w:line="249" w:lineRule="auto"/>
        <w:ind w:right="1399" w:hanging="361"/>
        <w:jc w:val="both"/>
        <w:rPr>
          <w:rFonts w:cstheme="minorHAnsi"/>
          <w:sz w:val="24"/>
          <w:szCs w:val="24"/>
        </w:rPr>
      </w:pPr>
      <w:r w:rsidRPr="00683B46">
        <w:rPr>
          <w:rFonts w:eastAsia="Arial" w:cstheme="minorHAnsi"/>
          <w:sz w:val="24"/>
          <w:szCs w:val="24"/>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rsidR="00CC7389" w:rsidRPr="00683B46" w:rsidRDefault="00CC7389" w:rsidP="00B41773">
      <w:pPr>
        <w:numPr>
          <w:ilvl w:val="0"/>
          <w:numId w:val="66"/>
        </w:numPr>
        <w:spacing w:after="4" w:line="249" w:lineRule="auto"/>
        <w:ind w:right="1399" w:hanging="361"/>
        <w:jc w:val="both"/>
        <w:rPr>
          <w:rFonts w:cstheme="minorHAnsi"/>
          <w:sz w:val="24"/>
          <w:szCs w:val="24"/>
        </w:rPr>
      </w:pPr>
      <w:r w:rsidRPr="00683B46">
        <w:rPr>
          <w:rFonts w:eastAsia="Arial" w:cstheme="minorHAnsi"/>
          <w:sz w:val="24"/>
          <w:szCs w:val="24"/>
        </w:rPr>
        <w:t xml:space="preserve">Jeżeli instytucja posiada dowody w postaci dokumentu na temat zdarzenia np.: notatki służbowe pracowników, pielęgniarki, można dołączyć je do zawiadomienia </w:t>
      </w:r>
    </w:p>
    <w:p w:rsidR="00CC7389" w:rsidRPr="00683B46" w:rsidRDefault="00CC7389" w:rsidP="00CC7389">
      <w:pPr>
        <w:autoSpaceDE w:val="0"/>
        <w:autoSpaceDN w:val="0"/>
        <w:adjustRightInd w:val="0"/>
        <w:spacing w:line="276" w:lineRule="auto"/>
        <w:jc w:val="both"/>
        <w:rPr>
          <w:rFonts w:cstheme="minorHAnsi"/>
          <w:sz w:val="24"/>
          <w:szCs w:val="24"/>
        </w:rPr>
      </w:pPr>
    </w:p>
    <w:p w:rsidR="00CC7389" w:rsidRPr="00683B46" w:rsidRDefault="00CC7389" w:rsidP="00CC7389">
      <w:pPr>
        <w:autoSpaceDE w:val="0"/>
        <w:autoSpaceDN w:val="0"/>
        <w:adjustRightInd w:val="0"/>
        <w:spacing w:line="276" w:lineRule="auto"/>
        <w:jc w:val="both"/>
        <w:rPr>
          <w:rFonts w:cstheme="minorHAnsi"/>
          <w:sz w:val="24"/>
          <w:szCs w:val="24"/>
        </w:rPr>
      </w:pPr>
    </w:p>
    <w:p w:rsidR="00CC7389" w:rsidRPr="00683B46" w:rsidRDefault="00CC7389" w:rsidP="00CC7389">
      <w:pPr>
        <w:autoSpaceDE w:val="0"/>
        <w:autoSpaceDN w:val="0"/>
        <w:adjustRightInd w:val="0"/>
        <w:spacing w:line="276" w:lineRule="auto"/>
        <w:jc w:val="both"/>
        <w:rPr>
          <w:rFonts w:cstheme="minorHAnsi"/>
          <w:sz w:val="24"/>
          <w:szCs w:val="24"/>
        </w:rPr>
        <w:sectPr w:rsidR="00CC7389" w:rsidRPr="00683B46" w:rsidSect="00D17E7A">
          <w:pgSz w:w="11906" w:h="16838"/>
          <w:pgMar w:top="1417" w:right="1417" w:bottom="1417" w:left="1417" w:header="708" w:footer="274" w:gutter="0"/>
          <w:cols w:space="708"/>
          <w:docGrid w:linePitch="360"/>
        </w:sectPr>
      </w:pPr>
    </w:p>
    <w:p w:rsidR="00CC7389" w:rsidRPr="00683B46" w:rsidRDefault="00902664" w:rsidP="00CC7389">
      <w:pPr>
        <w:autoSpaceDE w:val="0"/>
        <w:autoSpaceDN w:val="0"/>
        <w:adjustRightInd w:val="0"/>
        <w:spacing w:line="276" w:lineRule="auto"/>
        <w:jc w:val="both"/>
        <w:rPr>
          <w:rFonts w:cstheme="minorHAnsi"/>
          <w:b/>
          <w:bCs/>
          <w:sz w:val="24"/>
          <w:szCs w:val="24"/>
        </w:rPr>
      </w:pPr>
      <w:r w:rsidRPr="00683B46">
        <w:rPr>
          <w:rFonts w:cstheme="minorHAnsi"/>
          <w:b/>
          <w:bCs/>
          <w:sz w:val="24"/>
          <w:szCs w:val="24"/>
        </w:rPr>
        <w:lastRenderedPageBreak/>
        <w:t>Załącznik nr 9 do Polityki Ochrony Dzieci -</w:t>
      </w:r>
      <w:r w:rsidR="00CC7389" w:rsidRPr="00683B46">
        <w:rPr>
          <w:rFonts w:cstheme="minorHAnsi"/>
          <w:b/>
          <w:bCs/>
          <w:sz w:val="24"/>
          <w:szCs w:val="24"/>
        </w:rPr>
        <w:t xml:space="preserve"> Zasady ochrony wizerunku dziecka</w:t>
      </w:r>
      <w:r w:rsidRPr="00683B46">
        <w:rPr>
          <w:rFonts w:cstheme="minorHAnsi"/>
          <w:b/>
          <w:bCs/>
          <w:sz w:val="24"/>
          <w:szCs w:val="24"/>
        </w:rPr>
        <w:t>.</w:t>
      </w:r>
      <w:r w:rsidR="00CC7389" w:rsidRPr="00683B46">
        <w:rPr>
          <w:rFonts w:cstheme="minorHAnsi"/>
          <w:b/>
          <w:bCs/>
          <w:sz w:val="24"/>
          <w:szCs w:val="24"/>
        </w:rPr>
        <w:t xml:space="preserve"> </w:t>
      </w:r>
    </w:p>
    <w:p w:rsidR="00CC7389" w:rsidRPr="00683B46" w:rsidRDefault="00CC7389" w:rsidP="00CC7389">
      <w:pPr>
        <w:autoSpaceDE w:val="0"/>
        <w:autoSpaceDN w:val="0"/>
        <w:adjustRightInd w:val="0"/>
        <w:spacing w:line="276" w:lineRule="auto"/>
        <w:jc w:val="both"/>
        <w:rPr>
          <w:rFonts w:cstheme="minorHAnsi"/>
          <w:sz w:val="24"/>
          <w:szCs w:val="24"/>
        </w:rPr>
      </w:pPr>
    </w:p>
    <w:p w:rsidR="00CC7389" w:rsidRPr="00683B46" w:rsidRDefault="00CC7389" w:rsidP="00CC7389">
      <w:pPr>
        <w:jc w:val="center"/>
        <w:rPr>
          <w:rFonts w:cstheme="minorHAnsi"/>
          <w:b/>
          <w:bCs/>
          <w:kern w:val="0"/>
          <w:sz w:val="24"/>
          <w:szCs w:val="24"/>
        </w:rPr>
      </w:pPr>
      <w:r w:rsidRPr="00683B46">
        <w:rPr>
          <w:rFonts w:cstheme="minorHAnsi"/>
          <w:b/>
          <w:bCs/>
          <w:kern w:val="0"/>
          <w:sz w:val="24"/>
          <w:szCs w:val="24"/>
        </w:rPr>
        <w:t>Zasady ochrony wizerunku dzieci</w:t>
      </w:r>
    </w:p>
    <w:p w:rsidR="00CC7389" w:rsidRPr="00683B46" w:rsidRDefault="00CC7389" w:rsidP="00CC7389">
      <w:pPr>
        <w:jc w:val="both"/>
        <w:rPr>
          <w:rFonts w:cstheme="minorHAnsi"/>
          <w:kern w:val="0"/>
          <w:sz w:val="24"/>
          <w:szCs w:val="24"/>
        </w:rPr>
      </w:pPr>
    </w:p>
    <w:p w:rsidR="00CC7389" w:rsidRPr="00683B46" w:rsidRDefault="00CC7389" w:rsidP="00CC7389">
      <w:pPr>
        <w:jc w:val="both"/>
        <w:rPr>
          <w:rFonts w:cstheme="minorHAnsi"/>
          <w:b/>
          <w:bCs/>
          <w:kern w:val="0"/>
          <w:sz w:val="24"/>
          <w:szCs w:val="24"/>
        </w:rPr>
      </w:pPr>
      <w:r w:rsidRPr="00683B46">
        <w:rPr>
          <w:rFonts w:cstheme="minorHAnsi"/>
          <w:kern w:val="0"/>
          <w:sz w:val="24"/>
          <w:szCs w:val="24"/>
        </w:rPr>
        <w:t xml:space="preserve">Szkoła </w:t>
      </w:r>
      <w:r w:rsidRPr="00683B46">
        <w:rPr>
          <w:rFonts w:cstheme="minorHAnsi"/>
          <w:b/>
          <w:bCs/>
          <w:kern w:val="0"/>
          <w:sz w:val="24"/>
          <w:szCs w:val="24"/>
        </w:rPr>
        <w:t>zapewnia bezpieczeństwo wizerunków dzieci poprzez:</w:t>
      </w:r>
    </w:p>
    <w:p w:rsidR="00CC7389" w:rsidRPr="00F30EEF" w:rsidRDefault="00CC7389" w:rsidP="008E43EE">
      <w:pPr>
        <w:pStyle w:val="Akapitzlist"/>
        <w:numPr>
          <w:ilvl w:val="0"/>
          <w:numId w:val="67"/>
        </w:numPr>
        <w:jc w:val="both"/>
        <w:rPr>
          <w:rFonts w:cstheme="minorHAnsi"/>
          <w:kern w:val="0"/>
          <w:sz w:val="24"/>
          <w:szCs w:val="24"/>
        </w:rPr>
      </w:pPr>
      <w:r w:rsidRPr="00F30EEF">
        <w:rPr>
          <w:rFonts w:cstheme="minorHAnsi"/>
          <w:kern w:val="0"/>
          <w:sz w:val="24"/>
          <w:szCs w:val="24"/>
        </w:rPr>
        <w:t xml:space="preserve">Rezygnację z ujawniania </w:t>
      </w:r>
      <w:r w:rsidR="00F30EEF">
        <w:rPr>
          <w:rFonts w:cstheme="minorHAnsi"/>
          <w:kern w:val="0"/>
          <w:sz w:val="24"/>
          <w:szCs w:val="24"/>
        </w:rPr>
        <w:t xml:space="preserve">wizerunku uczniów Zespołu Szkół Specjalnych przy OTN w Orzeszu </w:t>
      </w:r>
    </w:p>
    <w:p w:rsidR="00CC7389" w:rsidRPr="00683B46" w:rsidRDefault="00CC7389" w:rsidP="00CC7389">
      <w:pPr>
        <w:jc w:val="both"/>
        <w:rPr>
          <w:rFonts w:cstheme="minorHAnsi"/>
          <w:kern w:val="0"/>
          <w:sz w:val="24"/>
          <w:szCs w:val="24"/>
        </w:rPr>
      </w:pPr>
      <w:r w:rsidRPr="00683B46">
        <w:rPr>
          <w:rFonts w:cstheme="minorHAnsi"/>
          <w:kern w:val="0"/>
          <w:sz w:val="24"/>
          <w:szCs w:val="24"/>
        </w:rPr>
        <w:t>Zmniejszenie ryzyka kopiowania i niestosownego wykorzystania zdjęć/nagrań dzieci poprzez przyjęcie zasad:</w:t>
      </w:r>
    </w:p>
    <w:p w:rsidR="00CC7389" w:rsidRPr="00683B46" w:rsidRDefault="00AA0A15" w:rsidP="00B41773">
      <w:pPr>
        <w:pStyle w:val="Akapitzlist"/>
        <w:numPr>
          <w:ilvl w:val="0"/>
          <w:numId w:val="68"/>
        </w:numPr>
        <w:jc w:val="both"/>
        <w:rPr>
          <w:rFonts w:cstheme="minorHAnsi"/>
          <w:kern w:val="0"/>
          <w:sz w:val="24"/>
          <w:szCs w:val="24"/>
        </w:rPr>
      </w:pPr>
      <w:r w:rsidRPr="00683B46">
        <w:rPr>
          <w:rFonts w:cstheme="minorHAnsi"/>
          <w:kern w:val="0"/>
          <w:sz w:val="24"/>
          <w:szCs w:val="24"/>
        </w:rPr>
        <w:t>W</w:t>
      </w:r>
      <w:r w:rsidR="00CC7389" w:rsidRPr="00683B46">
        <w:rPr>
          <w:rFonts w:cstheme="minorHAnsi"/>
          <w:kern w:val="0"/>
          <w:sz w:val="24"/>
          <w:szCs w:val="24"/>
        </w:rPr>
        <w:t>szystkie dzieci znajdujące się na zdjęciu</w:t>
      </w:r>
      <w:r w:rsidR="00F30EEF">
        <w:rPr>
          <w:rFonts w:cstheme="minorHAnsi"/>
          <w:kern w:val="0"/>
          <w:sz w:val="24"/>
          <w:szCs w:val="24"/>
        </w:rPr>
        <w:t xml:space="preserve"> muszą mieć zanonimizowany wizerunek</w:t>
      </w:r>
    </w:p>
    <w:p w:rsidR="00CC7389" w:rsidRPr="00683B46" w:rsidRDefault="00CC7389" w:rsidP="00CC7389">
      <w:pPr>
        <w:jc w:val="both"/>
        <w:rPr>
          <w:rFonts w:cstheme="minorHAnsi"/>
          <w:sz w:val="24"/>
          <w:szCs w:val="24"/>
        </w:rPr>
      </w:pPr>
    </w:p>
    <w:p w:rsidR="00CC7389" w:rsidRPr="00683B46" w:rsidRDefault="00CC7389" w:rsidP="00CC7389">
      <w:pPr>
        <w:jc w:val="both"/>
        <w:rPr>
          <w:rFonts w:cstheme="minorHAnsi"/>
          <w:b/>
          <w:bCs/>
          <w:sz w:val="24"/>
          <w:szCs w:val="24"/>
        </w:rPr>
      </w:pPr>
    </w:p>
    <w:p w:rsidR="00CC7389" w:rsidRPr="00683B46" w:rsidRDefault="00CC7389" w:rsidP="00CC7389">
      <w:pPr>
        <w:jc w:val="both"/>
        <w:rPr>
          <w:rFonts w:cstheme="minorHAnsi"/>
          <w:b/>
          <w:bCs/>
          <w:sz w:val="24"/>
          <w:szCs w:val="24"/>
        </w:rPr>
      </w:pPr>
      <w:r w:rsidRPr="00683B46">
        <w:rPr>
          <w:rFonts w:cstheme="minorHAnsi"/>
          <w:b/>
          <w:bCs/>
          <w:sz w:val="24"/>
          <w:szCs w:val="24"/>
        </w:rPr>
        <w:t>Przechowywanie zdjęć i nagrań</w:t>
      </w:r>
    </w:p>
    <w:p w:rsidR="00CC7389" w:rsidRPr="00683B46" w:rsidRDefault="00CC7389" w:rsidP="00CC7389">
      <w:pPr>
        <w:jc w:val="both"/>
        <w:rPr>
          <w:rFonts w:cstheme="minorHAnsi"/>
          <w:sz w:val="24"/>
          <w:szCs w:val="24"/>
        </w:rPr>
      </w:pPr>
      <w:r w:rsidRPr="00683B46">
        <w:rPr>
          <w:rFonts w:cstheme="minorHAnsi"/>
          <w:sz w:val="24"/>
          <w:szCs w:val="24"/>
        </w:rPr>
        <w:t>Przechowujemy materiały zawierające wizerunek dzieci w sposób zgodny z prawem i bezpieczny dla dzieci:</w:t>
      </w:r>
    </w:p>
    <w:p w:rsidR="00CC7389" w:rsidRPr="00683B46" w:rsidRDefault="00CC7389" w:rsidP="00B41773">
      <w:pPr>
        <w:pStyle w:val="Akapitzlist"/>
        <w:numPr>
          <w:ilvl w:val="0"/>
          <w:numId w:val="73"/>
        </w:numPr>
        <w:jc w:val="both"/>
        <w:rPr>
          <w:rFonts w:cstheme="minorHAnsi"/>
          <w:sz w:val="24"/>
          <w:szCs w:val="24"/>
        </w:rPr>
      </w:pPr>
      <w:r w:rsidRPr="00683B46">
        <w:rPr>
          <w:rFonts w:cstheme="minorHAnsi"/>
          <w:sz w:val="24"/>
          <w:szCs w:val="24"/>
        </w:rPr>
        <w:t>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rsidR="00CC7389" w:rsidRPr="00683B46" w:rsidRDefault="00CC7389" w:rsidP="00B41773">
      <w:pPr>
        <w:pStyle w:val="Akapitzlist"/>
        <w:numPr>
          <w:ilvl w:val="0"/>
          <w:numId w:val="73"/>
        </w:numPr>
        <w:jc w:val="both"/>
        <w:rPr>
          <w:rFonts w:cstheme="minorHAnsi"/>
          <w:sz w:val="24"/>
          <w:szCs w:val="24"/>
        </w:rPr>
      </w:pPr>
      <w:r w:rsidRPr="00683B46">
        <w:rPr>
          <w:rFonts w:cstheme="minorHAnsi"/>
          <w:sz w:val="24"/>
          <w:szCs w:val="24"/>
        </w:rPr>
        <w:t>Nie przechowujemy materiałów elektronicznych zawierających wizerunki dzieci na nośnikach nieszyfrowanych ani mobilnych, takich jak telefony komórkowe i urządzenia z pamięcią przenośną (np. pendrive).</w:t>
      </w:r>
    </w:p>
    <w:p w:rsidR="00CC7389" w:rsidRPr="00683B46" w:rsidRDefault="00CC7389" w:rsidP="00B41773">
      <w:pPr>
        <w:pStyle w:val="Akapitzlist"/>
        <w:numPr>
          <w:ilvl w:val="0"/>
          <w:numId w:val="73"/>
        </w:numPr>
        <w:jc w:val="both"/>
        <w:rPr>
          <w:rFonts w:cstheme="minorHAnsi"/>
          <w:sz w:val="24"/>
          <w:szCs w:val="24"/>
        </w:rPr>
      </w:pPr>
      <w:r w:rsidRPr="00683B46">
        <w:rPr>
          <w:rFonts w:cstheme="minorHAnsi"/>
          <w:sz w:val="24"/>
          <w:szCs w:val="24"/>
        </w:rPr>
        <w:t>Nie wyrażamy zgody na używanie przez pracowników osobistych urządzeń rejestrujących (tj. telefony komórkowe, aparaty fotograficzne, kamery) w celu rejestrowania wizerunków dzieci.</w:t>
      </w:r>
    </w:p>
    <w:p w:rsidR="00CC7389" w:rsidRPr="00683B46" w:rsidRDefault="00CC7389" w:rsidP="00B41773">
      <w:pPr>
        <w:pStyle w:val="Akapitzlist"/>
        <w:numPr>
          <w:ilvl w:val="0"/>
          <w:numId w:val="73"/>
        </w:numPr>
        <w:jc w:val="both"/>
        <w:rPr>
          <w:rFonts w:cstheme="minorHAnsi"/>
          <w:sz w:val="24"/>
          <w:szCs w:val="24"/>
        </w:rPr>
      </w:pPr>
      <w:r w:rsidRPr="00683B46">
        <w:rPr>
          <w:rFonts w:cstheme="minorHAnsi"/>
          <w:sz w:val="24"/>
          <w:szCs w:val="24"/>
        </w:rPr>
        <w:t>Jedynym sprzę</w:t>
      </w:r>
      <w:r w:rsidR="00ED5DD8" w:rsidRPr="00683B46">
        <w:rPr>
          <w:rFonts w:cstheme="minorHAnsi"/>
          <w:sz w:val="24"/>
          <w:szCs w:val="24"/>
        </w:rPr>
        <w:t>tem, którego używamy jako SZKOŁA/SZPITAL/ODDZIAŁ DZIENNY</w:t>
      </w:r>
      <w:r w:rsidRPr="00683B46">
        <w:rPr>
          <w:rFonts w:cstheme="minorHAnsi"/>
          <w:sz w:val="24"/>
          <w:szCs w:val="24"/>
        </w:rPr>
        <w:t>, są urządzenia rejestrujące należące do SZKOŁY</w:t>
      </w:r>
      <w:r w:rsidR="00ED5DD8" w:rsidRPr="00683B46">
        <w:rPr>
          <w:rFonts w:cstheme="minorHAnsi"/>
          <w:sz w:val="24"/>
          <w:szCs w:val="24"/>
        </w:rPr>
        <w:t>/SZPITALA/ODZIAŁU DZIENNEGO</w:t>
      </w:r>
      <w:r w:rsidRPr="00683B46">
        <w:rPr>
          <w:rFonts w:cstheme="minorHAnsi"/>
          <w:sz w:val="24"/>
          <w:szCs w:val="24"/>
        </w:rPr>
        <w:t>.</w:t>
      </w:r>
    </w:p>
    <w:p w:rsidR="00CC7389" w:rsidRPr="00683B46" w:rsidRDefault="00CC7389" w:rsidP="00CC7389">
      <w:pPr>
        <w:jc w:val="both"/>
        <w:rPr>
          <w:rFonts w:cstheme="minorHAnsi"/>
          <w:sz w:val="24"/>
          <w:szCs w:val="24"/>
        </w:rPr>
      </w:pPr>
    </w:p>
    <w:p w:rsidR="00CC7389" w:rsidRPr="00683B46" w:rsidRDefault="00CC7389" w:rsidP="00CC7389">
      <w:pPr>
        <w:autoSpaceDE w:val="0"/>
        <w:autoSpaceDN w:val="0"/>
        <w:adjustRightInd w:val="0"/>
        <w:spacing w:line="276" w:lineRule="auto"/>
        <w:jc w:val="both"/>
        <w:rPr>
          <w:rFonts w:cstheme="minorHAnsi"/>
          <w:sz w:val="24"/>
          <w:szCs w:val="24"/>
        </w:rPr>
        <w:sectPr w:rsidR="00CC7389" w:rsidRPr="00683B46">
          <w:pgSz w:w="11906" w:h="16838"/>
          <w:pgMar w:top="1417" w:right="1417" w:bottom="1417" w:left="1417" w:header="708" w:footer="708" w:gutter="0"/>
          <w:cols w:space="708"/>
          <w:docGrid w:linePitch="360"/>
        </w:sectPr>
      </w:pPr>
    </w:p>
    <w:p w:rsidR="00CC7389" w:rsidRPr="00683B46" w:rsidRDefault="00CC7389" w:rsidP="00CC7389">
      <w:pPr>
        <w:autoSpaceDE w:val="0"/>
        <w:autoSpaceDN w:val="0"/>
        <w:adjustRightInd w:val="0"/>
        <w:spacing w:line="276" w:lineRule="auto"/>
        <w:jc w:val="both"/>
        <w:rPr>
          <w:rFonts w:cstheme="minorHAnsi"/>
          <w:b/>
          <w:bCs/>
          <w:sz w:val="24"/>
          <w:szCs w:val="24"/>
        </w:rPr>
      </w:pPr>
      <w:r w:rsidRPr="00683B46">
        <w:rPr>
          <w:rFonts w:cstheme="minorHAnsi"/>
          <w:b/>
          <w:bCs/>
          <w:sz w:val="24"/>
          <w:szCs w:val="24"/>
        </w:rPr>
        <w:lastRenderedPageBreak/>
        <w:t>Załącznik nr 10. Procedury ochrony dzieci przed treściami szkodliwymi i zagrożeniami w sieci Internet oraz utrwalonymi w innej formie</w:t>
      </w:r>
    </w:p>
    <w:p w:rsidR="00CC7389" w:rsidRPr="00683B46" w:rsidRDefault="00CC7389" w:rsidP="00CC7389">
      <w:pPr>
        <w:autoSpaceDE w:val="0"/>
        <w:autoSpaceDN w:val="0"/>
        <w:adjustRightInd w:val="0"/>
        <w:spacing w:line="276" w:lineRule="auto"/>
        <w:jc w:val="both"/>
        <w:rPr>
          <w:rFonts w:cstheme="minorHAnsi"/>
          <w:b/>
          <w:bCs/>
          <w:sz w:val="24"/>
          <w:szCs w:val="24"/>
        </w:rPr>
      </w:pPr>
    </w:p>
    <w:p w:rsidR="00CC7389" w:rsidRPr="00683B46" w:rsidRDefault="00CC7389" w:rsidP="00CC7389">
      <w:pPr>
        <w:autoSpaceDE w:val="0"/>
        <w:autoSpaceDN w:val="0"/>
        <w:adjustRightInd w:val="0"/>
        <w:spacing w:line="276" w:lineRule="auto"/>
        <w:jc w:val="both"/>
        <w:rPr>
          <w:rFonts w:cstheme="minorHAnsi"/>
          <w:b/>
          <w:bCs/>
          <w:sz w:val="24"/>
          <w:szCs w:val="24"/>
        </w:rPr>
      </w:pPr>
    </w:p>
    <w:p w:rsidR="00CC7389" w:rsidRPr="00683B46" w:rsidRDefault="00CC7389" w:rsidP="00CC7389">
      <w:pPr>
        <w:spacing w:before="120" w:line="360" w:lineRule="auto"/>
        <w:jc w:val="center"/>
        <w:rPr>
          <w:rFonts w:cstheme="minorHAnsi"/>
          <w:b/>
          <w:bCs/>
          <w:sz w:val="24"/>
          <w:szCs w:val="24"/>
        </w:rPr>
      </w:pPr>
      <w:r w:rsidRPr="00683B46">
        <w:rPr>
          <w:rFonts w:cstheme="minorHAnsi"/>
          <w:b/>
          <w:bCs/>
          <w:sz w:val="24"/>
          <w:szCs w:val="24"/>
        </w:rPr>
        <w:t xml:space="preserve">PROCEDURA </w:t>
      </w:r>
    </w:p>
    <w:p w:rsidR="005F2C0C" w:rsidRPr="00683B46" w:rsidRDefault="00CC7389" w:rsidP="00ED5DD8">
      <w:pPr>
        <w:jc w:val="center"/>
        <w:rPr>
          <w:rFonts w:cstheme="minorHAnsi"/>
          <w:b/>
          <w:bCs/>
          <w:sz w:val="24"/>
          <w:szCs w:val="24"/>
        </w:rPr>
      </w:pPr>
      <w:r w:rsidRPr="00683B46">
        <w:rPr>
          <w:rFonts w:cstheme="minorHAnsi"/>
          <w:b/>
          <w:bCs/>
          <w:sz w:val="24"/>
          <w:szCs w:val="24"/>
        </w:rPr>
        <w:t xml:space="preserve">ochrony dzieci przed treściami szkodliwymi </w:t>
      </w:r>
      <w:r w:rsidRPr="00683B46">
        <w:rPr>
          <w:rFonts w:cstheme="minorHAnsi"/>
          <w:b/>
          <w:bCs/>
          <w:sz w:val="24"/>
          <w:szCs w:val="24"/>
        </w:rPr>
        <w:br/>
        <w:t xml:space="preserve">i </w:t>
      </w:r>
      <w:r w:rsidR="00ED5DD8" w:rsidRPr="00683B46">
        <w:rPr>
          <w:rFonts w:cstheme="minorHAnsi"/>
          <w:b/>
          <w:bCs/>
          <w:sz w:val="24"/>
          <w:szCs w:val="24"/>
        </w:rPr>
        <w:t xml:space="preserve">zagrożeniami w sieci Internet </w:t>
      </w:r>
    </w:p>
    <w:p w:rsidR="00ED5DD8" w:rsidRPr="00683B46" w:rsidRDefault="00ED5DD8" w:rsidP="00ED5DD8">
      <w:pPr>
        <w:jc w:val="center"/>
        <w:rPr>
          <w:rFonts w:cstheme="minorHAnsi"/>
          <w:b/>
          <w:bCs/>
          <w:sz w:val="24"/>
          <w:szCs w:val="24"/>
        </w:rPr>
      </w:pPr>
      <w:r w:rsidRPr="00683B46">
        <w:rPr>
          <w:rFonts w:cstheme="minorHAnsi"/>
          <w:b/>
          <w:bCs/>
          <w:sz w:val="24"/>
          <w:szCs w:val="24"/>
        </w:rPr>
        <w:t xml:space="preserve">w Zespole Szkół Specjalnych </w:t>
      </w:r>
      <w:r w:rsidR="003E7F51">
        <w:rPr>
          <w:rFonts w:cstheme="minorHAnsi"/>
          <w:b/>
          <w:bCs/>
          <w:sz w:val="24"/>
          <w:szCs w:val="24"/>
        </w:rPr>
        <w:t xml:space="preserve">przy Ośrodku Terapii Nerwic dla Dzieci i Młodzieży </w:t>
      </w:r>
      <w:r w:rsidRPr="00683B46">
        <w:rPr>
          <w:rFonts w:cstheme="minorHAnsi"/>
          <w:b/>
          <w:bCs/>
          <w:sz w:val="24"/>
          <w:szCs w:val="24"/>
        </w:rPr>
        <w:t xml:space="preserve">w Orzeszu, </w:t>
      </w:r>
    </w:p>
    <w:p w:rsidR="00CC7389" w:rsidRPr="00683B46" w:rsidRDefault="00CC7389" w:rsidP="00840194">
      <w:pPr>
        <w:spacing w:before="120" w:line="360" w:lineRule="auto"/>
        <w:jc w:val="center"/>
        <w:rPr>
          <w:rFonts w:cstheme="minorHAnsi"/>
          <w:sz w:val="24"/>
          <w:szCs w:val="24"/>
        </w:rPr>
      </w:pPr>
    </w:p>
    <w:p w:rsidR="00CC7389" w:rsidRPr="00683B46" w:rsidRDefault="00CC7389" w:rsidP="00CC7389">
      <w:pPr>
        <w:spacing w:before="120" w:line="360" w:lineRule="auto"/>
        <w:jc w:val="both"/>
        <w:rPr>
          <w:rFonts w:cstheme="minorHAnsi"/>
          <w:b/>
          <w:bCs/>
          <w:sz w:val="24"/>
          <w:szCs w:val="24"/>
        </w:rPr>
      </w:pPr>
      <w:r w:rsidRPr="00683B46">
        <w:rPr>
          <w:rFonts w:cstheme="minorHAnsi"/>
          <w:b/>
          <w:bCs/>
          <w:sz w:val="24"/>
          <w:szCs w:val="24"/>
        </w:rPr>
        <w:t>Podstawa prawna:</w:t>
      </w:r>
    </w:p>
    <w:p w:rsidR="00CC7389" w:rsidRPr="00683B46" w:rsidRDefault="00CC7389" w:rsidP="00B41773">
      <w:pPr>
        <w:pStyle w:val="Akapitzlist"/>
        <w:numPr>
          <w:ilvl w:val="0"/>
          <w:numId w:val="116"/>
        </w:numPr>
        <w:spacing w:before="120" w:after="0" w:line="360" w:lineRule="auto"/>
        <w:jc w:val="both"/>
        <w:rPr>
          <w:rFonts w:cstheme="minorHAnsi"/>
          <w:sz w:val="24"/>
          <w:szCs w:val="24"/>
        </w:rPr>
      </w:pPr>
      <w:r w:rsidRPr="00683B46">
        <w:rPr>
          <w:rFonts w:cstheme="minorHAnsi"/>
          <w:sz w:val="24"/>
          <w:szCs w:val="24"/>
        </w:rPr>
        <w:t xml:space="preserve">art. 22c ust. 2 pkt 3 ustawy z dnia 13 maja 2016 r. o przeciwdziałaniu zagrożeniom przestępczością na tle seksualnym i ochronie małoletnich (tekst jedn.: Dz.U. z 2023 r. poz. 1304 ze zm.) </w:t>
      </w:r>
    </w:p>
    <w:p w:rsidR="00CC7389" w:rsidRPr="00683B46" w:rsidRDefault="00CC7389" w:rsidP="00CC7389">
      <w:pPr>
        <w:spacing w:before="120" w:after="120" w:line="360" w:lineRule="auto"/>
        <w:jc w:val="both"/>
        <w:rPr>
          <w:rFonts w:cstheme="minorHAnsi"/>
          <w:sz w:val="24"/>
          <w:szCs w:val="24"/>
        </w:rPr>
      </w:pPr>
    </w:p>
    <w:p w:rsidR="00CC7389" w:rsidRPr="00683B46" w:rsidRDefault="00CC7389" w:rsidP="00CC7389">
      <w:pPr>
        <w:tabs>
          <w:tab w:val="left" w:pos="4395"/>
          <w:tab w:val="left" w:pos="4820"/>
        </w:tabs>
        <w:spacing w:before="120" w:after="120" w:line="360" w:lineRule="auto"/>
        <w:ind w:left="3817" w:right="92" w:hanging="3817"/>
        <w:jc w:val="center"/>
        <w:rPr>
          <w:rFonts w:cstheme="minorHAnsi"/>
          <w:b/>
          <w:sz w:val="24"/>
          <w:szCs w:val="24"/>
        </w:rPr>
      </w:pPr>
      <w:r w:rsidRPr="00683B46">
        <w:rPr>
          <w:rFonts w:cstheme="minorHAnsi"/>
          <w:b/>
          <w:sz w:val="24"/>
          <w:szCs w:val="24"/>
        </w:rPr>
        <w:t>§ 1</w:t>
      </w:r>
    </w:p>
    <w:p w:rsidR="00CC7389" w:rsidRPr="00683B46" w:rsidRDefault="00CC7389" w:rsidP="00CC7389">
      <w:pPr>
        <w:tabs>
          <w:tab w:val="left" w:pos="4395"/>
          <w:tab w:val="left" w:pos="4820"/>
        </w:tabs>
        <w:spacing w:before="120" w:after="120" w:line="360" w:lineRule="auto"/>
        <w:ind w:left="3817" w:right="92" w:hanging="3817"/>
        <w:jc w:val="center"/>
        <w:rPr>
          <w:rFonts w:cstheme="minorHAnsi"/>
          <w:b/>
          <w:sz w:val="24"/>
          <w:szCs w:val="24"/>
        </w:rPr>
      </w:pPr>
      <w:r w:rsidRPr="00683B46">
        <w:rPr>
          <w:rFonts w:cstheme="minorHAnsi"/>
          <w:b/>
          <w:sz w:val="24"/>
          <w:szCs w:val="24"/>
        </w:rPr>
        <w:t>Cel procedury</w:t>
      </w:r>
    </w:p>
    <w:p w:rsidR="00CC7389" w:rsidRPr="00683B46" w:rsidRDefault="00CC7389" w:rsidP="00CC7389">
      <w:pPr>
        <w:spacing w:before="120" w:after="120" w:line="360" w:lineRule="auto"/>
        <w:ind w:left="41"/>
        <w:jc w:val="both"/>
        <w:rPr>
          <w:rFonts w:cstheme="minorHAnsi"/>
          <w:sz w:val="24"/>
          <w:szCs w:val="24"/>
        </w:rPr>
      </w:pPr>
      <w:r w:rsidRPr="00683B46">
        <w:rPr>
          <w:rFonts w:eastAsia="Times New Roman" w:cstheme="minorHAnsi"/>
          <w:sz w:val="24"/>
          <w:szCs w:val="24"/>
        </w:rPr>
        <w:t xml:space="preserve"> </w:t>
      </w:r>
    </w:p>
    <w:p w:rsidR="00CC7389" w:rsidRPr="00683B46" w:rsidRDefault="00CC7389" w:rsidP="00CC7389">
      <w:pPr>
        <w:spacing w:before="120" w:after="120" w:line="360" w:lineRule="auto"/>
        <w:jc w:val="both"/>
        <w:rPr>
          <w:rFonts w:cstheme="minorHAnsi"/>
          <w:sz w:val="24"/>
          <w:szCs w:val="24"/>
        </w:rPr>
      </w:pPr>
      <w:r w:rsidRPr="00683B46">
        <w:rPr>
          <w:rFonts w:cstheme="minorHAnsi"/>
          <w:sz w:val="24"/>
          <w:szCs w:val="24"/>
        </w:rPr>
        <w:t>Celem niniejszej Procedury jest:</w:t>
      </w:r>
    </w:p>
    <w:p w:rsidR="00CC7389" w:rsidRPr="00683B46" w:rsidRDefault="00CC7389" w:rsidP="00B41773">
      <w:pPr>
        <w:numPr>
          <w:ilvl w:val="0"/>
          <w:numId w:val="107"/>
        </w:numPr>
        <w:spacing w:before="120" w:after="120" w:line="360" w:lineRule="auto"/>
        <w:jc w:val="both"/>
        <w:rPr>
          <w:rFonts w:cstheme="minorHAnsi"/>
          <w:sz w:val="24"/>
          <w:szCs w:val="24"/>
        </w:rPr>
      </w:pPr>
      <w:r w:rsidRPr="00683B46">
        <w:rPr>
          <w:rFonts w:cstheme="minorHAnsi"/>
          <w:sz w:val="24"/>
          <w:szCs w:val="24"/>
        </w:rPr>
        <w:t>stosowanie standardów ochrony małoletnich przyjęty</w:t>
      </w:r>
      <w:r w:rsidR="00840194" w:rsidRPr="00683B46">
        <w:rPr>
          <w:rFonts w:cstheme="minorHAnsi"/>
          <w:sz w:val="24"/>
          <w:szCs w:val="24"/>
        </w:rPr>
        <w:t>ch w SZKOLE</w:t>
      </w:r>
      <w:r w:rsidRPr="00683B46">
        <w:rPr>
          <w:rFonts w:cstheme="minorHAnsi"/>
          <w:sz w:val="24"/>
          <w:szCs w:val="24"/>
        </w:rPr>
        <w:t>, w szczególności standardu bezpieczeństwa cyfrowego;</w:t>
      </w:r>
    </w:p>
    <w:p w:rsidR="00CC7389" w:rsidRPr="00683B46" w:rsidRDefault="00CC7389" w:rsidP="00B41773">
      <w:pPr>
        <w:numPr>
          <w:ilvl w:val="0"/>
          <w:numId w:val="107"/>
        </w:numPr>
        <w:spacing w:before="120" w:after="120" w:line="360" w:lineRule="auto"/>
        <w:jc w:val="both"/>
        <w:rPr>
          <w:rFonts w:cstheme="minorHAnsi"/>
          <w:sz w:val="24"/>
          <w:szCs w:val="24"/>
        </w:rPr>
      </w:pPr>
      <w:r w:rsidRPr="00683B46">
        <w:rPr>
          <w:rFonts w:cstheme="minorHAnsi"/>
          <w:sz w:val="24"/>
          <w:szCs w:val="24"/>
        </w:rPr>
        <w:t>przedstawienie pakietu podstawowych działań na rzecz zapewnienia bezpieczeństwa małoletnich w środowisku cyfrowym, jakie powinny z</w:t>
      </w:r>
      <w:r w:rsidR="00840194" w:rsidRPr="00683B46">
        <w:rPr>
          <w:rFonts w:cstheme="minorHAnsi"/>
          <w:sz w:val="24"/>
          <w:szCs w:val="24"/>
        </w:rPr>
        <w:t>ostać podjęte w SZKOLE</w:t>
      </w:r>
      <w:r w:rsidR="00ED5DD8" w:rsidRPr="00683B46">
        <w:rPr>
          <w:rFonts w:cstheme="minorHAnsi"/>
          <w:sz w:val="24"/>
          <w:szCs w:val="24"/>
        </w:rPr>
        <w:t>/SZPITALU/ODDZIALE DZIENNYM</w:t>
      </w:r>
      <w:r w:rsidRPr="00683B46">
        <w:rPr>
          <w:rFonts w:cstheme="minorHAnsi"/>
          <w:sz w:val="24"/>
          <w:szCs w:val="24"/>
        </w:rPr>
        <w:t xml:space="preserve">; </w:t>
      </w:r>
    </w:p>
    <w:p w:rsidR="00CC7389" w:rsidRPr="00683B46" w:rsidRDefault="00CC7389" w:rsidP="00B41773">
      <w:pPr>
        <w:numPr>
          <w:ilvl w:val="0"/>
          <w:numId w:val="107"/>
        </w:numPr>
        <w:spacing w:before="120" w:after="120" w:line="360" w:lineRule="auto"/>
        <w:jc w:val="both"/>
        <w:rPr>
          <w:rFonts w:cstheme="minorHAnsi"/>
          <w:sz w:val="24"/>
          <w:szCs w:val="24"/>
        </w:rPr>
      </w:pPr>
      <w:r w:rsidRPr="00683B46">
        <w:rPr>
          <w:rFonts w:cstheme="minorHAnsi"/>
          <w:sz w:val="24"/>
          <w:szCs w:val="24"/>
        </w:rPr>
        <w:t>ustalenie procedur poprawnego reagowania w przypadku wystąpienia zagrożeń bezpieczeństwa cyfrowego małoletnich;</w:t>
      </w:r>
    </w:p>
    <w:p w:rsidR="00CC7389" w:rsidRPr="00683B46" w:rsidRDefault="00CC7389" w:rsidP="00B41773">
      <w:pPr>
        <w:pStyle w:val="Akapitzlist"/>
        <w:numPr>
          <w:ilvl w:val="0"/>
          <w:numId w:val="107"/>
        </w:numPr>
        <w:spacing w:after="0" w:line="360" w:lineRule="auto"/>
        <w:jc w:val="both"/>
        <w:rPr>
          <w:rFonts w:cstheme="minorHAnsi"/>
          <w:sz w:val="24"/>
          <w:szCs w:val="24"/>
        </w:rPr>
      </w:pPr>
      <w:r w:rsidRPr="00683B46">
        <w:rPr>
          <w:rFonts w:cstheme="minorHAnsi"/>
          <w:sz w:val="24"/>
          <w:szCs w:val="24"/>
        </w:rPr>
        <w:t>zapewnienie dziecku bezpieczeństwa i przerwanie krzywdzenia.</w:t>
      </w:r>
    </w:p>
    <w:p w:rsidR="00CC7389" w:rsidRDefault="00CC7389" w:rsidP="00CC7389">
      <w:pPr>
        <w:spacing w:before="120" w:after="120" w:line="360" w:lineRule="auto"/>
        <w:jc w:val="both"/>
        <w:rPr>
          <w:rFonts w:cstheme="minorHAnsi"/>
          <w:sz w:val="24"/>
          <w:szCs w:val="24"/>
        </w:rPr>
      </w:pPr>
    </w:p>
    <w:p w:rsidR="003E7F51" w:rsidRPr="00683B46" w:rsidRDefault="003E7F51" w:rsidP="00CC7389">
      <w:pPr>
        <w:spacing w:before="120" w:after="120" w:line="360" w:lineRule="auto"/>
        <w:jc w:val="both"/>
        <w:rPr>
          <w:rFonts w:cstheme="minorHAnsi"/>
          <w:sz w:val="24"/>
          <w:szCs w:val="24"/>
        </w:rPr>
      </w:pPr>
    </w:p>
    <w:p w:rsidR="00CC7389" w:rsidRPr="00683B46" w:rsidRDefault="00CC7389" w:rsidP="00CC7389">
      <w:pPr>
        <w:spacing w:before="120" w:after="120" w:line="360" w:lineRule="auto"/>
        <w:ind w:left="46"/>
        <w:jc w:val="center"/>
        <w:rPr>
          <w:rFonts w:cstheme="minorHAnsi"/>
          <w:b/>
          <w:sz w:val="24"/>
          <w:szCs w:val="24"/>
        </w:rPr>
      </w:pPr>
      <w:r w:rsidRPr="00683B46">
        <w:rPr>
          <w:rFonts w:cstheme="minorHAnsi"/>
          <w:b/>
          <w:sz w:val="24"/>
          <w:szCs w:val="24"/>
        </w:rPr>
        <w:lastRenderedPageBreak/>
        <w:t>§ 2</w:t>
      </w:r>
    </w:p>
    <w:p w:rsidR="00CC7389" w:rsidRPr="00683B46" w:rsidRDefault="00CC7389" w:rsidP="00CC7389">
      <w:pPr>
        <w:spacing w:before="120" w:after="120" w:line="360" w:lineRule="auto"/>
        <w:ind w:left="46"/>
        <w:jc w:val="center"/>
        <w:rPr>
          <w:rFonts w:cstheme="minorHAnsi"/>
          <w:b/>
          <w:sz w:val="24"/>
          <w:szCs w:val="24"/>
        </w:rPr>
      </w:pPr>
      <w:r w:rsidRPr="00683B46">
        <w:rPr>
          <w:rFonts w:cstheme="minorHAnsi"/>
          <w:b/>
          <w:sz w:val="24"/>
          <w:szCs w:val="24"/>
        </w:rPr>
        <w:t>Postanowienia ogólne</w:t>
      </w:r>
    </w:p>
    <w:p w:rsidR="00CC7389" w:rsidRPr="00683B46" w:rsidRDefault="00CC7389" w:rsidP="00CC7389">
      <w:pPr>
        <w:spacing w:before="120" w:after="120" w:line="360" w:lineRule="auto"/>
        <w:ind w:left="46"/>
        <w:jc w:val="both"/>
        <w:rPr>
          <w:rFonts w:cstheme="minorHAnsi"/>
          <w:b/>
          <w:sz w:val="24"/>
          <w:szCs w:val="24"/>
        </w:rPr>
      </w:pPr>
    </w:p>
    <w:p w:rsidR="00CC7389" w:rsidRPr="00683B46" w:rsidRDefault="00CC7389" w:rsidP="00CC7389">
      <w:pPr>
        <w:spacing w:before="120" w:after="120" w:line="360" w:lineRule="auto"/>
        <w:jc w:val="both"/>
        <w:rPr>
          <w:rFonts w:cstheme="minorHAnsi"/>
          <w:sz w:val="24"/>
          <w:szCs w:val="24"/>
        </w:rPr>
      </w:pPr>
      <w:bookmarkStart w:id="2" w:name="_Ref10151888"/>
      <w:r w:rsidRPr="00683B46">
        <w:rPr>
          <w:rFonts w:cstheme="minorHAnsi"/>
          <w:sz w:val="24"/>
          <w:szCs w:val="24"/>
        </w:rPr>
        <w:t>1. Niniejsza Procedura określa:</w:t>
      </w:r>
      <w:bookmarkEnd w:id="2"/>
      <w:r w:rsidRPr="00683B46">
        <w:rPr>
          <w:rFonts w:cstheme="minorHAnsi"/>
          <w:sz w:val="24"/>
          <w:szCs w:val="24"/>
        </w:rPr>
        <w:t xml:space="preserve"> </w:t>
      </w:r>
    </w:p>
    <w:p w:rsidR="00CC7389" w:rsidRPr="00683B46" w:rsidRDefault="00CC7389" w:rsidP="00B41773">
      <w:pPr>
        <w:numPr>
          <w:ilvl w:val="0"/>
          <w:numId w:val="102"/>
        </w:numPr>
        <w:spacing w:before="120" w:after="120" w:line="360" w:lineRule="auto"/>
        <w:ind w:left="284" w:hanging="284"/>
        <w:jc w:val="both"/>
        <w:rPr>
          <w:rFonts w:cstheme="minorHAnsi"/>
          <w:sz w:val="24"/>
          <w:szCs w:val="24"/>
        </w:rPr>
      </w:pPr>
      <w:r w:rsidRPr="00683B46">
        <w:rPr>
          <w:rFonts w:cstheme="minorHAnsi"/>
          <w:sz w:val="24"/>
          <w:szCs w:val="24"/>
        </w:rPr>
        <w:t>zasady postępow</w:t>
      </w:r>
      <w:r w:rsidR="00840194" w:rsidRPr="00683B46">
        <w:rPr>
          <w:rFonts w:cstheme="minorHAnsi"/>
          <w:sz w:val="24"/>
          <w:szCs w:val="24"/>
        </w:rPr>
        <w:t>ania pracowników SZKOŁY</w:t>
      </w:r>
      <w:r w:rsidR="00ED5DD8" w:rsidRPr="00683B46">
        <w:rPr>
          <w:rFonts w:cstheme="minorHAnsi"/>
          <w:sz w:val="24"/>
          <w:szCs w:val="24"/>
        </w:rPr>
        <w:t>/SZPITALA/ODDZIAŁU DZIENNEGO</w:t>
      </w:r>
      <w:r w:rsidR="00840194" w:rsidRPr="00683B46">
        <w:rPr>
          <w:rFonts w:cstheme="minorHAnsi"/>
          <w:sz w:val="24"/>
          <w:szCs w:val="24"/>
        </w:rPr>
        <w:t xml:space="preserve"> </w:t>
      </w:r>
      <w:r w:rsidRPr="00683B46">
        <w:rPr>
          <w:rFonts w:cstheme="minorHAnsi"/>
          <w:sz w:val="24"/>
          <w:szCs w:val="24"/>
        </w:rPr>
        <w:t>w przypadku ochrony dzieci przed treściami szkodliwymi i zagrożeniami w sieci Internet oraz utrwalonymi w innej formie;</w:t>
      </w:r>
    </w:p>
    <w:p w:rsidR="00CC7389" w:rsidRPr="00683B46" w:rsidRDefault="00CC7389" w:rsidP="00B41773">
      <w:pPr>
        <w:numPr>
          <w:ilvl w:val="0"/>
          <w:numId w:val="102"/>
        </w:numPr>
        <w:spacing w:before="120" w:after="120" w:line="360" w:lineRule="auto"/>
        <w:ind w:left="284" w:hanging="284"/>
        <w:jc w:val="both"/>
        <w:rPr>
          <w:rFonts w:cstheme="minorHAnsi"/>
          <w:sz w:val="24"/>
          <w:szCs w:val="24"/>
        </w:rPr>
      </w:pPr>
      <w:r w:rsidRPr="00683B46">
        <w:rPr>
          <w:rFonts w:cstheme="minorHAnsi"/>
          <w:sz w:val="24"/>
          <w:szCs w:val="24"/>
        </w:rPr>
        <w:t>pods</w:t>
      </w:r>
      <w:r w:rsidR="00ED5DD8" w:rsidRPr="00683B46">
        <w:rPr>
          <w:rFonts w:cstheme="minorHAnsi"/>
          <w:sz w:val="24"/>
          <w:szCs w:val="24"/>
        </w:rPr>
        <w:t>tawowe działania SZKOŁY/SZPITALA/ODDZIAŁU DZIENNEGO</w:t>
      </w:r>
      <w:r w:rsidRPr="00683B46">
        <w:rPr>
          <w:rFonts w:cstheme="minorHAnsi"/>
          <w:sz w:val="24"/>
          <w:szCs w:val="24"/>
        </w:rPr>
        <w:t xml:space="preserve"> na rzecz bezpieczeństwa cyfrowego;</w:t>
      </w:r>
    </w:p>
    <w:p w:rsidR="00CC7389" w:rsidRPr="00683B46" w:rsidRDefault="00CC7389" w:rsidP="00B41773">
      <w:pPr>
        <w:numPr>
          <w:ilvl w:val="0"/>
          <w:numId w:val="102"/>
        </w:numPr>
        <w:spacing w:before="120" w:after="120" w:line="360" w:lineRule="auto"/>
        <w:ind w:left="284" w:hanging="284"/>
        <w:jc w:val="both"/>
        <w:rPr>
          <w:rFonts w:cstheme="minorHAnsi"/>
          <w:sz w:val="24"/>
          <w:szCs w:val="24"/>
        </w:rPr>
      </w:pPr>
      <w:r w:rsidRPr="00683B46">
        <w:rPr>
          <w:rFonts w:cstheme="minorHAnsi"/>
          <w:sz w:val="24"/>
          <w:szCs w:val="24"/>
        </w:rPr>
        <w:t>procedury na wypadek wystąpienia zagrożeń bezpieczeń</w:t>
      </w:r>
      <w:r w:rsidR="00840194" w:rsidRPr="00683B46">
        <w:rPr>
          <w:rFonts w:cstheme="minorHAnsi"/>
          <w:sz w:val="24"/>
          <w:szCs w:val="24"/>
        </w:rPr>
        <w:t>stwa cyfrowego w SZKOLE</w:t>
      </w:r>
      <w:r w:rsidR="005F2C0C" w:rsidRPr="00683B46">
        <w:rPr>
          <w:rFonts w:cstheme="minorHAnsi"/>
          <w:sz w:val="24"/>
          <w:szCs w:val="24"/>
        </w:rPr>
        <w:t>/SZPITALU/ODDZIALE DZIENNYM</w:t>
      </w:r>
      <w:r w:rsidR="00840194" w:rsidRPr="00683B46">
        <w:rPr>
          <w:rFonts w:cstheme="minorHAnsi"/>
          <w:sz w:val="24"/>
          <w:szCs w:val="24"/>
        </w:rPr>
        <w:t>.</w:t>
      </w:r>
    </w:p>
    <w:p w:rsidR="00CC7389" w:rsidRPr="00683B46" w:rsidRDefault="00CC7389" w:rsidP="00CC7389">
      <w:pPr>
        <w:spacing w:before="120" w:after="120" w:line="360" w:lineRule="auto"/>
        <w:jc w:val="both"/>
        <w:rPr>
          <w:rFonts w:cstheme="minorHAnsi"/>
          <w:sz w:val="24"/>
          <w:szCs w:val="24"/>
        </w:rPr>
      </w:pPr>
      <w:r w:rsidRPr="00683B46">
        <w:rPr>
          <w:rFonts w:cstheme="minorHAnsi"/>
          <w:sz w:val="24"/>
          <w:szCs w:val="24"/>
        </w:rPr>
        <w:t>2. Proponowane działania profilaktyczne są odpowiedzią na obowiązek: „upowszechniania wśród dzieci i młodzieży wiedzy o bezpieczeństwie oraz kształtowania właściwych postaw wobec zagrożeń, w tym związanych z korzystaniem z technologii informacyjno-komunikacyjnych”, który nakłada na szkoły ustawa z 14 grudnia 2016 r. – Prawo oświatowe.</w:t>
      </w:r>
    </w:p>
    <w:p w:rsidR="00CC7389" w:rsidRPr="00683B46" w:rsidRDefault="00CC7389" w:rsidP="00CC7389">
      <w:pPr>
        <w:spacing w:before="120" w:after="120" w:line="360" w:lineRule="auto"/>
        <w:jc w:val="both"/>
        <w:rPr>
          <w:rFonts w:cstheme="minorHAnsi"/>
          <w:sz w:val="24"/>
          <w:szCs w:val="24"/>
        </w:rPr>
      </w:pPr>
      <w:r w:rsidRPr="00683B46">
        <w:rPr>
          <w:rFonts w:cstheme="minorHAnsi"/>
          <w:sz w:val="24"/>
          <w:szCs w:val="24"/>
        </w:rPr>
        <w:t>3. Ilekroć w Procedurze jest mowa o:</w:t>
      </w:r>
    </w:p>
    <w:p w:rsidR="00CC7389" w:rsidRPr="00683B46" w:rsidRDefault="00840194" w:rsidP="00B41773">
      <w:pPr>
        <w:numPr>
          <w:ilvl w:val="0"/>
          <w:numId w:val="103"/>
        </w:numPr>
        <w:spacing w:before="120" w:after="120" w:line="360" w:lineRule="auto"/>
        <w:jc w:val="both"/>
        <w:rPr>
          <w:rFonts w:cstheme="minorHAnsi"/>
          <w:sz w:val="24"/>
          <w:szCs w:val="24"/>
        </w:rPr>
      </w:pPr>
      <w:r w:rsidRPr="00683B46">
        <w:rPr>
          <w:rFonts w:cstheme="minorHAnsi"/>
          <w:b/>
          <w:bCs/>
          <w:sz w:val="24"/>
          <w:szCs w:val="24"/>
        </w:rPr>
        <w:t>SZKOLE</w:t>
      </w:r>
      <w:r w:rsidR="00CC7389" w:rsidRPr="00683B46">
        <w:rPr>
          <w:rFonts w:cstheme="minorHAnsi"/>
          <w:sz w:val="24"/>
          <w:szCs w:val="24"/>
        </w:rPr>
        <w:t xml:space="preserve"> – nal</w:t>
      </w:r>
      <w:r w:rsidRPr="00683B46">
        <w:rPr>
          <w:rFonts w:cstheme="minorHAnsi"/>
          <w:sz w:val="24"/>
          <w:szCs w:val="24"/>
        </w:rPr>
        <w:t>eży przez to rozumieć Zes</w:t>
      </w:r>
      <w:r w:rsidR="005F2C0C" w:rsidRPr="00683B46">
        <w:rPr>
          <w:rFonts w:cstheme="minorHAnsi"/>
          <w:sz w:val="24"/>
          <w:szCs w:val="24"/>
        </w:rPr>
        <w:t>pół Szkół Specjalnych w Orzeszu</w:t>
      </w:r>
      <w:r w:rsidR="00CC7389" w:rsidRPr="00683B46">
        <w:rPr>
          <w:rFonts w:cstheme="minorHAnsi"/>
          <w:sz w:val="24"/>
          <w:szCs w:val="24"/>
        </w:rPr>
        <w:t>;</w:t>
      </w:r>
    </w:p>
    <w:p w:rsidR="005F2C0C" w:rsidRPr="00683B46" w:rsidRDefault="005F2C0C" w:rsidP="005F2C0C">
      <w:pPr>
        <w:numPr>
          <w:ilvl w:val="0"/>
          <w:numId w:val="103"/>
        </w:numPr>
        <w:spacing w:before="120" w:after="120" w:line="360" w:lineRule="auto"/>
        <w:jc w:val="both"/>
        <w:rPr>
          <w:rFonts w:cstheme="minorHAnsi"/>
          <w:sz w:val="24"/>
          <w:szCs w:val="24"/>
        </w:rPr>
      </w:pPr>
      <w:r w:rsidRPr="00683B46">
        <w:rPr>
          <w:rFonts w:cstheme="minorHAnsi"/>
          <w:b/>
          <w:bCs/>
          <w:sz w:val="24"/>
          <w:szCs w:val="24"/>
        </w:rPr>
        <w:t xml:space="preserve">SZPITALU </w:t>
      </w:r>
      <w:r w:rsidRPr="00683B46">
        <w:rPr>
          <w:rFonts w:cstheme="minorHAnsi"/>
          <w:sz w:val="24"/>
          <w:szCs w:val="24"/>
        </w:rPr>
        <w:t xml:space="preserve">-  należy przez to rozumieć </w:t>
      </w:r>
      <w:r w:rsidRPr="00683B46">
        <w:rPr>
          <w:rFonts w:cstheme="minorHAnsi"/>
          <w:bCs/>
          <w:sz w:val="24"/>
          <w:szCs w:val="24"/>
        </w:rPr>
        <w:t xml:space="preserve">Oddział Kliniczny Psychiatrii i Psychoterapii w Sosnowcu, </w:t>
      </w:r>
    </w:p>
    <w:p w:rsidR="005F2C0C" w:rsidRPr="00683B46" w:rsidRDefault="005F2C0C" w:rsidP="005F2C0C">
      <w:pPr>
        <w:numPr>
          <w:ilvl w:val="0"/>
          <w:numId w:val="103"/>
        </w:numPr>
        <w:spacing w:before="120" w:after="120" w:line="360" w:lineRule="auto"/>
        <w:jc w:val="both"/>
        <w:rPr>
          <w:rFonts w:cstheme="minorHAnsi"/>
          <w:sz w:val="24"/>
          <w:szCs w:val="24"/>
        </w:rPr>
      </w:pPr>
      <w:r w:rsidRPr="00683B46">
        <w:rPr>
          <w:rFonts w:cstheme="minorHAnsi"/>
          <w:b/>
          <w:bCs/>
          <w:sz w:val="24"/>
          <w:szCs w:val="24"/>
        </w:rPr>
        <w:t xml:space="preserve">ODDZIALE DZIENNYM </w:t>
      </w:r>
      <w:r w:rsidRPr="00683B46">
        <w:rPr>
          <w:rFonts w:cstheme="minorHAnsi"/>
          <w:sz w:val="24"/>
          <w:szCs w:val="24"/>
        </w:rPr>
        <w:t xml:space="preserve">- należy przez to rozumieć </w:t>
      </w:r>
      <w:r w:rsidRPr="00683B46">
        <w:rPr>
          <w:rFonts w:cstheme="minorHAnsi"/>
          <w:bCs/>
          <w:sz w:val="24"/>
          <w:szCs w:val="24"/>
        </w:rPr>
        <w:t xml:space="preserve">Oddział Dzienny Psychiatrii i Psychoterapii w Sosnowcu, </w:t>
      </w:r>
    </w:p>
    <w:p w:rsidR="00CC7389" w:rsidRPr="00683B46" w:rsidRDefault="00CC7389" w:rsidP="00B41773">
      <w:pPr>
        <w:numPr>
          <w:ilvl w:val="0"/>
          <w:numId w:val="103"/>
        </w:numPr>
        <w:spacing w:before="120" w:after="120" w:line="360" w:lineRule="auto"/>
        <w:jc w:val="both"/>
        <w:rPr>
          <w:rFonts w:cstheme="minorHAnsi"/>
          <w:sz w:val="24"/>
          <w:szCs w:val="24"/>
        </w:rPr>
      </w:pPr>
      <w:r w:rsidRPr="00683B46">
        <w:rPr>
          <w:rFonts w:cstheme="minorHAnsi"/>
          <w:b/>
          <w:bCs/>
          <w:sz w:val="24"/>
          <w:szCs w:val="24"/>
        </w:rPr>
        <w:t>dziecku, małoletnim</w:t>
      </w:r>
      <w:r w:rsidRPr="00683B46">
        <w:rPr>
          <w:rFonts w:cstheme="minorHAnsi"/>
          <w:sz w:val="24"/>
          <w:szCs w:val="24"/>
        </w:rPr>
        <w:t xml:space="preserve"> – należy przez to rozumieć wychowanka/ucznia</w:t>
      </w:r>
      <w:r w:rsidRPr="00683B46">
        <w:rPr>
          <w:rStyle w:val="Odwoanieprzypisudolnego"/>
          <w:rFonts w:cstheme="minorHAnsi"/>
          <w:sz w:val="24"/>
          <w:szCs w:val="24"/>
        </w:rPr>
        <w:footnoteReference w:id="1"/>
      </w:r>
      <w:r w:rsidRPr="00683B46">
        <w:rPr>
          <w:rFonts w:cstheme="minorHAnsi"/>
          <w:sz w:val="24"/>
          <w:szCs w:val="24"/>
        </w:rPr>
        <w:t xml:space="preserve"> uc</w:t>
      </w:r>
      <w:r w:rsidR="00840194" w:rsidRPr="00683B46">
        <w:rPr>
          <w:rFonts w:cstheme="minorHAnsi"/>
          <w:sz w:val="24"/>
          <w:szCs w:val="24"/>
        </w:rPr>
        <w:t>zęszczającego do Szkoły;</w:t>
      </w:r>
    </w:p>
    <w:p w:rsidR="00CC7389" w:rsidRPr="00683B46" w:rsidRDefault="00CC7389" w:rsidP="00B41773">
      <w:pPr>
        <w:numPr>
          <w:ilvl w:val="0"/>
          <w:numId w:val="103"/>
        </w:numPr>
        <w:spacing w:before="120" w:after="120" w:line="360" w:lineRule="auto"/>
        <w:jc w:val="both"/>
        <w:rPr>
          <w:rFonts w:cstheme="minorHAnsi"/>
          <w:sz w:val="24"/>
          <w:szCs w:val="24"/>
        </w:rPr>
      </w:pPr>
      <w:r w:rsidRPr="00683B46">
        <w:rPr>
          <w:rFonts w:cstheme="minorHAnsi"/>
          <w:b/>
          <w:bCs/>
          <w:sz w:val="24"/>
          <w:szCs w:val="24"/>
        </w:rPr>
        <w:t>nieletnim</w:t>
      </w:r>
      <w:r w:rsidRPr="00683B46">
        <w:rPr>
          <w:rFonts w:cstheme="minorHAnsi"/>
          <w:sz w:val="24"/>
          <w:szCs w:val="24"/>
        </w:rPr>
        <w:t xml:space="preserve"> – należy przez to rozumieć dziecko poniżej 17 roku życia;</w:t>
      </w:r>
    </w:p>
    <w:p w:rsidR="00CC7389" w:rsidRPr="00683B46" w:rsidRDefault="00CC7389" w:rsidP="00B41773">
      <w:pPr>
        <w:numPr>
          <w:ilvl w:val="0"/>
          <w:numId w:val="103"/>
        </w:numPr>
        <w:spacing w:before="120" w:after="120" w:line="360" w:lineRule="auto"/>
        <w:jc w:val="both"/>
        <w:rPr>
          <w:rFonts w:cstheme="minorHAnsi"/>
          <w:sz w:val="24"/>
          <w:szCs w:val="24"/>
        </w:rPr>
      </w:pPr>
      <w:r w:rsidRPr="00683B46">
        <w:rPr>
          <w:rFonts w:cstheme="minorHAnsi"/>
          <w:b/>
          <w:bCs/>
          <w:sz w:val="24"/>
          <w:szCs w:val="24"/>
        </w:rPr>
        <w:t>sądzie opiekuńczym</w:t>
      </w:r>
      <w:r w:rsidRPr="00683B46">
        <w:rPr>
          <w:rFonts w:cstheme="minorHAnsi"/>
          <w:sz w:val="24"/>
          <w:szCs w:val="24"/>
        </w:rPr>
        <w:t xml:space="preserve"> – należy przez to rozumieć Sąd Rejonowy, Wydział Rodziny i Nieletnich właściwy z uwagi na miejsce zamieszkania dziecka;</w:t>
      </w:r>
    </w:p>
    <w:p w:rsidR="00CC7389" w:rsidRPr="00683B46" w:rsidRDefault="00CC7389" w:rsidP="00B41773">
      <w:pPr>
        <w:pStyle w:val="Akapitzlist"/>
        <w:numPr>
          <w:ilvl w:val="0"/>
          <w:numId w:val="103"/>
        </w:numPr>
        <w:spacing w:after="0" w:line="360" w:lineRule="auto"/>
        <w:jc w:val="both"/>
        <w:rPr>
          <w:rFonts w:cstheme="minorHAnsi"/>
          <w:sz w:val="24"/>
          <w:szCs w:val="24"/>
        </w:rPr>
      </w:pPr>
      <w:r w:rsidRPr="00683B46">
        <w:rPr>
          <w:rFonts w:cstheme="minorHAnsi"/>
          <w:b/>
          <w:bCs/>
          <w:sz w:val="24"/>
          <w:szCs w:val="24"/>
        </w:rPr>
        <w:lastRenderedPageBreak/>
        <w:t xml:space="preserve">prokuraturze </w:t>
      </w:r>
      <w:r w:rsidRPr="00683B46">
        <w:rPr>
          <w:rFonts w:cstheme="minorHAnsi"/>
          <w:sz w:val="24"/>
          <w:szCs w:val="24"/>
        </w:rPr>
        <w:t>- należy przez to rozumieć prokuraturę rejonową właściwą wg miejsca zaistnienia przestępstwa;</w:t>
      </w:r>
    </w:p>
    <w:p w:rsidR="00CC7389" w:rsidRPr="00683B46" w:rsidRDefault="00CC7389" w:rsidP="00B41773">
      <w:pPr>
        <w:numPr>
          <w:ilvl w:val="0"/>
          <w:numId w:val="103"/>
        </w:numPr>
        <w:spacing w:before="120" w:after="120" w:line="360" w:lineRule="auto"/>
        <w:jc w:val="both"/>
        <w:rPr>
          <w:rFonts w:cstheme="minorHAnsi"/>
          <w:sz w:val="24"/>
          <w:szCs w:val="24"/>
        </w:rPr>
      </w:pPr>
      <w:r w:rsidRPr="00683B46">
        <w:rPr>
          <w:rFonts w:cstheme="minorHAnsi"/>
          <w:b/>
          <w:bCs/>
          <w:sz w:val="24"/>
          <w:szCs w:val="24"/>
        </w:rPr>
        <w:t xml:space="preserve">przestępstwie </w:t>
      </w:r>
      <w:r w:rsidRPr="00683B46">
        <w:rPr>
          <w:rFonts w:cstheme="minorHAnsi"/>
          <w:sz w:val="24"/>
          <w:szCs w:val="24"/>
        </w:rPr>
        <w:t>– należy przez to rozumieć w szczególności przestępstwo ścigane z oskarżenia publicznego;</w:t>
      </w:r>
    </w:p>
    <w:p w:rsidR="00CC7389" w:rsidRPr="00683B46" w:rsidRDefault="00CC7389" w:rsidP="00B41773">
      <w:pPr>
        <w:numPr>
          <w:ilvl w:val="0"/>
          <w:numId w:val="103"/>
        </w:numPr>
        <w:spacing w:before="120" w:after="120" w:line="360" w:lineRule="auto"/>
        <w:jc w:val="both"/>
        <w:rPr>
          <w:rFonts w:cstheme="minorHAnsi"/>
          <w:sz w:val="24"/>
          <w:szCs w:val="24"/>
        </w:rPr>
      </w:pPr>
      <w:r w:rsidRPr="00683B46">
        <w:rPr>
          <w:rFonts w:cstheme="minorHAnsi"/>
          <w:b/>
          <w:bCs/>
          <w:sz w:val="24"/>
          <w:szCs w:val="24"/>
        </w:rPr>
        <w:t>zagrożeniu dobra dziecka</w:t>
      </w:r>
      <w:r w:rsidRPr="00683B46">
        <w:rPr>
          <w:rFonts w:cstheme="minorHAnsi"/>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rsidR="00CC7389" w:rsidRPr="00683B46" w:rsidRDefault="00CC7389" w:rsidP="00B41773">
      <w:pPr>
        <w:pStyle w:val="Akapitzlist"/>
        <w:numPr>
          <w:ilvl w:val="0"/>
          <w:numId w:val="104"/>
        </w:numPr>
        <w:spacing w:before="120" w:after="120" w:line="360" w:lineRule="auto"/>
        <w:jc w:val="both"/>
        <w:rPr>
          <w:rFonts w:cstheme="minorHAnsi"/>
          <w:sz w:val="24"/>
          <w:szCs w:val="24"/>
        </w:rPr>
      </w:pPr>
      <w:r w:rsidRPr="00683B46">
        <w:rPr>
          <w:rFonts w:cstheme="minorHAnsi"/>
          <w:sz w:val="24"/>
          <w:szCs w:val="24"/>
        </w:rPr>
        <w:t>zaniedbanie potrzeb życiowych dziecka, tj.; np. prawidłowa higiena, żywienie dostosowane do wieku dziecka, zapewnienie odpowiedniej odzieży;</w:t>
      </w:r>
    </w:p>
    <w:p w:rsidR="00CC7389" w:rsidRPr="00683B46" w:rsidRDefault="00CC7389" w:rsidP="00B41773">
      <w:pPr>
        <w:pStyle w:val="Akapitzlist"/>
        <w:numPr>
          <w:ilvl w:val="0"/>
          <w:numId w:val="104"/>
        </w:numPr>
        <w:spacing w:before="120" w:after="120" w:line="360" w:lineRule="auto"/>
        <w:jc w:val="both"/>
        <w:rPr>
          <w:rFonts w:cstheme="minorHAnsi"/>
          <w:sz w:val="24"/>
          <w:szCs w:val="24"/>
        </w:rPr>
      </w:pPr>
      <w:r w:rsidRPr="00683B46">
        <w:rPr>
          <w:rFonts w:cstheme="minorHAnsi"/>
          <w:sz w:val="24"/>
          <w:szCs w:val="24"/>
        </w:rPr>
        <w:t>zaniedbanie potrzeć emocjonalnych i psychicznych dziecka (pozostawianie dziecka bez opieki lub w takiej sytuacji że coś mu zagraża, lub sprawowanie opieki pod wpływem alkoholu);</w:t>
      </w:r>
    </w:p>
    <w:p w:rsidR="00CC7389" w:rsidRPr="00683B46" w:rsidRDefault="00CC7389" w:rsidP="00B41773">
      <w:pPr>
        <w:pStyle w:val="Akapitzlist"/>
        <w:numPr>
          <w:ilvl w:val="0"/>
          <w:numId w:val="104"/>
        </w:numPr>
        <w:spacing w:before="120" w:after="120" w:line="360" w:lineRule="auto"/>
        <w:jc w:val="both"/>
        <w:rPr>
          <w:rFonts w:cstheme="minorHAnsi"/>
          <w:sz w:val="24"/>
          <w:szCs w:val="24"/>
        </w:rPr>
      </w:pPr>
      <w:r w:rsidRPr="00683B46">
        <w:rPr>
          <w:rFonts w:cstheme="minorHAnsi"/>
          <w:sz w:val="24"/>
          <w:szCs w:val="24"/>
        </w:rPr>
        <w:t>niewypełnianie zaleceń lekarskich;</w:t>
      </w:r>
    </w:p>
    <w:p w:rsidR="00CC7389" w:rsidRPr="00683B46" w:rsidRDefault="00CC7389" w:rsidP="00B41773">
      <w:pPr>
        <w:pStyle w:val="Akapitzlist"/>
        <w:numPr>
          <w:ilvl w:val="0"/>
          <w:numId w:val="104"/>
        </w:numPr>
        <w:spacing w:before="120" w:after="120" w:line="360" w:lineRule="auto"/>
        <w:jc w:val="both"/>
        <w:rPr>
          <w:rFonts w:cstheme="minorHAnsi"/>
          <w:sz w:val="24"/>
          <w:szCs w:val="24"/>
        </w:rPr>
      </w:pPr>
      <w:r w:rsidRPr="00683B46">
        <w:rPr>
          <w:rFonts w:cstheme="minorHAnsi"/>
          <w:sz w:val="24"/>
          <w:szCs w:val="24"/>
        </w:rPr>
        <w:t>stosowanie kar fizycznych;</w:t>
      </w:r>
    </w:p>
    <w:p w:rsidR="00CC7389" w:rsidRPr="00683B46" w:rsidRDefault="00CC7389" w:rsidP="00B41773">
      <w:pPr>
        <w:pStyle w:val="Akapitzlist"/>
        <w:numPr>
          <w:ilvl w:val="0"/>
          <w:numId w:val="104"/>
        </w:numPr>
        <w:spacing w:before="120" w:after="120" w:line="360" w:lineRule="auto"/>
        <w:jc w:val="both"/>
        <w:rPr>
          <w:rFonts w:cstheme="minorHAnsi"/>
          <w:sz w:val="24"/>
          <w:szCs w:val="24"/>
        </w:rPr>
      </w:pPr>
      <w:r w:rsidRPr="00683B46">
        <w:rPr>
          <w:rFonts w:cstheme="minorHAnsi"/>
          <w:sz w:val="24"/>
          <w:szCs w:val="24"/>
        </w:rPr>
        <w:t>surowe dyscyplinowanie dziecka przez rodziców, opiekunów;</w:t>
      </w:r>
    </w:p>
    <w:p w:rsidR="00CC7389" w:rsidRPr="00683B46" w:rsidRDefault="00CC7389" w:rsidP="00B41773">
      <w:pPr>
        <w:pStyle w:val="Akapitzlist"/>
        <w:numPr>
          <w:ilvl w:val="0"/>
          <w:numId w:val="104"/>
        </w:numPr>
        <w:spacing w:before="120" w:after="120" w:line="360" w:lineRule="auto"/>
        <w:jc w:val="both"/>
        <w:rPr>
          <w:rFonts w:cstheme="minorHAnsi"/>
          <w:sz w:val="24"/>
          <w:szCs w:val="24"/>
        </w:rPr>
      </w:pPr>
      <w:r w:rsidRPr="00683B46">
        <w:rPr>
          <w:rFonts w:cstheme="minorHAnsi"/>
          <w:sz w:val="24"/>
          <w:szCs w:val="24"/>
        </w:rPr>
        <w:t>nieposyłanie dzieck</w:t>
      </w:r>
      <w:r w:rsidR="005F2C0C" w:rsidRPr="00683B46">
        <w:rPr>
          <w:rFonts w:cstheme="minorHAnsi"/>
          <w:sz w:val="24"/>
          <w:szCs w:val="24"/>
        </w:rPr>
        <w:t>a do szkoły</w:t>
      </w:r>
      <w:r w:rsidRPr="00683B46">
        <w:rPr>
          <w:rFonts w:cstheme="minorHAnsi"/>
          <w:sz w:val="24"/>
          <w:szCs w:val="24"/>
        </w:rPr>
        <w:t>;</w:t>
      </w:r>
    </w:p>
    <w:p w:rsidR="00CC7389" w:rsidRPr="00683B46" w:rsidRDefault="00CC7389" w:rsidP="00B41773">
      <w:pPr>
        <w:pStyle w:val="Akapitzlist"/>
        <w:numPr>
          <w:ilvl w:val="0"/>
          <w:numId w:val="104"/>
        </w:numPr>
        <w:spacing w:before="120" w:after="120" w:line="360" w:lineRule="auto"/>
        <w:jc w:val="both"/>
        <w:rPr>
          <w:rFonts w:cstheme="minorHAnsi"/>
          <w:sz w:val="24"/>
          <w:szCs w:val="24"/>
        </w:rPr>
      </w:pPr>
      <w:r w:rsidRPr="00683B46">
        <w:rPr>
          <w:rFonts w:cstheme="minorHAnsi"/>
          <w:sz w:val="24"/>
          <w:szCs w:val="24"/>
        </w:rPr>
        <w:t>niestosowanie się do zaleceń jednostki oświatowej co do pomocy psychologiczno</w:t>
      </w:r>
      <w:r w:rsidR="005F2C0C" w:rsidRPr="00683B46">
        <w:rPr>
          <w:rFonts w:cstheme="minorHAnsi"/>
          <w:sz w:val="24"/>
          <w:szCs w:val="24"/>
        </w:rPr>
        <w:t xml:space="preserve"> </w:t>
      </w:r>
      <w:r w:rsidRPr="00683B46">
        <w:rPr>
          <w:rFonts w:cstheme="minorHAnsi"/>
          <w:sz w:val="24"/>
          <w:szCs w:val="24"/>
        </w:rPr>
        <w:t>-</w:t>
      </w:r>
      <w:r w:rsidR="005F2C0C" w:rsidRPr="00683B46">
        <w:rPr>
          <w:rFonts w:cstheme="minorHAnsi"/>
          <w:sz w:val="24"/>
          <w:szCs w:val="24"/>
        </w:rPr>
        <w:t xml:space="preserve"> </w:t>
      </w:r>
      <w:r w:rsidRPr="00683B46">
        <w:rPr>
          <w:rFonts w:cstheme="minorHAnsi"/>
          <w:sz w:val="24"/>
          <w:szCs w:val="24"/>
        </w:rPr>
        <w:t>pedagogicznej dziecku;</w:t>
      </w:r>
    </w:p>
    <w:p w:rsidR="00CC7389" w:rsidRPr="00683B46" w:rsidRDefault="00CC7389" w:rsidP="00B41773">
      <w:pPr>
        <w:pStyle w:val="Akapitzlist"/>
        <w:numPr>
          <w:ilvl w:val="0"/>
          <w:numId w:val="104"/>
        </w:numPr>
        <w:spacing w:before="120" w:after="120" w:line="360" w:lineRule="auto"/>
        <w:jc w:val="both"/>
        <w:rPr>
          <w:rFonts w:cstheme="minorHAnsi"/>
          <w:sz w:val="24"/>
          <w:szCs w:val="24"/>
        </w:rPr>
      </w:pPr>
      <w:r w:rsidRPr="00683B46">
        <w:rPr>
          <w:rFonts w:cstheme="minorHAnsi"/>
          <w:sz w:val="24"/>
          <w:szCs w:val="24"/>
        </w:rPr>
        <w:t>sytuacja gdy wiadomo, że w rodzinie jest założona Niebieska Karta, ale potrzeby dziecka nadal nie są zaspokajane i jego sytuacja nie uległa poprawie;</w:t>
      </w:r>
    </w:p>
    <w:p w:rsidR="00CC7389" w:rsidRPr="00683B46" w:rsidRDefault="00CC7389" w:rsidP="00B41773">
      <w:pPr>
        <w:pStyle w:val="Akapitzlist"/>
        <w:numPr>
          <w:ilvl w:val="0"/>
          <w:numId w:val="104"/>
        </w:numPr>
        <w:spacing w:before="120" w:after="120" w:line="360" w:lineRule="auto"/>
        <w:jc w:val="both"/>
        <w:rPr>
          <w:rFonts w:cstheme="minorHAnsi"/>
          <w:sz w:val="24"/>
          <w:szCs w:val="24"/>
        </w:rPr>
      </w:pPr>
      <w:r w:rsidRPr="00683B46">
        <w:rPr>
          <w:rFonts w:cstheme="minorHAnsi"/>
          <w:sz w:val="24"/>
          <w:szCs w:val="24"/>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rsidR="00CC7389" w:rsidRPr="00683B46" w:rsidRDefault="005F2C0C" w:rsidP="00B41773">
      <w:pPr>
        <w:pStyle w:val="Akapitzlist"/>
        <w:numPr>
          <w:ilvl w:val="0"/>
          <w:numId w:val="103"/>
        </w:numPr>
        <w:spacing w:before="120" w:after="120" w:line="360" w:lineRule="auto"/>
        <w:jc w:val="both"/>
        <w:rPr>
          <w:rFonts w:cstheme="minorHAnsi"/>
          <w:sz w:val="24"/>
          <w:szCs w:val="24"/>
        </w:rPr>
      </w:pPr>
      <w:r w:rsidRPr="00683B46">
        <w:rPr>
          <w:rFonts w:cstheme="minorHAnsi"/>
          <w:b/>
          <w:bCs/>
          <w:sz w:val="24"/>
          <w:szCs w:val="24"/>
        </w:rPr>
        <w:t xml:space="preserve"> </w:t>
      </w:r>
      <w:r w:rsidR="00CC7389" w:rsidRPr="00683B46">
        <w:rPr>
          <w:rFonts w:cstheme="minorHAnsi"/>
          <w:b/>
          <w:bCs/>
          <w:sz w:val="24"/>
          <w:szCs w:val="24"/>
        </w:rPr>
        <w:t xml:space="preserve">demoralizacji </w:t>
      </w:r>
      <w:r w:rsidR="00CC7389" w:rsidRPr="00683B46">
        <w:rPr>
          <w:rFonts w:cstheme="minorHAnsi"/>
          <w:sz w:val="24"/>
          <w:szCs w:val="24"/>
        </w:rPr>
        <w:t>– należy przez to rozumieć, w szczególności:</w:t>
      </w:r>
    </w:p>
    <w:p w:rsidR="00CC7389" w:rsidRPr="00683B46" w:rsidRDefault="00CC7389" w:rsidP="00B41773">
      <w:pPr>
        <w:pStyle w:val="Akapitzlist"/>
        <w:numPr>
          <w:ilvl w:val="0"/>
          <w:numId w:val="106"/>
        </w:numPr>
        <w:spacing w:before="120" w:after="120" w:line="360" w:lineRule="auto"/>
        <w:jc w:val="both"/>
        <w:rPr>
          <w:rFonts w:cstheme="minorHAnsi"/>
          <w:sz w:val="24"/>
          <w:szCs w:val="24"/>
        </w:rPr>
      </w:pPr>
      <w:r w:rsidRPr="00683B46">
        <w:rPr>
          <w:rFonts w:cstheme="minorHAnsi"/>
          <w:sz w:val="24"/>
          <w:szCs w:val="24"/>
        </w:rPr>
        <w:t>dopuszczenie się czynu zabronionego (czyli zachowania o znamionach określonych w ustawie karnej jako wykroczenie lub przestępstwo),</w:t>
      </w:r>
    </w:p>
    <w:p w:rsidR="00CC7389" w:rsidRPr="00683B46" w:rsidRDefault="00CC7389" w:rsidP="00B41773">
      <w:pPr>
        <w:pStyle w:val="Akapitzlist"/>
        <w:numPr>
          <w:ilvl w:val="0"/>
          <w:numId w:val="106"/>
        </w:numPr>
        <w:spacing w:before="120" w:after="120" w:line="360" w:lineRule="auto"/>
        <w:jc w:val="both"/>
        <w:rPr>
          <w:rFonts w:cstheme="minorHAnsi"/>
          <w:sz w:val="24"/>
          <w:szCs w:val="24"/>
        </w:rPr>
      </w:pPr>
      <w:r w:rsidRPr="00683B46">
        <w:rPr>
          <w:rFonts w:cstheme="minorHAnsi"/>
          <w:sz w:val="24"/>
          <w:szCs w:val="24"/>
        </w:rPr>
        <w:t>naruszanie zasad współżycia społecznego,</w:t>
      </w:r>
    </w:p>
    <w:p w:rsidR="00CC7389" w:rsidRPr="00683B46" w:rsidRDefault="00CC7389" w:rsidP="00B41773">
      <w:pPr>
        <w:pStyle w:val="Akapitzlist"/>
        <w:numPr>
          <w:ilvl w:val="0"/>
          <w:numId w:val="106"/>
        </w:numPr>
        <w:spacing w:before="120" w:after="120" w:line="360" w:lineRule="auto"/>
        <w:jc w:val="both"/>
        <w:rPr>
          <w:rFonts w:cstheme="minorHAnsi"/>
          <w:sz w:val="24"/>
          <w:szCs w:val="24"/>
        </w:rPr>
      </w:pPr>
      <w:r w:rsidRPr="00683B46">
        <w:rPr>
          <w:rFonts w:cstheme="minorHAnsi"/>
          <w:sz w:val="24"/>
          <w:szCs w:val="24"/>
        </w:rPr>
        <w:t>uchylanie się od obowiązku szkolnego lub obowiązku nauki,</w:t>
      </w:r>
    </w:p>
    <w:p w:rsidR="00CC7389" w:rsidRPr="00683B46" w:rsidRDefault="00CC7389" w:rsidP="00B41773">
      <w:pPr>
        <w:pStyle w:val="Akapitzlist"/>
        <w:numPr>
          <w:ilvl w:val="0"/>
          <w:numId w:val="106"/>
        </w:numPr>
        <w:spacing w:before="120" w:after="120" w:line="360" w:lineRule="auto"/>
        <w:jc w:val="both"/>
        <w:rPr>
          <w:rFonts w:cstheme="minorHAnsi"/>
          <w:sz w:val="24"/>
          <w:szCs w:val="24"/>
        </w:rPr>
      </w:pPr>
      <w:r w:rsidRPr="00683B46">
        <w:rPr>
          <w:rFonts w:cstheme="minorHAnsi"/>
          <w:sz w:val="24"/>
          <w:szCs w:val="24"/>
        </w:rPr>
        <w:lastRenderedPageBreak/>
        <w:t>używanie alkoholu, środków odurzających, substancji psychotropowych, ich prekursorów, środków zastępczych lub nowych substancji psychoaktywnych,</w:t>
      </w:r>
    </w:p>
    <w:p w:rsidR="00CC7389" w:rsidRPr="00683B46" w:rsidRDefault="00CC7389" w:rsidP="00B41773">
      <w:pPr>
        <w:pStyle w:val="Akapitzlist"/>
        <w:numPr>
          <w:ilvl w:val="0"/>
          <w:numId w:val="106"/>
        </w:numPr>
        <w:spacing w:before="120" w:after="120" w:line="360" w:lineRule="auto"/>
        <w:jc w:val="both"/>
        <w:rPr>
          <w:rFonts w:cstheme="minorHAnsi"/>
          <w:sz w:val="24"/>
          <w:szCs w:val="24"/>
        </w:rPr>
      </w:pPr>
      <w:r w:rsidRPr="00683B46">
        <w:rPr>
          <w:rFonts w:cstheme="minorHAnsi"/>
          <w:sz w:val="24"/>
          <w:szCs w:val="24"/>
        </w:rPr>
        <w:t>uprawianie nierządu;</w:t>
      </w:r>
    </w:p>
    <w:p w:rsidR="00CC7389" w:rsidRPr="00683B46" w:rsidRDefault="005F2C0C" w:rsidP="00B41773">
      <w:pPr>
        <w:pStyle w:val="Akapitzlist"/>
        <w:numPr>
          <w:ilvl w:val="0"/>
          <w:numId w:val="103"/>
        </w:numPr>
        <w:spacing w:before="120" w:after="120" w:line="360" w:lineRule="auto"/>
        <w:jc w:val="both"/>
        <w:rPr>
          <w:rFonts w:cstheme="minorHAnsi"/>
          <w:sz w:val="24"/>
          <w:szCs w:val="24"/>
        </w:rPr>
      </w:pPr>
      <w:r w:rsidRPr="00683B46">
        <w:rPr>
          <w:rFonts w:cstheme="minorHAnsi"/>
          <w:b/>
          <w:bCs/>
          <w:sz w:val="24"/>
          <w:szCs w:val="24"/>
        </w:rPr>
        <w:t xml:space="preserve"> </w:t>
      </w:r>
      <w:r w:rsidR="00CC7389" w:rsidRPr="00683B46">
        <w:rPr>
          <w:rFonts w:cstheme="minorHAnsi"/>
          <w:b/>
          <w:bCs/>
          <w:sz w:val="24"/>
          <w:szCs w:val="24"/>
        </w:rPr>
        <w:t>osobie odpowiedzialnej</w:t>
      </w:r>
      <w:r w:rsidR="00CC7389" w:rsidRPr="00683B46">
        <w:rPr>
          <w:rFonts w:cstheme="minorHAnsi"/>
          <w:sz w:val="24"/>
          <w:szCs w:val="24"/>
        </w:rPr>
        <w:t xml:space="preserve"> – należy przez to rozumieć osobę w skazaną zgodnie z § 3 Procedury;</w:t>
      </w:r>
    </w:p>
    <w:p w:rsidR="00CC7389" w:rsidRPr="00683B46" w:rsidRDefault="005F2C0C" w:rsidP="00B41773">
      <w:pPr>
        <w:pStyle w:val="Akapitzlist"/>
        <w:numPr>
          <w:ilvl w:val="0"/>
          <w:numId w:val="103"/>
        </w:numPr>
        <w:spacing w:before="120" w:after="120" w:line="360" w:lineRule="auto"/>
        <w:jc w:val="both"/>
        <w:rPr>
          <w:rFonts w:cstheme="minorHAnsi"/>
          <w:sz w:val="24"/>
          <w:szCs w:val="24"/>
        </w:rPr>
      </w:pPr>
      <w:r w:rsidRPr="00683B46">
        <w:rPr>
          <w:rFonts w:cstheme="minorHAnsi"/>
          <w:b/>
          <w:bCs/>
          <w:sz w:val="24"/>
          <w:szCs w:val="24"/>
        </w:rPr>
        <w:t xml:space="preserve"> </w:t>
      </w:r>
      <w:r w:rsidR="00CC7389" w:rsidRPr="00683B46">
        <w:rPr>
          <w:rFonts w:cstheme="minorHAnsi"/>
          <w:b/>
          <w:bCs/>
          <w:sz w:val="24"/>
          <w:szCs w:val="24"/>
        </w:rPr>
        <w:t xml:space="preserve">krzywdzeniu </w:t>
      </w:r>
      <w:r w:rsidR="00CC7389" w:rsidRPr="00683B46">
        <w:rPr>
          <w:rFonts w:cstheme="minorHAnsi"/>
          <w:sz w:val="24"/>
          <w:szCs w:val="24"/>
        </w:rPr>
        <w:t>– należy przez to rozumieć  popełnienie czynu zabronionego lub czynu karalnego na szkodę dziecka przez jakąkolwiek osobę, w tym pracownika placówki, lub zagrożenie dobra dziecka, w tym jego zaniedbywanie. Krzywdzeniem jest:</w:t>
      </w:r>
    </w:p>
    <w:p w:rsidR="00CC7389" w:rsidRPr="00683B46" w:rsidRDefault="00CC7389" w:rsidP="00B41773">
      <w:pPr>
        <w:pStyle w:val="Akapitzlist"/>
        <w:numPr>
          <w:ilvl w:val="0"/>
          <w:numId w:val="105"/>
        </w:numPr>
        <w:spacing w:before="120" w:after="120" w:line="360" w:lineRule="auto"/>
        <w:jc w:val="both"/>
        <w:rPr>
          <w:rFonts w:cstheme="minorHAnsi"/>
          <w:sz w:val="24"/>
          <w:szCs w:val="24"/>
        </w:rPr>
      </w:pPr>
      <w:r w:rsidRPr="00683B46">
        <w:rPr>
          <w:rFonts w:cstheme="minorHAnsi"/>
          <w:sz w:val="24"/>
          <w:szCs w:val="24"/>
        </w:rPr>
        <w:t>przemoc – zachodzi wówczas, gdy jakaś osoba odnosi się do drugiej w sposób niezgodny z wymaganiami relacji, która je łączy.</w:t>
      </w:r>
    </w:p>
    <w:p w:rsidR="00CC7389" w:rsidRPr="00683B46" w:rsidRDefault="00CC7389" w:rsidP="00B41773">
      <w:pPr>
        <w:pStyle w:val="Akapitzlist"/>
        <w:numPr>
          <w:ilvl w:val="0"/>
          <w:numId w:val="105"/>
        </w:numPr>
        <w:spacing w:before="120" w:after="120" w:line="360" w:lineRule="auto"/>
        <w:jc w:val="both"/>
        <w:rPr>
          <w:rFonts w:cstheme="minorHAnsi"/>
          <w:sz w:val="24"/>
          <w:szCs w:val="24"/>
        </w:rPr>
      </w:pPr>
      <w:r w:rsidRPr="00683B46">
        <w:rPr>
          <w:rFonts w:cstheme="minorHAnsi"/>
          <w:sz w:val="24"/>
          <w:szCs w:val="24"/>
        </w:rPr>
        <w:t>przemoc fizyczna – jest to celowe uszkodzenie ciała, zadawanie bólu lub groźba uszkodzenia ciała. Skutkiem przemocy fizycznej mogą być złamania, siniaki, rany cięte, poparzenia, obrażenia wewnętrzne.</w:t>
      </w:r>
    </w:p>
    <w:p w:rsidR="00CC7389" w:rsidRPr="00683B46" w:rsidRDefault="00CC7389" w:rsidP="00B41773">
      <w:pPr>
        <w:pStyle w:val="Akapitzlist"/>
        <w:numPr>
          <w:ilvl w:val="0"/>
          <w:numId w:val="105"/>
        </w:numPr>
        <w:spacing w:before="120" w:after="120" w:line="360" w:lineRule="auto"/>
        <w:jc w:val="both"/>
        <w:rPr>
          <w:rFonts w:cstheme="minorHAnsi"/>
          <w:sz w:val="24"/>
          <w:szCs w:val="24"/>
        </w:rPr>
      </w:pPr>
      <w:r w:rsidRPr="00683B46">
        <w:rPr>
          <w:rFonts w:cstheme="minorHAnsi"/>
          <w:sz w:val="24"/>
          <w:szCs w:val="24"/>
        </w:rPr>
        <w:t>przemoc emocjonalna – to powtarzające się poniżanie, upokarzanie i ośmieszanie dziecka, wciąganie dziecka w konflikt dorosłych, manipulowanie nim, brak odpowiedniego wsparcia, uwagi i miłości, stawianie dziecku wymagań i oczekiwań, którym nie jest ono w stanie sprostać. Jej celem jest naruszenie godności osobistej.</w:t>
      </w:r>
    </w:p>
    <w:p w:rsidR="00CC7389" w:rsidRPr="00683B46" w:rsidRDefault="00CC7389" w:rsidP="00B41773">
      <w:pPr>
        <w:pStyle w:val="Akapitzlist"/>
        <w:numPr>
          <w:ilvl w:val="0"/>
          <w:numId w:val="105"/>
        </w:numPr>
        <w:spacing w:before="120" w:after="120" w:line="360" w:lineRule="auto"/>
        <w:jc w:val="both"/>
        <w:rPr>
          <w:rFonts w:cstheme="minorHAnsi"/>
          <w:sz w:val="24"/>
          <w:szCs w:val="24"/>
        </w:rPr>
      </w:pPr>
      <w:r w:rsidRPr="00683B46">
        <w:rPr>
          <w:rFonts w:cstheme="minorHAnsi"/>
          <w:sz w:val="24"/>
          <w:szCs w:val="24"/>
        </w:rPr>
        <w:t>wykorzystywanie seksualne – to każde zachowanie, które prowadzi do seksualnego zaspokojenia kosztem dziecka. Wykorzystywanie seksualne odnosi się do zachowań z kontaktem fizycznym (np. dotykanie dziecka, współżycie z dzieckiem) oraz zachowania bez kontaktu fizycznego</w:t>
      </w:r>
      <w:r w:rsidR="00840194" w:rsidRPr="00683B46">
        <w:rPr>
          <w:rFonts w:cstheme="minorHAnsi"/>
          <w:sz w:val="24"/>
          <w:szCs w:val="24"/>
        </w:rPr>
        <w:t xml:space="preserve"> </w:t>
      </w:r>
      <w:r w:rsidRPr="00683B46">
        <w:rPr>
          <w:rFonts w:cstheme="minorHAnsi"/>
          <w:sz w:val="24"/>
          <w:szCs w:val="24"/>
        </w:rPr>
        <w:t>(np. pokazywanie dziecku materiałów pornograficznych, podglądanie, ekshibicjonizm). Przemoc ta może być jednorazowym incydentem lub powtarzać się przez dłuższy czas.</w:t>
      </w:r>
    </w:p>
    <w:p w:rsidR="00CC7389" w:rsidRPr="00683B46" w:rsidRDefault="00CC7389" w:rsidP="00B41773">
      <w:pPr>
        <w:pStyle w:val="Akapitzlist"/>
        <w:numPr>
          <w:ilvl w:val="0"/>
          <w:numId w:val="105"/>
        </w:numPr>
        <w:spacing w:before="120" w:after="120" w:line="360" w:lineRule="auto"/>
        <w:jc w:val="both"/>
        <w:rPr>
          <w:rFonts w:cstheme="minorHAnsi"/>
          <w:sz w:val="24"/>
          <w:szCs w:val="24"/>
        </w:rPr>
      </w:pPr>
      <w:r w:rsidRPr="00683B46">
        <w:rPr>
          <w:rFonts w:cstheme="minorHAnsi"/>
          <w:sz w:val="24"/>
          <w:szCs w:val="24"/>
        </w:rPr>
        <w:t>zaniedbywanie – to niezaspokajanie podstawowych potrzeb materialnych i emocjonalnych dziecka przez rodzica lub opiekuna prawnego, niezapewnianie mu odpowiedniego jedzenia, ubrań, schronienia, opieki.</w:t>
      </w:r>
    </w:p>
    <w:p w:rsidR="00CC7389" w:rsidRPr="00683B46" w:rsidRDefault="00840194" w:rsidP="00B41773">
      <w:pPr>
        <w:pStyle w:val="Akapitzlist"/>
        <w:numPr>
          <w:ilvl w:val="0"/>
          <w:numId w:val="103"/>
        </w:numPr>
        <w:spacing w:before="120" w:after="120" w:line="360" w:lineRule="auto"/>
        <w:jc w:val="both"/>
        <w:rPr>
          <w:rFonts w:cstheme="minorHAnsi"/>
          <w:sz w:val="24"/>
          <w:szCs w:val="24"/>
        </w:rPr>
      </w:pPr>
      <w:r w:rsidRPr="00683B46">
        <w:rPr>
          <w:rFonts w:cstheme="minorHAnsi"/>
          <w:b/>
          <w:bCs/>
          <w:sz w:val="24"/>
          <w:szCs w:val="24"/>
        </w:rPr>
        <w:t xml:space="preserve"> </w:t>
      </w:r>
      <w:r w:rsidR="00CC7389" w:rsidRPr="00683B46">
        <w:rPr>
          <w:rFonts w:cstheme="minorHAnsi"/>
          <w:b/>
          <w:bCs/>
          <w:sz w:val="24"/>
          <w:szCs w:val="24"/>
        </w:rPr>
        <w:t>czynie karalnym</w:t>
      </w:r>
      <w:r w:rsidR="00CC7389" w:rsidRPr="00683B46">
        <w:rPr>
          <w:rFonts w:cstheme="minorHAnsi"/>
          <w:sz w:val="24"/>
          <w:szCs w:val="24"/>
        </w:rPr>
        <w:t xml:space="preserve"> – należy przez to rozumieć czyn zabroniony przez ustawę jako:</w:t>
      </w:r>
    </w:p>
    <w:p w:rsidR="00CC7389" w:rsidRPr="00683B46" w:rsidRDefault="00CC7389" w:rsidP="00CC7389">
      <w:pPr>
        <w:pStyle w:val="Akapitzlist"/>
        <w:spacing w:before="120" w:after="120" w:line="360" w:lineRule="auto"/>
        <w:ind w:left="406"/>
        <w:jc w:val="both"/>
        <w:rPr>
          <w:rFonts w:cstheme="minorHAnsi"/>
          <w:sz w:val="24"/>
          <w:szCs w:val="24"/>
        </w:rPr>
      </w:pPr>
      <w:r w:rsidRPr="00683B46">
        <w:rPr>
          <w:rFonts w:cstheme="minorHAnsi"/>
          <w:sz w:val="24"/>
          <w:szCs w:val="24"/>
        </w:rPr>
        <w:t>a)</w:t>
      </w:r>
      <w:r w:rsidRPr="00683B46">
        <w:rPr>
          <w:rFonts w:cstheme="minorHAnsi"/>
          <w:sz w:val="24"/>
          <w:szCs w:val="24"/>
        </w:rPr>
        <w:tab/>
        <w:t>przestępstw</w:t>
      </w:r>
      <w:r w:rsidR="00840194" w:rsidRPr="00683B46">
        <w:rPr>
          <w:rFonts w:cstheme="minorHAnsi"/>
          <w:sz w:val="24"/>
          <w:szCs w:val="24"/>
        </w:rPr>
        <w:t>o lub przestępstwo skarbowe;</w:t>
      </w:r>
    </w:p>
    <w:p w:rsidR="00CC7389" w:rsidRPr="00683B46" w:rsidRDefault="00CC7389" w:rsidP="00CC7389">
      <w:pPr>
        <w:pStyle w:val="Akapitzlist"/>
        <w:spacing w:before="120" w:after="120" w:line="360" w:lineRule="auto"/>
        <w:ind w:left="406"/>
        <w:jc w:val="both"/>
        <w:rPr>
          <w:rFonts w:cstheme="minorHAnsi"/>
          <w:sz w:val="24"/>
          <w:szCs w:val="24"/>
        </w:rPr>
      </w:pPr>
      <w:r w:rsidRPr="00683B46">
        <w:rPr>
          <w:rFonts w:cstheme="minorHAnsi"/>
          <w:sz w:val="24"/>
          <w:szCs w:val="24"/>
        </w:rPr>
        <w:t>b)</w:t>
      </w:r>
      <w:r w:rsidRPr="00683B46">
        <w:rPr>
          <w:rFonts w:cstheme="minorHAnsi"/>
          <w:sz w:val="24"/>
          <w:szCs w:val="24"/>
        </w:rPr>
        <w:tab/>
        <w:t>wykroczenie lub wykroczenie skarbowe;</w:t>
      </w:r>
    </w:p>
    <w:p w:rsidR="00CC7389" w:rsidRPr="003E7F51" w:rsidRDefault="00840194" w:rsidP="00CC7389">
      <w:pPr>
        <w:pStyle w:val="Akapitzlist"/>
        <w:numPr>
          <w:ilvl w:val="0"/>
          <w:numId w:val="103"/>
        </w:numPr>
        <w:spacing w:before="120" w:after="120" w:line="360" w:lineRule="auto"/>
        <w:jc w:val="both"/>
        <w:rPr>
          <w:rFonts w:cstheme="minorHAnsi"/>
          <w:sz w:val="24"/>
          <w:szCs w:val="24"/>
        </w:rPr>
      </w:pPr>
      <w:r w:rsidRPr="00683B46">
        <w:rPr>
          <w:rFonts w:cstheme="minorHAnsi"/>
          <w:b/>
          <w:bCs/>
          <w:sz w:val="24"/>
          <w:szCs w:val="24"/>
        </w:rPr>
        <w:t xml:space="preserve"> </w:t>
      </w:r>
      <w:r w:rsidR="00CC7389" w:rsidRPr="00683B46">
        <w:rPr>
          <w:rFonts w:cstheme="minorHAnsi"/>
          <w:b/>
          <w:bCs/>
          <w:sz w:val="24"/>
          <w:szCs w:val="24"/>
        </w:rPr>
        <w:t>czynie zabronionym</w:t>
      </w:r>
      <w:r w:rsidR="00CC7389" w:rsidRPr="00683B46">
        <w:rPr>
          <w:rFonts w:cstheme="minorHAnsi"/>
          <w:sz w:val="24"/>
          <w:szCs w:val="24"/>
        </w:rPr>
        <w:t xml:space="preserve"> - rozumie się przez to zachowanie o znamiona</w:t>
      </w:r>
      <w:r w:rsidR="003E7F51">
        <w:rPr>
          <w:rFonts w:cstheme="minorHAnsi"/>
          <w:sz w:val="24"/>
          <w:szCs w:val="24"/>
        </w:rPr>
        <w:t>ch określonych w ustawie karnej</w:t>
      </w:r>
    </w:p>
    <w:p w:rsidR="00CC7389" w:rsidRPr="00683B46" w:rsidRDefault="00CC7389" w:rsidP="00CC7389">
      <w:pPr>
        <w:tabs>
          <w:tab w:val="left" w:pos="4395"/>
          <w:tab w:val="left" w:pos="4820"/>
        </w:tabs>
        <w:spacing w:before="120" w:after="120" w:line="360" w:lineRule="auto"/>
        <w:ind w:right="92"/>
        <w:jc w:val="center"/>
        <w:rPr>
          <w:rFonts w:cstheme="minorHAnsi"/>
          <w:b/>
          <w:sz w:val="24"/>
          <w:szCs w:val="24"/>
        </w:rPr>
      </w:pPr>
      <w:r w:rsidRPr="00683B46">
        <w:rPr>
          <w:rFonts w:cstheme="minorHAnsi"/>
          <w:b/>
          <w:sz w:val="24"/>
          <w:szCs w:val="24"/>
        </w:rPr>
        <w:lastRenderedPageBreak/>
        <w:t>§ 3</w:t>
      </w:r>
    </w:p>
    <w:p w:rsidR="005F2C0C" w:rsidRPr="00683B46" w:rsidRDefault="005F2C0C" w:rsidP="00CC7389">
      <w:pPr>
        <w:spacing w:before="120" w:after="120" w:line="360" w:lineRule="auto"/>
        <w:ind w:left="36" w:right="40"/>
        <w:jc w:val="center"/>
        <w:rPr>
          <w:rFonts w:cstheme="minorHAnsi"/>
          <w:b/>
          <w:bCs/>
          <w:sz w:val="24"/>
          <w:szCs w:val="24"/>
        </w:rPr>
      </w:pPr>
      <w:r w:rsidRPr="00683B46">
        <w:rPr>
          <w:rFonts w:cstheme="minorHAnsi"/>
          <w:b/>
          <w:bCs/>
          <w:sz w:val="24"/>
          <w:szCs w:val="24"/>
        </w:rPr>
        <w:t>Podstawowe działania SZKOŁY/SZPITALA/ODDZIAŁU DZIENNEGO</w:t>
      </w:r>
      <w:r w:rsidR="00CC7389" w:rsidRPr="00683B46">
        <w:rPr>
          <w:rFonts w:cstheme="minorHAnsi"/>
          <w:b/>
          <w:bCs/>
          <w:sz w:val="24"/>
          <w:szCs w:val="24"/>
        </w:rPr>
        <w:t xml:space="preserve"> </w:t>
      </w:r>
    </w:p>
    <w:p w:rsidR="00CC7389" w:rsidRPr="00683B46" w:rsidRDefault="00CC7389" w:rsidP="00CC7389">
      <w:pPr>
        <w:spacing w:before="120" w:after="120" w:line="360" w:lineRule="auto"/>
        <w:ind w:left="36" w:right="40"/>
        <w:jc w:val="center"/>
        <w:rPr>
          <w:rFonts w:cstheme="minorHAnsi"/>
          <w:b/>
          <w:bCs/>
          <w:sz w:val="24"/>
          <w:szCs w:val="24"/>
        </w:rPr>
      </w:pPr>
      <w:r w:rsidRPr="00683B46">
        <w:rPr>
          <w:rFonts w:cstheme="minorHAnsi"/>
          <w:b/>
          <w:bCs/>
          <w:sz w:val="24"/>
          <w:szCs w:val="24"/>
        </w:rPr>
        <w:t>na rzecz bezpieczeńs</w:t>
      </w:r>
      <w:r w:rsidR="005F2C0C" w:rsidRPr="00683B46">
        <w:rPr>
          <w:rFonts w:cstheme="minorHAnsi"/>
          <w:b/>
          <w:bCs/>
          <w:sz w:val="24"/>
          <w:szCs w:val="24"/>
        </w:rPr>
        <w:t xml:space="preserve">twa cyfrowego </w:t>
      </w:r>
      <w:r w:rsidR="005F2C0C" w:rsidRPr="00683B46">
        <w:rPr>
          <w:rFonts w:cstheme="minorHAnsi"/>
          <w:b/>
          <w:bCs/>
          <w:sz w:val="24"/>
          <w:szCs w:val="24"/>
        </w:rPr>
        <w:br/>
        <w:t>w SZKOLE/SZPITALU/ODDZIALE DZIENNYM</w:t>
      </w:r>
    </w:p>
    <w:p w:rsidR="00CC7389" w:rsidRPr="00683B46" w:rsidRDefault="00CC7389" w:rsidP="00CC7389">
      <w:pPr>
        <w:spacing w:before="120" w:after="120" w:line="360" w:lineRule="auto"/>
        <w:ind w:left="36" w:right="40"/>
        <w:jc w:val="both"/>
        <w:rPr>
          <w:rFonts w:cstheme="minorHAnsi"/>
          <w:sz w:val="24"/>
          <w:szCs w:val="24"/>
        </w:rPr>
      </w:pPr>
      <w:r w:rsidRPr="00683B46">
        <w:rPr>
          <w:rFonts w:cstheme="minorHAnsi"/>
          <w:sz w:val="24"/>
          <w:szCs w:val="24"/>
        </w:rPr>
        <w:t>1. Zagrożenia bezpieczeństwa cyfrowego w szkole oraz problemy ucznia w świecie cyfrowym mogą mieć różnorodny charakter.</w:t>
      </w:r>
      <w:r w:rsidR="005F2C0C" w:rsidRPr="00683B46">
        <w:rPr>
          <w:rFonts w:cstheme="minorHAnsi"/>
          <w:sz w:val="24"/>
          <w:szCs w:val="24"/>
        </w:rPr>
        <w:t xml:space="preserve"> </w:t>
      </w:r>
      <w:r w:rsidRPr="00683B46">
        <w:rPr>
          <w:rFonts w:cstheme="minorHAnsi"/>
          <w:sz w:val="24"/>
          <w:szCs w:val="24"/>
        </w:rPr>
        <w:t xml:space="preserve">W przypadkach wystąpienia incydentu naruszenia bezpieczeństwa cyfrowego,  zwłaszcza wobec naruszenia </w:t>
      </w:r>
      <w:r w:rsidR="005F2C0C" w:rsidRPr="00683B46">
        <w:rPr>
          <w:rFonts w:cstheme="minorHAnsi"/>
          <w:sz w:val="24"/>
          <w:szCs w:val="24"/>
        </w:rPr>
        <w:t>prawa, działania</w:t>
      </w:r>
      <w:r w:rsidR="005F2C0C" w:rsidRPr="00683B46">
        <w:rPr>
          <w:rFonts w:cstheme="minorHAnsi"/>
          <w:b/>
          <w:bCs/>
          <w:sz w:val="24"/>
          <w:szCs w:val="24"/>
        </w:rPr>
        <w:t xml:space="preserve"> </w:t>
      </w:r>
      <w:r w:rsidR="005F2C0C" w:rsidRPr="00683B46">
        <w:rPr>
          <w:rFonts w:cstheme="minorHAnsi"/>
          <w:bCs/>
          <w:sz w:val="24"/>
          <w:szCs w:val="24"/>
        </w:rPr>
        <w:t>SZKOŁY/SZPITALA/ODDZIAŁU DZIENNEGO</w:t>
      </w:r>
      <w:r w:rsidR="005F2C0C" w:rsidRPr="00683B46">
        <w:rPr>
          <w:rFonts w:cstheme="minorHAnsi"/>
          <w:sz w:val="24"/>
          <w:szCs w:val="24"/>
        </w:rPr>
        <w:t xml:space="preserve"> </w:t>
      </w:r>
      <w:r w:rsidRPr="00683B46">
        <w:rPr>
          <w:rFonts w:cstheme="minorHAnsi"/>
          <w:sz w:val="24"/>
          <w:szCs w:val="24"/>
        </w:rPr>
        <w:t xml:space="preserve"> cechuje otwartość w działaniu, szybka identyfikacja problemu - określenie szkodliwych lub niezgodnych z prawem zachowań - i jego rozwiązywanie adekwatnie do poziomu zagrożenia, jakie wywołało.</w:t>
      </w:r>
    </w:p>
    <w:p w:rsidR="00CC7389" w:rsidRPr="00683B46" w:rsidRDefault="00CC7389" w:rsidP="00CC7389">
      <w:pPr>
        <w:spacing w:before="120" w:after="120" w:line="360" w:lineRule="auto"/>
        <w:ind w:left="36" w:right="40"/>
        <w:jc w:val="both"/>
        <w:rPr>
          <w:rFonts w:cstheme="minorHAnsi"/>
          <w:sz w:val="24"/>
          <w:szCs w:val="24"/>
        </w:rPr>
      </w:pPr>
      <w:r w:rsidRPr="00683B46">
        <w:rPr>
          <w:rFonts w:cstheme="minorHAnsi"/>
          <w:sz w:val="24"/>
          <w:szCs w:val="24"/>
        </w:rPr>
        <w:t>2. Dyrektorzy i pracownicy uwzględniają kontekst indywidualnych przypadków, a także ich szkolne i środowiskowe tło i reagują adekwatnie do poziomu odpowiedzialności i winy ucznia.</w:t>
      </w:r>
    </w:p>
    <w:p w:rsidR="00CC7389" w:rsidRPr="00683B46" w:rsidRDefault="00CC7389" w:rsidP="00CC7389">
      <w:pPr>
        <w:spacing w:before="120" w:after="120" w:line="360" w:lineRule="auto"/>
        <w:ind w:left="36" w:right="40"/>
        <w:jc w:val="both"/>
        <w:rPr>
          <w:rFonts w:cstheme="minorHAnsi"/>
          <w:sz w:val="24"/>
          <w:szCs w:val="24"/>
        </w:rPr>
      </w:pPr>
      <w:r w:rsidRPr="00683B46">
        <w:rPr>
          <w:rFonts w:cstheme="minorHAnsi"/>
          <w:sz w:val="24"/>
          <w:szCs w:val="24"/>
        </w:rPr>
        <w:t>3. Obligatoryjne działania interwencyjne, będące następstwem wystąpienia zagrożenia, dzielą się na:</w:t>
      </w:r>
    </w:p>
    <w:p w:rsidR="00CC7389" w:rsidRPr="00683B46" w:rsidRDefault="00CC7389" w:rsidP="00CC7389">
      <w:pPr>
        <w:spacing w:before="120" w:after="120" w:line="360" w:lineRule="auto"/>
        <w:ind w:left="36" w:right="40"/>
        <w:jc w:val="both"/>
        <w:rPr>
          <w:rFonts w:cstheme="minorHAnsi"/>
          <w:sz w:val="24"/>
          <w:szCs w:val="24"/>
        </w:rPr>
      </w:pPr>
      <w:r w:rsidRPr="00683B46">
        <w:rPr>
          <w:rFonts w:cstheme="minorHAnsi"/>
          <w:sz w:val="24"/>
          <w:szCs w:val="24"/>
        </w:rPr>
        <w:t>1) działania wobec aktu/zdarzenia - opis przypadku, ustalenie okoliczności zdarzenia, zabezpieczenie dowodów oraz monitoring sytuacji szkolnej;</w:t>
      </w:r>
    </w:p>
    <w:p w:rsidR="00CC7389" w:rsidRPr="00683B46" w:rsidRDefault="00CC7389" w:rsidP="00CC7389">
      <w:pPr>
        <w:spacing w:before="120" w:after="120" w:line="360" w:lineRule="auto"/>
        <w:ind w:left="36" w:right="40"/>
        <w:jc w:val="both"/>
        <w:rPr>
          <w:rFonts w:cstheme="minorHAnsi"/>
          <w:sz w:val="24"/>
          <w:szCs w:val="24"/>
        </w:rPr>
      </w:pPr>
      <w:r w:rsidRPr="00683B46">
        <w:rPr>
          <w:rFonts w:cstheme="minorHAnsi"/>
          <w:sz w:val="24"/>
          <w:szCs w:val="24"/>
        </w:rPr>
        <w:t>2) działania wobec uczestników zdarzenia (ofiara - sprawca - świadek, rodzice/opiekunowie prawni);</w:t>
      </w:r>
    </w:p>
    <w:p w:rsidR="00CC7389" w:rsidRPr="00683B46" w:rsidRDefault="00CC7389" w:rsidP="00CC7389">
      <w:pPr>
        <w:spacing w:before="120" w:after="120" w:line="360" w:lineRule="auto"/>
        <w:ind w:left="36" w:right="40"/>
        <w:jc w:val="both"/>
        <w:rPr>
          <w:rFonts w:cstheme="minorHAnsi"/>
          <w:sz w:val="24"/>
          <w:szCs w:val="24"/>
        </w:rPr>
      </w:pPr>
      <w:r w:rsidRPr="00683B46">
        <w:rPr>
          <w:rFonts w:cstheme="minorHAnsi"/>
          <w:sz w:val="24"/>
          <w:szCs w:val="24"/>
        </w:rPr>
        <w:t>3) działania wobec instytucji/organizacji/służb pomocowych i współpracujących – w szc</w:t>
      </w:r>
      <w:r w:rsidR="00840194" w:rsidRPr="00683B46">
        <w:rPr>
          <w:rFonts w:cstheme="minorHAnsi"/>
          <w:sz w:val="24"/>
          <w:szCs w:val="24"/>
        </w:rPr>
        <w:t>z</w:t>
      </w:r>
      <w:r w:rsidRPr="00683B46">
        <w:rPr>
          <w:rFonts w:cstheme="minorHAnsi"/>
          <w:sz w:val="24"/>
          <w:szCs w:val="24"/>
        </w:rPr>
        <w:t>ególności Policji, prokuratury, sądu opiekuńczego, służb społecznych.</w:t>
      </w:r>
    </w:p>
    <w:p w:rsidR="00CC7389" w:rsidRPr="00683B46" w:rsidRDefault="00CC7389" w:rsidP="00CC7389">
      <w:pPr>
        <w:spacing w:before="120" w:after="120" w:line="360" w:lineRule="auto"/>
        <w:ind w:left="36" w:right="40"/>
        <w:jc w:val="both"/>
        <w:rPr>
          <w:rFonts w:cstheme="minorHAnsi"/>
          <w:sz w:val="24"/>
          <w:szCs w:val="24"/>
        </w:rPr>
      </w:pPr>
      <w:r w:rsidRPr="00683B46">
        <w:rPr>
          <w:rFonts w:cstheme="minorHAnsi"/>
          <w:sz w:val="24"/>
          <w:szCs w:val="24"/>
        </w:rPr>
        <w:t>4. Na każdą procedurę w związku z wystąpieniem danego typu zagrożenia bezpieczeń</w:t>
      </w:r>
      <w:r w:rsidR="005F2C0C" w:rsidRPr="00683B46">
        <w:rPr>
          <w:rFonts w:cstheme="minorHAnsi"/>
          <w:sz w:val="24"/>
          <w:szCs w:val="24"/>
        </w:rPr>
        <w:t xml:space="preserve">stwa cyfrowego w </w:t>
      </w:r>
      <w:r w:rsidR="005F2C0C" w:rsidRPr="00683B46">
        <w:rPr>
          <w:rFonts w:cstheme="minorHAnsi"/>
          <w:bCs/>
          <w:sz w:val="24"/>
          <w:szCs w:val="24"/>
        </w:rPr>
        <w:t>SZKOLE/SZPITALU/ODDZIALE DZIENNYM</w:t>
      </w:r>
      <w:r w:rsidR="005F2C0C" w:rsidRPr="00683B46">
        <w:rPr>
          <w:rFonts w:cstheme="minorHAnsi"/>
          <w:sz w:val="24"/>
          <w:szCs w:val="24"/>
        </w:rPr>
        <w:t xml:space="preserve">  </w:t>
      </w:r>
      <w:r w:rsidRPr="00683B46">
        <w:rPr>
          <w:rFonts w:cstheme="minorHAnsi"/>
          <w:sz w:val="24"/>
          <w:szCs w:val="24"/>
        </w:rPr>
        <w:t>muszą składać się działania podjęte przez dyrekcję oraz pracowników, nauczycieli, pedagogów/psychologów.</w:t>
      </w:r>
    </w:p>
    <w:p w:rsidR="00CC7389" w:rsidRPr="00683B46" w:rsidRDefault="00CC7389" w:rsidP="00CC7389">
      <w:pPr>
        <w:spacing w:before="120" w:after="120" w:line="360" w:lineRule="auto"/>
        <w:ind w:left="36" w:right="40"/>
        <w:jc w:val="both"/>
        <w:rPr>
          <w:rFonts w:cstheme="minorHAnsi"/>
          <w:sz w:val="24"/>
          <w:szCs w:val="24"/>
        </w:rPr>
      </w:pPr>
      <w:r w:rsidRPr="00683B46">
        <w:rPr>
          <w:rFonts w:cstheme="minorHAnsi"/>
          <w:sz w:val="24"/>
          <w:szCs w:val="24"/>
        </w:rPr>
        <w:t xml:space="preserve">5. Działania wobec zdarzenia polegają przede wszystkim na zachowaniu (nie usuwaniu) dokumentacji cyfrowej: wiadomości sms, e-maili, nagrań z poczty głosowej telefonu, komentarzy w serwisie społecznościowym, zapisów w blogu i plików filmów wideo. O ile to możliwe, należy także zarchiwizować treść rozmów w komunikatorach oraz linki (konkretne adresy URL) oraz danych o potencjalnym sprawcy. Każde zdarzenie wymaga </w:t>
      </w:r>
      <w:r w:rsidRPr="00683B46">
        <w:rPr>
          <w:rFonts w:cstheme="minorHAnsi"/>
          <w:sz w:val="24"/>
          <w:szCs w:val="24"/>
        </w:rPr>
        <w:lastRenderedPageBreak/>
        <w:t>udokumentowania w stosown</w:t>
      </w:r>
      <w:r w:rsidR="002C4C9F" w:rsidRPr="00683B46">
        <w:rPr>
          <w:rFonts w:cstheme="minorHAnsi"/>
          <w:sz w:val="24"/>
          <w:szCs w:val="24"/>
        </w:rPr>
        <w:t xml:space="preserve">ym dokumencie. W </w:t>
      </w:r>
      <w:r w:rsidR="002C4C9F" w:rsidRPr="00683B46">
        <w:rPr>
          <w:rFonts w:cstheme="minorHAnsi"/>
          <w:bCs/>
          <w:sz w:val="24"/>
          <w:szCs w:val="24"/>
        </w:rPr>
        <w:t>SZKOLE/SZPITALU/ODDZIALE DZIENNYM</w:t>
      </w:r>
      <w:r w:rsidR="002C4C9F" w:rsidRPr="00683B46">
        <w:rPr>
          <w:rFonts w:cstheme="minorHAnsi"/>
          <w:sz w:val="24"/>
          <w:szCs w:val="24"/>
        </w:rPr>
        <w:t xml:space="preserve"> </w:t>
      </w:r>
      <w:r w:rsidRPr="00683B46">
        <w:rPr>
          <w:rFonts w:cstheme="minorHAnsi"/>
          <w:sz w:val="24"/>
          <w:szCs w:val="24"/>
        </w:rPr>
        <w:t xml:space="preserve">takim dokumentem jest KARTA INTERWENCJI. </w:t>
      </w:r>
    </w:p>
    <w:p w:rsidR="00CC7389" w:rsidRPr="00683B46" w:rsidRDefault="00CC7389" w:rsidP="00CC7389">
      <w:pPr>
        <w:spacing w:before="120" w:after="120" w:line="360" w:lineRule="auto"/>
        <w:ind w:left="36" w:right="40"/>
        <w:jc w:val="both"/>
        <w:rPr>
          <w:rFonts w:cstheme="minorHAnsi"/>
          <w:sz w:val="24"/>
          <w:szCs w:val="24"/>
        </w:rPr>
      </w:pPr>
      <w:r w:rsidRPr="00683B46">
        <w:rPr>
          <w:rFonts w:cstheme="minorHAnsi"/>
          <w:sz w:val="24"/>
          <w:szCs w:val="24"/>
        </w:rPr>
        <w:t>6. Przez działania na rzecz uczestników zdarzenia rozumie się aktywności podejmowane wobec ofiar (osób poszkodowanych), sprawców i świad</w:t>
      </w:r>
      <w:r w:rsidR="002C4C9F" w:rsidRPr="00683B46">
        <w:rPr>
          <w:rFonts w:cstheme="minorHAnsi"/>
          <w:sz w:val="24"/>
          <w:szCs w:val="24"/>
        </w:rPr>
        <w:t xml:space="preserve">ków zdarzenia. W </w:t>
      </w:r>
      <w:r w:rsidR="002C4C9F" w:rsidRPr="00683B46">
        <w:rPr>
          <w:rFonts w:cstheme="minorHAnsi"/>
          <w:bCs/>
          <w:sz w:val="24"/>
          <w:szCs w:val="24"/>
        </w:rPr>
        <w:t>SZKOLE/SZPITALU/ODDZIALE DZIENNYM</w:t>
      </w:r>
      <w:r w:rsidR="002C4C9F" w:rsidRPr="00683B46">
        <w:rPr>
          <w:rFonts w:cstheme="minorHAnsi"/>
          <w:sz w:val="24"/>
          <w:szCs w:val="24"/>
        </w:rPr>
        <w:t xml:space="preserve"> </w:t>
      </w:r>
      <w:r w:rsidRPr="00683B46">
        <w:rPr>
          <w:rFonts w:cstheme="minorHAnsi"/>
          <w:sz w:val="24"/>
          <w:szCs w:val="24"/>
        </w:rPr>
        <w:t>osobami pokrzywdzonymi są małoletni. Dlatego jako kolejną grupę pośrednich uczestników zdarzenia wyróżniamy ich rodziców.</w:t>
      </w:r>
    </w:p>
    <w:p w:rsidR="00CC7389" w:rsidRPr="00683B46" w:rsidRDefault="00CC7389" w:rsidP="00CC7389">
      <w:pPr>
        <w:spacing w:before="120" w:after="120" w:line="360" w:lineRule="auto"/>
        <w:ind w:left="36" w:right="40"/>
        <w:jc w:val="both"/>
        <w:rPr>
          <w:rFonts w:cstheme="minorHAnsi"/>
          <w:sz w:val="24"/>
          <w:szCs w:val="24"/>
        </w:rPr>
      </w:pPr>
      <w:r w:rsidRPr="00683B46">
        <w:rPr>
          <w:rFonts w:cstheme="minorHAnsi"/>
          <w:sz w:val="24"/>
          <w:szCs w:val="24"/>
        </w:rPr>
        <w:t>7. Działania szkoły/placówki adresowane do podmiotów zewnętrznych są niezbędne w przypadku naruszenia przepisów prawa przez małoletnich lub osoby spoza</w:t>
      </w:r>
      <w:r w:rsidR="002C4C9F" w:rsidRPr="00683B46">
        <w:rPr>
          <w:rFonts w:cstheme="minorHAnsi"/>
          <w:sz w:val="24"/>
          <w:szCs w:val="24"/>
        </w:rPr>
        <w:t xml:space="preserve"> </w:t>
      </w:r>
      <w:r w:rsidR="002C4C9F" w:rsidRPr="00683B46">
        <w:rPr>
          <w:rFonts w:cstheme="minorHAnsi"/>
          <w:bCs/>
          <w:sz w:val="24"/>
          <w:szCs w:val="24"/>
        </w:rPr>
        <w:t>SZKOŁY/SZPITALA/ODDZIAŁU DZIENNEGO</w:t>
      </w:r>
      <w:r w:rsidRPr="00683B46">
        <w:rPr>
          <w:rFonts w:cstheme="minorHAnsi"/>
          <w:sz w:val="24"/>
          <w:szCs w:val="24"/>
        </w:rPr>
        <w:t xml:space="preserve">. Pośród nich należy wyróżnić szczególnie współpracę z: </w:t>
      </w:r>
    </w:p>
    <w:p w:rsidR="00CC7389" w:rsidRPr="00683B46" w:rsidRDefault="003E7F51" w:rsidP="00B41773">
      <w:pPr>
        <w:pStyle w:val="Akapitzlist"/>
        <w:numPr>
          <w:ilvl w:val="0"/>
          <w:numId w:val="108"/>
        </w:numPr>
        <w:spacing w:before="120" w:after="120" w:line="360" w:lineRule="auto"/>
        <w:ind w:right="40"/>
        <w:jc w:val="both"/>
        <w:rPr>
          <w:rFonts w:cstheme="minorHAnsi"/>
          <w:sz w:val="24"/>
          <w:szCs w:val="24"/>
        </w:rPr>
      </w:pPr>
      <w:r>
        <w:rPr>
          <w:rFonts w:cstheme="minorHAnsi"/>
          <w:sz w:val="24"/>
          <w:szCs w:val="24"/>
        </w:rPr>
        <w:t>p</w:t>
      </w:r>
      <w:r w:rsidR="00CC7389" w:rsidRPr="00683B46">
        <w:rPr>
          <w:rFonts w:cstheme="minorHAnsi"/>
          <w:sz w:val="24"/>
          <w:szCs w:val="24"/>
        </w:rPr>
        <w:t>olicją,</w:t>
      </w:r>
    </w:p>
    <w:p w:rsidR="00CC7389" w:rsidRPr="00683B46" w:rsidRDefault="00CC7389" w:rsidP="00B41773">
      <w:pPr>
        <w:pStyle w:val="Akapitzlist"/>
        <w:numPr>
          <w:ilvl w:val="0"/>
          <w:numId w:val="108"/>
        </w:numPr>
        <w:spacing w:before="120" w:after="120" w:line="360" w:lineRule="auto"/>
        <w:ind w:right="40"/>
        <w:jc w:val="both"/>
        <w:rPr>
          <w:rFonts w:cstheme="minorHAnsi"/>
          <w:sz w:val="24"/>
          <w:szCs w:val="24"/>
        </w:rPr>
      </w:pPr>
      <w:r w:rsidRPr="00683B46">
        <w:rPr>
          <w:rFonts w:cstheme="minorHAnsi"/>
          <w:sz w:val="24"/>
          <w:szCs w:val="24"/>
        </w:rPr>
        <w:t>prokuraturą,</w:t>
      </w:r>
    </w:p>
    <w:p w:rsidR="00CC7389" w:rsidRPr="00683B46" w:rsidRDefault="00CC7389" w:rsidP="00B41773">
      <w:pPr>
        <w:pStyle w:val="Akapitzlist"/>
        <w:numPr>
          <w:ilvl w:val="0"/>
          <w:numId w:val="108"/>
        </w:numPr>
        <w:spacing w:before="120" w:after="120" w:line="360" w:lineRule="auto"/>
        <w:ind w:right="40"/>
        <w:jc w:val="both"/>
        <w:rPr>
          <w:rFonts w:cstheme="minorHAnsi"/>
          <w:sz w:val="24"/>
          <w:szCs w:val="24"/>
        </w:rPr>
      </w:pPr>
      <w:r w:rsidRPr="00683B46">
        <w:rPr>
          <w:rFonts w:cstheme="minorHAnsi"/>
          <w:sz w:val="24"/>
          <w:szCs w:val="24"/>
        </w:rPr>
        <w:t xml:space="preserve">sądem opiekuńczym, </w:t>
      </w:r>
    </w:p>
    <w:p w:rsidR="00CC7389" w:rsidRPr="00683B46" w:rsidRDefault="00CC7389" w:rsidP="00B41773">
      <w:pPr>
        <w:pStyle w:val="Akapitzlist"/>
        <w:numPr>
          <w:ilvl w:val="0"/>
          <w:numId w:val="108"/>
        </w:numPr>
        <w:spacing w:before="120" w:after="120" w:line="360" w:lineRule="auto"/>
        <w:ind w:right="40"/>
        <w:jc w:val="both"/>
        <w:rPr>
          <w:rFonts w:cstheme="minorHAnsi"/>
          <w:sz w:val="24"/>
          <w:szCs w:val="24"/>
        </w:rPr>
      </w:pPr>
      <w:r w:rsidRPr="00683B46">
        <w:rPr>
          <w:rFonts w:cstheme="minorHAnsi"/>
          <w:sz w:val="24"/>
          <w:szCs w:val="24"/>
        </w:rPr>
        <w:t>służbami społecznymi i placówkami specjalistycznymi</w:t>
      </w:r>
      <w:r w:rsidR="003619C4" w:rsidRPr="00683B46">
        <w:rPr>
          <w:rFonts w:cstheme="minorHAnsi"/>
          <w:sz w:val="24"/>
          <w:szCs w:val="24"/>
        </w:rPr>
        <w:t>,</w:t>
      </w:r>
    </w:p>
    <w:p w:rsidR="00CC7389" w:rsidRPr="00683B46" w:rsidRDefault="00CC7389" w:rsidP="00B41773">
      <w:pPr>
        <w:pStyle w:val="Akapitzlist"/>
        <w:numPr>
          <w:ilvl w:val="0"/>
          <w:numId w:val="108"/>
        </w:numPr>
        <w:spacing w:before="120" w:after="120" w:line="360" w:lineRule="auto"/>
        <w:ind w:right="40"/>
        <w:jc w:val="both"/>
        <w:rPr>
          <w:rFonts w:cstheme="minorHAnsi"/>
          <w:sz w:val="24"/>
          <w:szCs w:val="24"/>
        </w:rPr>
      </w:pPr>
      <w:r w:rsidRPr="00683B46">
        <w:rPr>
          <w:rFonts w:cstheme="minorHAnsi"/>
          <w:sz w:val="24"/>
          <w:szCs w:val="24"/>
        </w:rPr>
        <w:t>dostawcami usług internetowych oraz operatorami telekomunikacyjnymi.</w:t>
      </w:r>
    </w:p>
    <w:p w:rsidR="00CC7389" w:rsidRPr="00683B46" w:rsidRDefault="00CC7389" w:rsidP="00CC7389">
      <w:pPr>
        <w:spacing w:before="120" w:after="120" w:line="360" w:lineRule="auto"/>
        <w:ind w:right="40"/>
        <w:jc w:val="both"/>
        <w:rPr>
          <w:rFonts w:cstheme="minorHAnsi"/>
          <w:sz w:val="24"/>
          <w:szCs w:val="24"/>
        </w:rPr>
      </w:pPr>
      <w:r w:rsidRPr="00683B46">
        <w:rPr>
          <w:rFonts w:cstheme="minorHAnsi"/>
          <w:sz w:val="24"/>
          <w:szCs w:val="24"/>
        </w:rPr>
        <w:t>8. Sprawców wszystkich rodzajów zagrożeń bezpieczeństwa cyfrowego w</w:t>
      </w:r>
      <w:r w:rsidR="003619C4" w:rsidRPr="00683B46">
        <w:rPr>
          <w:rFonts w:cstheme="minorHAnsi"/>
          <w:sz w:val="24"/>
          <w:szCs w:val="24"/>
        </w:rPr>
        <w:t xml:space="preserve"> </w:t>
      </w:r>
      <w:r w:rsidR="003619C4" w:rsidRPr="00683B46">
        <w:rPr>
          <w:rFonts w:cstheme="minorHAnsi"/>
          <w:bCs/>
          <w:sz w:val="24"/>
          <w:szCs w:val="24"/>
        </w:rPr>
        <w:t>SZKOLE/SZPITALU/ODDZIALE DZIENNYM</w:t>
      </w:r>
      <w:r w:rsidRPr="00683B46">
        <w:rPr>
          <w:rFonts w:cstheme="minorHAnsi"/>
          <w:sz w:val="24"/>
          <w:szCs w:val="24"/>
        </w:rPr>
        <w:t xml:space="preserve"> obejmu</w:t>
      </w:r>
      <w:r w:rsidR="003619C4" w:rsidRPr="00683B46">
        <w:rPr>
          <w:rFonts w:cstheme="minorHAnsi"/>
          <w:sz w:val="24"/>
          <w:szCs w:val="24"/>
        </w:rPr>
        <w:t>je</w:t>
      </w:r>
      <w:r w:rsidRPr="00683B46">
        <w:rPr>
          <w:rFonts w:cstheme="minorHAnsi"/>
          <w:sz w:val="24"/>
          <w:szCs w:val="24"/>
        </w:rPr>
        <w:t xml:space="preserve"> się, co najmniej poniższymi działaniami:</w:t>
      </w:r>
    </w:p>
    <w:p w:rsidR="00CC7389" w:rsidRPr="00683B46" w:rsidRDefault="00CC7389" w:rsidP="00B41773">
      <w:pPr>
        <w:pStyle w:val="Akapitzlist"/>
        <w:numPr>
          <w:ilvl w:val="0"/>
          <w:numId w:val="109"/>
        </w:numPr>
        <w:spacing w:before="120" w:after="120" w:line="360" w:lineRule="auto"/>
        <w:ind w:right="40"/>
        <w:jc w:val="both"/>
        <w:rPr>
          <w:rFonts w:cstheme="minorHAnsi"/>
          <w:sz w:val="24"/>
          <w:szCs w:val="24"/>
        </w:rPr>
      </w:pPr>
      <w:r w:rsidRPr="00683B46">
        <w:rPr>
          <w:rFonts w:cstheme="minorHAnsi"/>
          <w:sz w:val="24"/>
          <w:szCs w:val="24"/>
        </w:rPr>
        <w:t>sprawca otrzymuje od</w:t>
      </w:r>
      <w:r w:rsidR="002C4C9F" w:rsidRPr="00683B46">
        <w:rPr>
          <w:rFonts w:cstheme="minorHAnsi"/>
          <w:sz w:val="24"/>
          <w:szCs w:val="24"/>
        </w:rPr>
        <w:t xml:space="preserve"> przedstawicieli </w:t>
      </w:r>
      <w:r w:rsidR="002C4C9F" w:rsidRPr="00683B46">
        <w:rPr>
          <w:rFonts w:cstheme="minorHAnsi"/>
          <w:bCs/>
          <w:sz w:val="24"/>
          <w:szCs w:val="24"/>
        </w:rPr>
        <w:t>SZKOŁY/SZPITALA/ODDZIAŁU DZIENNEGO</w:t>
      </w:r>
      <w:r w:rsidR="002C4C9F" w:rsidRPr="00683B46">
        <w:rPr>
          <w:rFonts w:cstheme="minorHAnsi"/>
          <w:sz w:val="24"/>
          <w:szCs w:val="24"/>
        </w:rPr>
        <w:t xml:space="preserve">  </w:t>
      </w:r>
      <w:r w:rsidRPr="00683B46">
        <w:rPr>
          <w:rFonts w:cstheme="minorHAnsi"/>
          <w:sz w:val="24"/>
          <w:szCs w:val="24"/>
        </w:rPr>
        <w:t>komunikat o braku akceptacji dla działań jakich dokonał. W trakcie takiej rozmowy uczeń poznaje możliwe skutki swojego postępowania, a także konsekwencje, jakie mogą zostać wobec niego wyciągnięte (np. wynikające z statutu i/lub regulaminu lub wprowadzonego kontraktu</w:t>
      </w:r>
      <w:r w:rsidR="003619C4" w:rsidRPr="00683B46">
        <w:rPr>
          <w:rFonts w:cstheme="minorHAnsi"/>
          <w:sz w:val="24"/>
          <w:szCs w:val="24"/>
        </w:rPr>
        <w:t xml:space="preserve"> </w:t>
      </w:r>
      <w:r w:rsidRPr="00683B46">
        <w:rPr>
          <w:rFonts w:cstheme="minorHAnsi"/>
          <w:sz w:val="24"/>
          <w:szCs w:val="24"/>
        </w:rPr>
        <w:t>-</w:t>
      </w:r>
      <w:r w:rsidR="003619C4" w:rsidRPr="00683B46">
        <w:rPr>
          <w:rFonts w:cstheme="minorHAnsi"/>
          <w:sz w:val="24"/>
          <w:szCs w:val="24"/>
        </w:rPr>
        <w:t xml:space="preserve"> </w:t>
      </w:r>
      <w:r w:rsidRPr="00683B46">
        <w:rPr>
          <w:rFonts w:cstheme="minorHAnsi"/>
          <w:sz w:val="24"/>
          <w:szCs w:val="24"/>
        </w:rPr>
        <w:t>umowy). W trakcie rozmowy sprawca zostaje wezwany do zaprzestania podejmowania podobnych działań w przyszłości, w tym usunięcia skutków swoich działań. Sprawca zostaje objęty odpowiednią pomocą psychologiczno</w:t>
      </w:r>
      <w:r w:rsidR="003619C4" w:rsidRPr="00683B46">
        <w:rPr>
          <w:rFonts w:cstheme="minorHAnsi"/>
          <w:sz w:val="24"/>
          <w:szCs w:val="24"/>
        </w:rPr>
        <w:t xml:space="preserve"> </w:t>
      </w:r>
      <w:r w:rsidRPr="00683B46">
        <w:rPr>
          <w:rFonts w:cstheme="minorHAnsi"/>
          <w:sz w:val="24"/>
          <w:szCs w:val="24"/>
        </w:rPr>
        <w:t>-</w:t>
      </w:r>
      <w:r w:rsidR="003619C4" w:rsidRPr="00683B46">
        <w:rPr>
          <w:rFonts w:cstheme="minorHAnsi"/>
          <w:sz w:val="24"/>
          <w:szCs w:val="24"/>
        </w:rPr>
        <w:t xml:space="preserve"> </w:t>
      </w:r>
      <w:r w:rsidRPr="00683B46">
        <w:rPr>
          <w:rFonts w:cstheme="minorHAnsi"/>
          <w:sz w:val="24"/>
          <w:szCs w:val="24"/>
        </w:rPr>
        <w:t>pedagogiczną w celu zrozumienia konsekwencji jego zachowania oraz zmianie postawy i dalszego postępowania. Jeżeli sprawców jest więcej, to z każdy</w:t>
      </w:r>
      <w:r w:rsidR="003619C4" w:rsidRPr="00683B46">
        <w:rPr>
          <w:rFonts w:cstheme="minorHAnsi"/>
          <w:sz w:val="24"/>
          <w:szCs w:val="24"/>
        </w:rPr>
        <w:t>m</w:t>
      </w:r>
      <w:r w:rsidRPr="00683B46">
        <w:rPr>
          <w:rFonts w:cstheme="minorHAnsi"/>
          <w:sz w:val="24"/>
          <w:szCs w:val="24"/>
        </w:rPr>
        <w:t xml:space="preserve"> z nich przeprowadza się rozmowę osobno;</w:t>
      </w:r>
    </w:p>
    <w:p w:rsidR="00CC7389" w:rsidRPr="00683B46" w:rsidRDefault="00CC7389" w:rsidP="00B41773">
      <w:pPr>
        <w:pStyle w:val="Akapitzlist"/>
        <w:numPr>
          <w:ilvl w:val="0"/>
          <w:numId w:val="109"/>
        </w:numPr>
        <w:spacing w:before="120" w:after="120" w:line="360" w:lineRule="auto"/>
        <w:ind w:right="40"/>
        <w:jc w:val="both"/>
        <w:rPr>
          <w:rFonts w:cstheme="minorHAnsi"/>
          <w:sz w:val="24"/>
          <w:szCs w:val="24"/>
        </w:rPr>
      </w:pPr>
      <w:r w:rsidRPr="00683B46">
        <w:rPr>
          <w:rFonts w:cstheme="minorHAnsi"/>
          <w:sz w:val="24"/>
          <w:szCs w:val="24"/>
        </w:rPr>
        <w:t>psycholog, pedagog, wychowawca ogranicza się do podjęcia interwencji, a nie wymierzenia kary. Decyzję o tym, jaką karę wymierzyć regulują wewnętrzne zapisy</w:t>
      </w:r>
      <w:r w:rsidR="003619C4" w:rsidRPr="00683B46">
        <w:rPr>
          <w:rFonts w:cstheme="minorHAnsi"/>
          <w:sz w:val="24"/>
          <w:szCs w:val="24"/>
        </w:rPr>
        <w:t xml:space="preserve"> SZKOŁY/SZPITALA/ODDZIAŁU DZIENNEGO.</w:t>
      </w:r>
    </w:p>
    <w:p w:rsidR="00CC7389" w:rsidRPr="00683B46" w:rsidRDefault="00CC7389" w:rsidP="00CC7389">
      <w:pPr>
        <w:spacing w:before="120" w:after="120" w:line="360" w:lineRule="auto"/>
        <w:ind w:right="40"/>
        <w:jc w:val="both"/>
        <w:rPr>
          <w:rFonts w:cstheme="minorHAnsi"/>
          <w:sz w:val="24"/>
          <w:szCs w:val="24"/>
        </w:rPr>
      </w:pPr>
      <w:r w:rsidRPr="00683B46">
        <w:rPr>
          <w:rFonts w:cstheme="minorHAnsi"/>
          <w:sz w:val="24"/>
          <w:szCs w:val="24"/>
        </w:rPr>
        <w:lastRenderedPageBreak/>
        <w:t xml:space="preserve">9. Celem sankcji wobec sprawcy jest przede wszystkim: zatrzymanie jego działań i zapewnienie poczucia bezpieczeństwa ofierze oraz zmiana postawy sprawcy. Sankcje mają na celu także pokazanie społeczności szkolnej, że działania sprawcy nie będą tolerowane i że </w:t>
      </w:r>
      <w:r w:rsidR="003619C4" w:rsidRPr="00683B46">
        <w:rPr>
          <w:rFonts w:cstheme="minorHAnsi"/>
          <w:sz w:val="24"/>
          <w:szCs w:val="24"/>
        </w:rPr>
        <w:t xml:space="preserve">SZKOŁA/SZPITAL/ODDZIAŁ DZIENNY </w:t>
      </w:r>
      <w:r w:rsidRPr="00683B46">
        <w:rPr>
          <w:rFonts w:cstheme="minorHAnsi"/>
          <w:sz w:val="24"/>
          <w:szCs w:val="24"/>
        </w:rPr>
        <w:t>jest w stanie skutecznie zareagować w tego rodzaju sytuacji. Podejmując decyzję o sankcjach bierze się pod uwagę:</w:t>
      </w:r>
    </w:p>
    <w:p w:rsidR="00CC7389" w:rsidRPr="00683B46" w:rsidRDefault="00CC7389" w:rsidP="00B41773">
      <w:pPr>
        <w:pStyle w:val="Akapitzlist"/>
        <w:numPr>
          <w:ilvl w:val="0"/>
          <w:numId w:val="110"/>
        </w:numPr>
        <w:spacing w:before="120" w:after="120" w:line="360" w:lineRule="auto"/>
        <w:ind w:right="40"/>
        <w:jc w:val="both"/>
        <w:rPr>
          <w:rFonts w:cstheme="minorHAnsi"/>
          <w:sz w:val="24"/>
          <w:szCs w:val="24"/>
        </w:rPr>
      </w:pPr>
      <w:r w:rsidRPr="00683B46">
        <w:rPr>
          <w:rFonts w:cstheme="minorHAnsi"/>
          <w:sz w:val="24"/>
          <w:szCs w:val="24"/>
        </w:rPr>
        <w:t>rozmiar i rangę szkody – np. czy w przypadku cyberprzemocy materiał został upubliczniony w sposób pozwalający na dotarcie do niego wielu osobom (określa to rozmiar upokorzenia, jakiego doznaje ofiara), czy trudno jest wycofać materiał z sieci itp.;</w:t>
      </w:r>
    </w:p>
    <w:p w:rsidR="00CC7389" w:rsidRPr="00683B46" w:rsidRDefault="00CC7389" w:rsidP="00B41773">
      <w:pPr>
        <w:pStyle w:val="Akapitzlist"/>
        <w:numPr>
          <w:ilvl w:val="0"/>
          <w:numId w:val="110"/>
        </w:numPr>
        <w:spacing w:before="120" w:after="120" w:line="360" w:lineRule="auto"/>
        <w:ind w:right="40"/>
        <w:jc w:val="both"/>
        <w:rPr>
          <w:rFonts w:cstheme="minorHAnsi"/>
          <w:sz w:val="24"/>
          <w:szCs w:val="24"/>
        </w:rPr>
      </w:pPr>
      <w:r w:rsidRPr="00683B46">
        <w:rPr>
          <w:rFonts w:cstheme="minorHAnsi"/>
          <w:sz w:val="24"/>
          <w:szCs w:val="24"/>
        </w:rPr>
        <w:t>czas trwania prześladowania – czy było to długotrwałe działanie, czy pojedynczy incydent;</w:t>
      </w:r>
    </w:p>
    <w:p w:rsidR="00CC7389" w:rsidRPr="00683B46" w:rsidRDefault="00CC7389" w:rsidP="00B41773">
      <w:pPr>
        <w:pStyle w:val="Akapitzlist"/>
        <w:numPr>
          <w:ilvl w:val="0"/>
          <w:numId w:val="110"/>
        </w:numPr>
        <w:spacing w:before="120" w:after="120" w:line="360" w:lineRule="auto"/>
        <w:ind w:right="40"/>
        <w:jc w:val="both"/>
        <w:rPr>
          <w:rFonts w:cstheme="minorHAnsi"/>
          <w:sz w:val="24"/>
          <w:szCs w:val="24"/>
        </w:rPr>
      </w:pPr>
      <w:r w:rsidRPr="00683B46">
        <w:rPr>
          <w:rFonts w:cstheme="minorHAnsi"/>
          <w:sz w:val="24"/>
          <w:szCs w:val="24"/>
        </w:rPr>
        <w:t>świadomość popełnianego czynu – czy działanie było zaplanowane, a sprawca był świadomy, że postąpił nagannie np. czy wie, że wyrządza krzywdę małoletniemu, jak wiele wysiłku włożył w ukrycie swojej tożsamości itp.;</w:t>
      </w:r>
    </w:p>
    <w:p w:rsidR="00CC7389" w:rsidRPr="00683B46" w:rsidRDefault="00CC7389" w:rsidP="00B41773">
      <w:pPr>
        <w:pStyle w:val="Akapitzlist"/>
        <w:numPr>
          <w:ilvl w:val="0"/>
          <w:numId w:val="110"/>
        </w:numPr>
        <w:spacing w:before="120" w:after="120" w:line="360" w:lineRule="auto"/>
        <w:ind w:right="40"/>
        <w:jc w:val="both"/>
        <w:rPr>
          <w:rFonts w:cstheme="minorHAnsi"/>
          <w:sz w:val="24"/>
          <w:szCs w:val="24"/>
        </w:rPr>
      </w:pPr>
      <w:r w:rsidRPr="00683B46">
        <w:rPr>
          <w:rFonts w:cstheme="minorHAnsi"/>
          <w:sz w:val="24"/>
          <w:szCs w:val="24"/>
        </w:rPr>
        <w:t>motywację sprawcy – należy sprawdzić, czy działanie sprawcy nie jest działaniem odwetowym w odpowiedzi na uprzednie doświadczenia sprawcy;</w:t>
      </w:r>
    </w:p>
    <w:p w:rsidR="00CC7389" w:rsidRPr="00683B46" w:rsidRDefault="00CC7389" w:rsidP="00B41773">
      <w:pPr>
        <w:pStyle w:val="Akapitzlist"/>
        <w:numPr>
          <w:ilvl w:val="0"/>
          <w:numId w:val="110"/>
        </w:numPr>
        <w:spacing w:before="120" w:after="120" w:line="360" w:lineRule="auto"/>
        <w:ind w:right="40"/>
        <w:jc w:val="both"/>
        <w:rPr>
          <w:rFonts w:cstheme="minorHAnsi"/>
          <w:sz w:val="24"/>
          <w:szCs w:val="24"/>
        </w:rPr>
      </w:pPr>
      <w:r w:rsidRPr="00683B46">
        <w:rPr>
          <w:rFonts w:cstheme="minorHAnsi"/>
          <w:sz w:val="24"/>
          <w:szCs w:val="24"/>
        </w:rPr>
        <w:t>wiek sprawcy;</w:t>
      </w:r>
    </w:p>
    <w:p w:rsidR="00CC7389" w:rsidRPr="00683B46" w:rsidRDefault="00CC7389" w:rsidP="00B41773">
      <w:pPr>
        <w:pStyle w:val="Akapitzlist"/>
        <w:numPr>
          <w:ilvl w:val="0"/>
          <w:numId w:val="110"/>
        </w:numPr>
        <w:spacing w:before="120" w:after="120" w:line="360" w:lineRule="auto"/>
        <w:ind w:right="40"/>
        <w:jc w:val="both"/>
        <w:rPr>
          <w:rFonts w:cstheme="minorHAnsi"/>
          <w:sz w:val="24"/>
          <w:szCs w:val="24"/>
        </w:rPr>
      </w:pPr>
      <w:r w:rsidRPr="00683B46">
        <w:rPr>
          <w:rFonts w:cstheme="minorHAnsi"/>
          <w:sz w:val="24"/>
          <w:szCs w:val="24"/>
        </w:rPr>
        <w:t>fakt czy sprawa jest innym małoletnim, czy osobą dorosłą.</w:t>
      </w:r>
    </w:p>
    <w:p w:rsidR="00CC7389" w:rsidRPr="00683B46" w:rsidRDefault="00CC7389" w:rsidP="00CC7389">
      <w:pPr>
        <w:spacing w:before="120" w:after="120" w:line="360" w:lineRule="auto"/>
        <w:ind w:right="40"/>
        <w:jc w:val="both"/>
        <w:rPr>
          <w:rFonts w:cstheme="minorHAnsi"/>
          <w:sz w:val="24"/>
          <w:szCs w:val="24"/>
        </w:rPr>
      </w:pPr>
      <w:r w:rsidRPr="00683B46">
        <w:rPr>
          <w:rFonts w:cstheme="minorHAnsi"/>
          <w:sz w:val="24"/>
          <w:szCs w:val="24"/>
        </w:rPr>
        <w:t>10</w:t>
      </w:r>
      <w:r w:rsidR="003619C4" w:rsidRPr="00683B46">
        <w:rPr>
          <w:rFonts w:cstheme="minorHAnsi"/>
          <w:sz w:val="24"/>
          <w:szCs w:val="24"/>
        </w:rPr>
        <w:t>.</w:t>
      </w:r>
      <w:r w:rsidRPr="00683B46">
        <w:rPr>
          <w:rFonts w:cstheme="minorHAnsi"/>
          <w:sz w:val="24"/>
          <w:szCs w:val="24"/>
        </w:rPr>
        <w:t xml:space="preserve"> Aktywność wobec sprawcy obejmuje również rozmowę z jego rodzicami lub opiekunami prawnymi – są oni informowani o zdarzeniu, zapoznani z materiałami oraz decyzją na temat dalszego postępowania ze sprawcą (np. na temat sankcji). Rodzice sprawcy są również informowani, że rodzice ofiary mają prawo zgłosić sprawę na Policję/prokuraturę lub do sądu.</w:t>
      </w:r>
    </w:p>
    <w:p w:rsidR="00CC7389" w:rsidRPr="00683B46" w:rsidRDefault="00CC7389" w:rsidP="00CC7389">
      <w:pPr>
        <w:spacing w:before="120" w:after="120" w:line="360" w:lineRule="auto"/>
        <w:ind w:right="40"/>
        <w:jc w:val="both"/>
        <w:rPr>
          <w:rFonts w:cstheme="minorHAnsi"/>
          <w:sz w:val="24"/>
          <w:szCs w:val="24"/>
        </w:rPr>
      </w:pPr>
      <w:r w:rsidRPr="00683B46">
        <w:rPr>
          <w:rFonts w:cstheme="minorHAnsi"/>
          <w:sz w:val="24"/>
          <w:szCs w:val="24"/>
        </w:rPr>
        <w:t xml:space="preserve">11. Jeśli sprawca pochodzi spoza szkoły/placówki, zapewnia się bezpieczeństwo ofierze i informuję ją (jej rodziców) o przysługujących jej prawach (np. zgłoszenie popełnienia przestępstwa na Policję). </w:t>
      </w:r>
    </w:p>
    <w:p w:rsidR="00CC7389" w:rsidRPr="00683B46" w:rsidRDefault="00CC7389" w:rsidP="00CC7389">
      <w:pPr>
        <w:spacing w:before="120" w:after="120" w:line="360" w:lineRule="auto"/>
        <w:ind w:right="40"/>
        <w:jc w:val="both"/>
        <w:rPr>
          <w:rFonts w:cstheme="minorHAnsi"/>
          <w:sz w:val="24"/>
          <w:szCs w:val="24"/>
        </w:rPr>
      </w:pPr>
      <w:r w:rsidRPr="00683B46">
        <w:rPr>
          <w:rFonts w:cstheme="minorHAnsi"/>
          <w:sz w:val="24"/>
          <w:szCs w:val="24"/>
        </w:rPr>
        <w:t>12. Jeśli sprawca jest z innej szkoły/placówki należy rozważyć nawiązanie współpracy między jednostkami i wspólne rozwiązanie kryzysowej sytuacji.</w:t>
      </w:r>
    </w:p>
    <w:p w:rsidR="00CC7389" w:rsidRPr="00683B46" w:rsidRDefault="00CC7389" w:rsidP="00CC7389">
      <w:pPr>
        <w:tabs>
          <w:tab w:val="left" w:pos="4395"/>
          <w:tab w:val="left" w:pos="4820"/>
        </w:tabs>
        <w:spacing w:before="120" w:after="120" w:line="360" w:lineRule="auto"/>
        <w:ind w:left="3817" w:right="92" w:hanging="3817"/>
        <w:jc w:val="center"/>
        <w:rPr>
          <w:rFonts w:cstheme="minorHAnsi"/>
          <w:b/>
          <w:sz w:val="24"/>
          <w:szCs w:val="24"/>
        </w:rPr>
      </w:pPr>
    </w:p>
    <w:p w:rsidR="003E7F51" w:rsidRDefault="003E7F51" w:rsidP="00CC7389">
      <w:pPr>
        <w:tabs>
          <w:tab w:val="left" w:pos="4395"/>
          <w:tab w:val="left" w:pos="4820"/>
        </w:tabs>
        <w:spacing w:before="120" w:after="120" w:line="360" w:lineRule="auto"/>
        <w:ind w:left="3817" w:right="92" w:hanging="3817"/>
        <w:jc w:val="center"/>
        <w:rPr>
          <w:rFonts w:cstheme="minorHAnsi"/>
          <w:b/>
          <w:sz w:val="24"/>
          <w:szCs w:val="24"/>
        </w:rPr>
      </w:pPr>
    </w:p>
    <w:p w:rsidR="00CC7389" w:rsidRPr="00683B46" w:rsidRDefault="00CC7389" w:rsidP="00CC7389">
      <w:pPr>
        <w:tabs>
          <w:tab w:val="left" w:pos="4395"/>
          <w:tab w:val="left" w:pos="4820"/>
        </w:tabs>
        <w:spacing w:before="120" w:after="120" w:line="360" w:lineRule="auto"/>
        <w:ind w:left="3817" w:right="92" w:hanging="3817"/>
        <w:jc w:val="center"/>
        <w:rPr>
          <w:rFonts w:cstheme="minorHAnsi"/>
          <w:b/>
          <w:sz w:val="24"/>
          <w:szCs w:val="24"/>
        </w:rPr>
      </w:pPr>
      <w:r w:rsidRPr="00683B46">
        <w:rPr>
          <w:rFonts w:cstheme="minorHAnsi"/>
          <w:b/>
          <w:sz w:val="24"/>
          <w:szCs w:val="24"/>
        </w:rPr>
        <w:t>§ 4</w:t>
      </w:r>
    </w:p>
    <w:p w:rsidR="00CC7389" w:rsidRPr="00683B46" w:rsidRDefault="00CC7389" w:rsidP="00CC7389">
      <w:pPr>
        <w:pStyle w:val="Akapitzlist"/>
        <w:spacing w:before="120" w:after="120" w:line="360" w:lineRule="auto"/>
        <w:ind w:left="0" w:right="40"/>
        <w:jc w:val="center"/>
        <w:rPr>
          <w:rFonts w:cstheme="minorHAnsi"/>
          <w:b/>
          <w:bCs/>
          <w:sz w:val="24"/>
          <w:szCs w:val="24"/>
        </w:rPr>
      </w:pPr>
      <w:r w:rsidRPr="00683B46">
        <w:rPr>
          <w:rFonts w:cstheme="minorHAnsi"/>
          <w:b/>
          <w:bCs/>
          <w:sz w:val="24"/>
          <w:szCs w:val="24"/>
        </w:rPr>
        <w:lastRenderedPageBreak/>
        <w:t>Procedury interwencyjne wewnętrzne</w:t>
      </w:r>
    </w:p>
    <w:p w:rsidR="00CC7389" w:rsidRPr="00683B46" w:rsidRDefault="00CC7389" w:rsidP="00CC7389">
      <w:pPr>
        <w:spacing w:before="120" w:after="120" w:line="360" w:lineRule="auto"/>
        <w:ind w:right="40"/>
        <w:jc w:val="both"/>
        <w:rPr>
          <w:rFonts w:cstheme="minorHAnsi"/>
          <w:sz w:val="24"/>
          <w:szCs w:val="24"/>
        </w:rPr>
      </w:pPr>
      <w:r w:rsidRPr="00683B46">
        <w:rPr>
          <w:rFonts w:cstheme="minorHAnsi"/>
          <w:sz w:val="24"/>
          <w:szCs w:val="24"/>
        </w:rPr>
        <w:t>Wyróżniono 9 podstawowych zagrożeń bezpieczeństwa cyfrowego w środowisku szkolnym, którym przypisano opracowane według jednego standardu opisu procedury reagowania</w:t>
      </w:r>
    </w:p>
    <w:p w:rsidR="00CC7389" w:rsidRPr="00683B46" w:rsidRDefault="00CC7389" w:rsidP="00CC7389">
      <w:pPr>
        <w:spacing w:after="0"/>
        <w:ind w:firstLine="426"/>
        <w:jc w:val="both"/>
        <w:rPr>
          <w:rFonts w:cstheme="minorHAnsi"/>
          <w:smallCaps/>
          <w:sz w:val="24"/>
          <w:szCs w:val="24"/>
        </w:rPr>
      </w:pPr>
    </w:p>
    <w:p w:rsidR="00CC7389" w:rsidRPr="00683B46" w:rsidRDefault="00CC7389" w:rsidP="00B41773">
      <w:pPr>
        <w:pStyle w:val="Akapitzlist"/>
        <w:numPr>
          <w:ilvl w:val="0"/>
          <w:numId w:val="111"/>
        </w:numPr>
        <w:spacing w:after="0"/>
        <w:jc w:val="both"/>
        <w:rPr>
          <w:rFonts w:cstheme="minorHAnsi"/>
          <w:b/>
          <w:bCs/>
          <w:sz w:val="24"/>
          <w:szCs w:val="24"/>
        </w:rPr>
      </w:pPr>
      <w:r w:rsidRPr="00683B46">
        <w:rPr>
          <w:rFonts w:cstheme="minorHAnsi"/>
          <w:b/>
          <w:bCs/>
          <w:sz w:val="24"/>
          <w:szCs w:val="24"/>
        </w:rPr>
        <w:t>Procedura postępowania w przypadku dostępu do treści szkodliwych, nielegalnych</w:t>
      </w:r>
      <w:r w:rsidR="00206B00" w:rsidRPr="00683B46">
        <w:rPr>
          <w:rFonts w:cstheme="minorHAnsi"/>
          <w:b/>
          <w:bCs/>
          <w:sz w:val="24"/>
          <w:szCs w:val="24"/>
        </w:rPr>
        <w:t>.</w:t>
      </w:r>
    </w:p>
    <w:p w:rsidR="00CC7389" w:rsidRPr="00683B46" w:rsidRDefault="00CC7389" w:rsidP="00CC7389">
      <w:pPr>
        <w:spacing w:after="0"/>
        <w:jc w:val="both"/>
        <w:rPr>
          <w:rFonts w:cstheme="minorHAnsi"/>
          <w:sz w:val="24"/>
          <w:szCs w:val="24"/>
        </w:rPr>
      </w:pPr>
    </w:p>
    <w:tbl>
      <w:tblPr>
        <w:tblW w:w="5000" w:type="pct"/>
        <w:tblLayout w:type="fixed"/>
        <w:tblLook w:val="04A0" w:firstRow="1" w:lastRow="0" w:firstColumn="1" w:lastColumn="0" w:noHBand="0" w:noVBand="1"/>
      </w:tblPr>
      <w:tblGrid>
        <w:gridCol w:w="2043"/>
        <w:gridCol w:w="7019"/>
      </w:tblGrid>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sz w:val="24"/>
                <w:szCs w:val="24"/>
              </w:rPr>
            </w:pPr>
            <w:r w:rsidRPr="00683B46">
              <w:rPr>
                <w:rFonts w:cstheme="minorHAnsi"/>
                <w:b/>
                <w:sz w:val="24"/>
                <w:szCs w:val="24"/>
              </w:rPr>
              <w:t>Rodzaj zagrożenia objętego procedurą</w:t>
            </w:r>
          </w:p>
        </w:tc>
      </w:tr>
      <w:tr w:rsidR="00CC7389" w:rsidRPr="00683B46" w:rsidTr="001F3B33">
        <w:trPr>
          <w:trHeight w:val="155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both"/>
              <w:rPr>
                <w:rFonts w:cstheme="minorHAnsi"/>
                <w:b/>
                <w:sz w:val="24"/>
                <w:szCs w:val="24"/>
              </w:rPr>
            </w:pPr>
            <w:r w:rsidRPr="00683B46">
              <w:rPr>
                <w:rFonts w:cstheme="minorHAnsi"/>
                <w:sz w:val="24"/>
                <w:szCs w:val="24"/>
              </w:rPr>
              <w:t>Zagrożenie łatwym dostępem do treści szkodliwych, niedozwolonych, nielegalnych i niebezpiecznych dla zdrowia (pornografia, treści obrazujące przemoc i promujące działania szkodliwe dla zdrowia i życia dzieci, popularyzujące ideologię faszystowską i działalność niezgodną z prawem, nawoływanie do samookaleczeń i samobójstw, korzystania z narkotyków; niebezpieczeństwo werbunku dzieci i młodzieży do organizacji nielegalnych i terrorystycznych)</w:t>
            </w:r>
            <w:r w:rsidR="003619C4" w:rsidRPr="00683B46">
              <w:rPr>
                <w:rFonts w:cstheme="minorHAnsi"/>
                <w:sz w:val="24"/>
                <w:szCs w:val="24"/>
              </w:rPr>
              <w:t>.</w:t>
            </w:r>
            <w:r w:rsidRPr="00683B46">
              <w:rPr>
                <w:rFonts w:cstheme="minorHAnsi"/>
                <w:sz w:val="24"/>
                <w:szCs w:val="24"/>
              </w:rPr>
              <w:t xml:space="preserve"> </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bCs/>
                <w:sz w:val="24"/>
                <w:szCs w:val="24"/>
              </w:rPr>
            </w:pPr>
            <w:r w:rsidRPr="00683B46">
              <w:rPr>
                <w:rFonts w:cstheme="minorHAnsi"/>
                <w:b/>
                <w:bCs/>
                <w:sz w:val="24"/>
                <w:szCs w:val="24"/>
              </w:rPr>
              <w:t>Podstawa prawna uruchomienia procedury</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both"/>
              <w:rPr>
                <w:rFonts w:cstheme="minorHAnsi"/>
                <w:sz w:val="24"/>
                <w:szCs w:val="24"/>
              </w:rPr>
            </w:pPr>
            <w:r w:rsidRPr="00683B46">
              <w:rPr>
                <w:rFonts w:cstheme="minorHAnsi"/>
                <w:sz w:val="24"/>
                <w:szCs w:val="24"/>
              </w:rPr>
              <w:t>Kodeks karny, art. 200 § 1–5 kk, art. 200a kk, art. 200b kk, art. 202 § 1-4b, art. 256 kk, art. 257.</w:t>
            </w:r>
          </w:p>
          <w:p w:rsidR="00CC7389" w:rsidRPr="00683B46" w:rsidRDefault="00CC7389" w:rsidP="001F3B33">
            <w:pPr>
              <w:spacing w:before="80" w:after="80"/>
              <w:jc w:val="both"/>
              <w:rPr>
                <w:rFonts w:cstheme="minorHAnsi"/>
                <w:sz w:val="24"/>
                <w:szCs w:val="24"/>
              </w:rPr>
            </w:pPr>
            <w:r w:rsidRPr="00683B46">
              <w:rPr>
                <w:rFonts w:cstheme="minorHAnsi"/>
                <w:sz w:val="24"/>
                <w:szCs w:val="24"/>
              </w:rPr>
              <w:t>Statut szkoły, regulamin szkoły.</w:t>
            </w:r>
          </w:p>
        </w:tc>
      </w:tr>
      <w:tr w:rsidR="00CC7389" w:rsidRPr="00683B46" w:rsidTr="001F3B33">
        <w:trPr>
          <w:trHeight w:val="62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Sposób postępowania w przypadku wystąpienia zagrożenia </w:t>
            </w:r>
          </w:p>
        </w:tc>
      </w:tr>
      <w:tr w:rsidR="00CC7389" w:rsidRPr="00683B46" w:rsidTr="001F3B33">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 </w:t>
            </w:r>
          </w:p>
          <w:p w:rsidR="00CC7389" w:rsidRPr="00683B46" w:rsidRDefault="00CC7389" w:rsidP="001F3B33">
            <w:pPr>
              <w:spacing w:before="80" w:after="80"/>
              <w:jc w:val="both"/>
              <w:rPr>
                <w:rFonts w:cstheme="minorHAnsi"/>
                <w:sz w:val="24"/>
                <w:szCs w:val="24"/>
              </w:rPr>
            </w:pPr>
            <w:r w:rsidRPr="00683B46">
              <w:rPr>
                <w:rFonts w:cstheme="minorHAnsi"/>
                <w:sz w:val="24"/>
                <w:szCs w:val="24"/>
              </w:rPr>
              <w:t>W pierwszej kolejności należy zabezpieczyć dowody w formie elektronicznej (pliki z treściami niedozwolonymi, zapisy rozmów w komunikatorach, e-maile,</w:t>
            </w:r>
            <w:r w:rsidRPr="00683B46">
              <w:rPr>
                <w:rFonts w:eastAsia="Calibri-Light" w:cstheme="minorHAnsi"/>
                <w:sz w:val="24"/>
                <w:szCs w:val="24"/>
              </w:rPr>
              <w:t xml:space="preserve"> </w:t>
            </w:r>
            <w:r w:rsidRPr="00683B46">
              <w:rPr>
                <w:rFonts w:cstheme="minorHAnsi"/>
                <w:sz w:val="24"/>
                <w:szCs w:val="24"/>
              </w:rPr>
              <w:t xml:space="preserve">zrzuty ekranu), znalezione w Internecie lub w komputerze dziecka. Zabezpieczenie dowodów jest zadaniem rodziców lub opiekunów prawnych dziecka, w czynnościach tych może wspomagać ich przedstawiciel szkoły posiadający odpowiednie kompetencje techniczne. W przypadku sytuacji (1) rozwiązanie leży po stronie szkoły, zaś (2) należy rozważyć zgłoszenie incydentu na Policję oraz zgłosić go do serwisu Dyżurnet (dyzurnet.pl).  </w:t>
            </w:r>
          </w:p>
        </w:tc>
      </w:tr>
      <w:tr w:rsidR="00CC7389" w:rsidRPr="00683B46" w:rsidTr="001F3B33">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Identyfikacja sprawcy(-ów)</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eastAsia="Calibri-Light" w:cstheme="minorHAnsi"/>
                <w:color w:val="000000"/>
                <w:sz w:val="24"/>
                <w:szCs w:val="24"/>
              </w:rPr>
            </w:pPr>
            <w:r w:rsidRPr="00683B46">
              <w:rPr>
                <w:rFonts w:eastAsia="Calibri-Light" w:cstheme="minorHAnsi"/>
                <w:color w:val="000000"/>
                <w:sz w:val="24"/>
                <w:szCs w:val="24"/>
              </w:rPr>
              <w:t xml:space="preserve">W identyfikacji sprawców kluczowe znaczenie odgrywać będą zgromadzone dowody. W procesie udostępniania nielegalnych i szkodliwych treści małoletnim występują na ogół: twórca treści (np. pornografii) oraz osoby, która udostępniły je dziecku. Często osobami tymi są rówieśnicy – uczniowie tej samej szkoły czy klasy, dzieci </w:t>
            </w:r>
            <w:r w:rsidRPr="00683B46">
              <w:rPr>
                <w:rFonts w:eastAsia="Calibri-Light" w:cstheme="minorHAnsi"/>
                <w:color w:val="000000"/>
                <w:sz w:val="24"/>
                <w:szCs w:val="24"/>
              </w:rPr>
              <w:lastRenderedPageBreak/>
              <w:t xml:space="preserve">sąsiadów. Konieczne jest poinformowanie wszystkich rodziców lub opiekunów dzieci uczestniczących w zdarzeniu o sytuacji i roli ich dzieci. </w:t>
            </w:r>
          </w:p>
        </w:tc>
      </w:tr>
      <w:tr w:rsidR="00CC7389" w:rsidRPr="00683B46" w:rsidTr="001F3B33">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lastRenderedPageBreak/>
              <w:t>Działania wo</w:t>
            </w:r>
            <w:r w:rsidR="003619C4" w:rsidRPr="00683B46">
              <w:rPr>
                <w:rFonts w:cstheme="minorHAnsi"/>
                <w:b/>
                <w:sz w:val="24"/>
                <w:szCs w:val="24"/>
              </w:rPr>
              <w:t>bec sprawców zdarzenia ze SZKOŁY/SZPITALAODZIAŁU DZIENNEGO</w:t>
            </w:r>
            <w:r w:rsidRPr="00683B46">
              <w:rPr>
                <w:rFonts w:cstheme="minorHAnsi"/>
                <w:b/>
                <w:sz w:val="24"/>
                <w:szCs w:val="24"/>
              </w:rPr>
              <w:t xml:space="preserve">/ spoza szkoły </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jc w:val="both"/>
              <w:rPr>
                <w:rFonts w:cstheme="minorHAnsi"/>
                <w:sz w:val="24"/>
                <w:szCs w:val="24"/>
              </w:rPr>
            </w:pPr>
            <w:r w:rsidRPr="00683B46">
              <w:rPr>
                <w:rFonts w:cstheme="minorHAnsi"/>
                <w:sz w:val="24"/>
                <w:szCs w:val="24"/>
              </w:rPr>
              <w:t>W przypadku udostępniania (szerowania, dzielenia się) treści opisan</w:t>
            </w:r>
            <w:r w:rsidR="003619C4" w:rsidRPr="00683B46">
              <w:rPr>
                <w:rFonts w:cstheme="minorHAnsi"/>
                <w:sz w:val="24"/>
                <w:szCs w:val="24"/>
              </w:rPr>
              <w:t>ych wcześniej jako szkodliwych/</w:t>
            </w:r>
            <w:r w:rsidRPr="00683B46">
              <w:rPr>
                <w:rFonts w:cstheme="minorHAnsi"/>
                <w:sz w:val="24"/>
                <w:szCs w:val="24"/>
              </w:rPr>
              <w:t>niedozwolonych/nielegalnych i niebezpiecznych dla zdrowia przez ucznia należy przeprowadzić z nim rozmowę na temat jego postępowania i w jej trakcie uzmysłowić mu szkodliwość pr</w:t>
            </w:r>
            <w:r w:rsidR="003619C4" w:rsidRPr="00683B46">
              <w:rPr>
                <w:rFonts w:cstheme="minorHAnsi"/>
                <w:sz w:val="24"/>
                <w:szCs w:val="24"/>
              </w:rPr>
              <w:t>owadzonych przez niego działań. Działania SZKOŁY/SZPITALA/ODDZIAŁU DZIENNEGO</w:t>
            </w:r>
            <w:r w:rsidRPr="00683B46">
              <w:rPr>
                <w:rFonts w:cstheme="minorHAnsi"/>
                <w:sz w:val="24"/>
                <w:szCs w:val="24"/>
              </w:rPr>
              <w:t xml:space="preserve"> powinny koncentrować się jednak na aktywnościach wychowawczych. W przypadku upowszechniania przez sprawców treści nielegalnych (np. pornografii dziecięcej) należy złożyć zawiadomienie o zdarzeniu na Policję.   </w:t>
            </w:r>
          </w:p>
        </w:tc>
      </w:tr>
      <w:tr w:rsidR="00CC7389" w:rsidRPr="00683B46" w:rsidTr="001F3B33">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cstheme="minorHAnsi"/>
                <w:bCs/>
                <w:color w:val="000000"/>
                <w:sz w:val="24"/>
                <w:szCs w:val="24"/>
              </w:rPr>
            </w:pPr>
            <w:r w:rsidRPr="00683B46">
              <w:rPr>
                <w:rFonts w:cstheme="minorHAnsi"/>
                <w:bCs/>
                <w:color w:val="000000"/>
                <w:sz w:val="24"/>
                <w:szCs w:val="24"/>
              </w:rPr>
              <w:t>Dzieci - ofiary i świadków zdarzenia – należy od pierwszego etapu interwencji - otoczyć opieką psychologiczno</w:t>
            </w:r>
            <w:r w:rsidR="003619C4" w:rsidRPr="00683B46">
              <w:rPr>
                <w:rFonts w:cstheme="minorHAnsi"/>
                <w:bCs/>
                <w:color w:val="000000"/>
                <w:sz w:val="24"/>
                <w:szCs w:val="24"/>
              </w:rPr>
              <w:t xml:space="preserve"> </w:t>
            </w:r>
            <w:r w:rsidRPr="00683B46">
              <w:rPr>
                <w:rFonts w:cstheme="minorHAnsi"/>
                <w:bCs/>
                <w:color w:val="000000"/>
                <w:sz w:val="24"/>
                <w:szCs w:val="24"/>
              </w:rPr>
              <w:t>-</w:t>
            </w:r>
            <w:r w:rsidR="003619C4" w:rsidRPr="00683B46">
              <w:rPr>
                <w:rFonts w:cstheme="minorHAnsi"/>
                <w:bCs/>
                <w:color w:val="000000"/>
                <w:sz w:val="24"/>
                <w:szCs w:val="24"/>
              </w:rPr>
              <w:t xml:space="preserve"> </w:t>
            </w:r>
            <w:r w:rsidRPr="00683B46">
              <w:rPr>
                <w:rFonts w:cstheme="minorHAnsi"/>
                <w:bCs/>
                <w:color w:val="000000"/>
                <w:sz w:val="24"/>
                <w:szCs w:val="24"/>
              </w:rPr>
              <w:t>pedagogiczną. Rozmowa z dzieckiem powinna się odbywać w warunkach jego komfortu psychicznego, z poszanowaniem poufności i podmiotowości ucznia ze względu na fakt, iż kontakt z treściami nielegalnymi może mieć bardzo szkodliwy wpływ na jego psychikę. W jej trakcie należy ustalić okoliczności uzyskania przez ofiarę dostępu do ww. treści.</w:t>
            </w:r>
          </w:p>
          <w:p w:rsidR="00CC7389" w:rsidRPr="00683B46" w:rsidRDefault="00CC7389" w:rsidP="001F3B33">
            <w:pPr>
              <w:autoSpaceDE w:val="0"/>
              <w:autoSpaceDN w:val="0"/>
              <w:adjustRightInd w:val="0"/>
              <w:spacing w:before="80" w:after="80"/>
              <w:jc w:val="both"/>
              <w:rPr>
                <w:rFonts w:cstheme="minorHAnsi"/>
                <w:bCs/>
                <w:color w:val="000000"/>
                <w:sz w:val="24"/>
                <w:szCs w:val="24"/>
              </w:rPr>
            </w:pPr>
            <w:r w:rsidRPr="00683B46">
              <w:rPr>
                <w:rFonts w:cstheme="minorHAnsi"/>
                <w:bCs/>
                <w:color w:val="000000"/>
                <w:sz w:val="24"/>
                <w:szCs w:val="24"/>
              </w:rPr>
              <w:t>Należy koniecznie powiadomić ich rodziców lub opiekunów prawnych o zdarzeniu i uzgodnić z nimi podejmowane działania i formy wsparcia dziecka. Działania szkoły w takich przypadkach powinna cechować poufność i empatia w kontaktach z wszystkimi uczestnikami zdarzenia oraz udzielającymi wsparcia.</w:t>
            </w:r>
          </w:p>
          <w:p w:rsidR="00CC7389" w:rsidRPr="00683B46" w:rsidRDefault="00CC7389" w:rsidP="001F3B33">
            <w:pPr>
              <w:autoSpaceDE w:val="0"/>
              <w:autoSpaceDN w:val="0"/>
              <w:adjustRightInd w:val="0"/>
              <w:spacing w:before="80" w:after="80"/>
              <w:jc w:val="both"/>
              <w:rPr>
                <w:rFonts w:eastAsia="Calibri-Light" w:cstheme="minorHAnsi"/>
                <w:color w:val="DA1C5C"/>
                <w:sz w:val="24"/>
                <w:szCs w:val="24"/>
              </w:rPr>
            </w:pPr>
            <w:r w:rsidRPr="00683B46">
              <w:rPr>
                <w:rFonts w:eastAsia="Calibri-Light" w:cstheme="minorHAnsi"/>
                <w:sz w:val="24"/>
                <w:szCs w:val="24"/>
              </w:rPr>
              <w:t>W przypadku kontaktu dziecka z treściami szkodliwymi należy dokładnie zbadać sposób, w jaki nastąpił kontakt dziecka z nimi. Poszukiwanie przez dziecko tego typu treści w sieci lub podsuwanie ich dziecku przez innych może być oznaką niepokojących incydentów ze świata rzeczywistego. Np. kontakty z osobami handlującymi narkotykami czy proces rekrutacji do sekty lub innej niebezpiecznej grupy.</w:t>
            </w:r>
          </w:p>
        </w:tc>
      </w:tr>
      <w:tr w:rsidR="00CC7389" w:rsidRPr="00683B46" w:rsidTr="001F3B33">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W przypadku, gdy informacja na temat zdarzenia dotrze do środowiska rówieśniczego ofiary – w klasie, czy szkole, wskazane jest podjęcie działań edukacyjnych i wychowawczych. </w:t>
            </w:r>
          </w:p>
        </w:tc>
      </w:tr>
      <w:tr w:rsidR="00CC7389" w:rsidRPr="00683B46" w:rsidTr="001F3B33">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Współpraca z Policją</w:t>
            </w:r>
            <w:r w:rsidRPr="00683B46">
              <w:rPr>
                <w:rFonts w:cstheme="minorHAnsi"/>
                <w:b/>
                <w:sz w:val="24"/>
                <w:szCs w:val="24"/>
              </w:rPr>
              <w:br/>
              <w:t xml:space="preserve"> i sądami rodzinnymi</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cstheme="minorHAnsi"/>
                <w:b/>
                <w:bCs/>
                <w:color w:val="000000"/>
                <w:sz w:val="24"/>
                <w:szCs w:val="24"/>
              </w:rPr>
            </w:pPr>
            <w:r w:rsidRPr="00683B46">
              <w:rPr>
                <w:rFonts w:cstheme="minorHAnsi"/>
                <w:bCs/>
                <w:color w:val="000000"/>
                <w:sz w:val="24"/>
                <w:szCs w:val="24"/>
              </w:rPr>
              <w:t xml:space="preserve">W przypadku naruszenia prawa np. rozpowszechniania materiałów pornograficznych z udziałem nieletniego lub prób uwiedzenia małoletniego w wieku do 15 lat przez osobę dorosłą należy – w porozumieniu z rodzicami dziecka - niezwłocznie powiadomić Policję  </w:t>
            </w:r>
          </w:p>
        </w:tc>
      </w:tr>
      <w:tr w:rsidR="00CC7389" w:rsidRPr="00683B46" w:rsidTr="001F3B33">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Współpraca ze służbami i </w:t>
            </w:r>
            <w:r w:rsidRPr="00683B46">
              <w:rPr>
                <w:rFonts w:cstheme="minorHAnsi"/>
                <w:b/>
                <w:sz w:val="24"/>
                <w:szCs w:val="24"/>
              </w:rPr>
              <w:lastRenderedPageBreak/>
              <w:t xml:space="preserve">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eastAsia="Calibri-Light" w:cstheme="minorHAnsi"/>
                <w:color w:val="000000"/>
                <w:sz w:val="24"/>
                <w:szCs w:val="24"/>
              </w:rPr>
            </w:pPr>
            <w:r w:rsidRPr="00683B46">
              <w:rPr>
                <w:rFonts w:eastAsia="Calibri-Light" w:cstheme="minorHAnsi"/>
                <w:color w:val="000000"/>
                <w:sz w:val="24"/>
                <w:szCs w:val="24"/>
              </w:rPr>
              <w:lastRenderedPageBreak/>
              <w:t xml:space="preserve">Kontakt z treściami szkodliwymi lub niebezpiecznymi może wywołać potrzebę skorzystania przez ofiarę ze specjalistycznej opieki </w:t>
            </w:r>
            <w:r w:rsidRPr="00683B46">
              <w:rPr>
                <w:rFonts w:eastAsia="Calibri-Light" w:cstheme="minorHAnsi"/>
                <w:color w:val="000000"/>
                <w:sz w:val="24"/>
                <w:szCs w:val="24"/>
              </w:rPr>
              <w:lastRenderedPageBreak/>
              <w:t xml:space="preserve">psychologicznej. Decyzja o takim kontakcie i skierowaniu na terapię musi zostać podjęta w porozumieniu z rodzicami/opiekunami prawnymi dziecka.  </w:t>
            </w:r>
          </w:p>
        </w:tc>
      </w:tr>
      <w:tr w:rsidR="00CC7389" w:rsidRPr="00683B46" w:rsidTr="001F3B33">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lastRenderedPageBreak/>
              <w:t xml:space="preserve">Telefony/kontakty alarmowe krajowe </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eastAsia="Calibri-Light" w:cstheme="minorHAnsi"/>
                <w:color w:val="000000"/>
                <w:sz w:val="24"/>
                <w:szCs w:val="24"/>
              </w:rPr>
            </w:pPr>
            <w:r w:rsidRPr="00683B46">
              <w:rPr>
                <w:rFonts w:eastAsia="Calibri-Light" w:cstheme="minorHAnsi"/>
                <w:color w:val="000000"/>
                <w:sz w:val="24"/>
                <w:szCs w:val="24"/>
              </w:rPr>
              <w:t xml:space="preserve">Zgłaszanie nielegalnych treści: </w:t>
            </w:r>
          </w:p>
          <w:p w:rsidR="00CC7389" w:rsidRPr="00683B46" w:rsidRDefault="00CC7389" w:rsidP="001F3B33">
            <w:pPr>
              <w:autoSpaceDE w:val="0"/>
              <w:autoSpaceDN w:val="0"/>
              <w:adjustRightInd w:val="0"/>
              <w:spacing w:before="80" w:after="80"/>
              <w:jc w:val="both"/>
              <w:rPr>
                <w:rFonts w:eastAsia="Calibri-Light" w:cstheme="minorHAnsi"/>
                <w:color w:val="000000"/>
                <w:sz w:val="24"/>
                <w:szCs w:val="24"/>
              </w:rPr>
            </w:pPr>
            <w:r w:rsidRPr="00683B46">
              <w:rPr>
                <w:rFonts w:eastAsia="Calibri-Light" w:cstheme="minorHAnsi"/>
                <w:color w:val="000000"/>
                <w:sz w:val="24"/>
                <w:szCs w:val="24"/>
              </w:rPr>
              <w:t xml:space="preserve">dyzurnet.pl, </w:t>
            </w:r>
            <w:r w:rsidRPr="00683B46">
              <w:rPr>
                <w:rStyle w:val="Pogrubienie"/>
                <w:rFonts w:eastAsia="Calibri-Light" w:cstheme="minorHAnsi"/>
                <w:color w:val="000000"/>
                <w:sz w:val="24"/>
                <w:szCs w:val="24"/>
              </w:rPr>
              <w:t xml:space="preserve">tel. 801 615 005, Policja 997 </w:t>
            </w:r>
          </w:p>
        </w:tc>
      </w:tr>
    </w:tbl>
    <w:p w:rsidR="00CC7389" w:rsidRPr="00683B46" w:rsidRDefault="00CC7389" w:rsidP="00CC7389">
      <w:pPr>
        <w:spacing w:after="0"/>
        <w:jc w:val="both"/>
        <w:rPr>
          <w:rFonts w:cstheme="minorHAnsi"/>
          <w:sz w:val="24"/>
          <w:szCs w:val="24"/>
        </w:rPr>
      </w:pPr>
    </w:p>
    <w:p w:rsidR="00CC7389" w:rsidRPr="00683B46" w:rsidRDefault="00CC7389" w:rsidP="00CC7389">
      <w:pPr>
        <w:spacing w:after="0"/>
        <w:jc w:val="both"/>
        <w:rPr>
          <w:rFonts w:cstheme="minorHAnsi"/>
          <w:sz w:val="24"/>
          <w:szCs w:val="24"/>
        </w:rPr>
      </w:pPr>
    </w:p>
    <w:p w:rsidR="00CC7389" w:rsidRPr="00683B46" w:rsidRDefault="00CC7389" w:rsidP="00B41773">
      <w:pPr>
        <w:pStyle w:val="Akapitzlist"/>
        <w:numPr>
          <w:ilvl w:val="0"/>
          <w:numId w:val="111"/>
        </w:numPr>
        <w:spacing w:after="0"/>
        <w:jc w:val="both"/>
        <w:rPr>
          <w:rFonts w:cstheme="minorHAnsi"/>
          <w:b/>
          <w:bCs/>
          <w:sz w:val="24"/>
          <w:szCs w:val="24"/>
        </w:rPr>
      </w:pPr>
      <w:r w:rsidRPr="00683B46">
        <w:rPr>
          <w:rFonts w:cstheme="minorHAnsi"/>
          <w:b/>
          <w:bCs/>
          <w:sz w:val="24"/>
          <w:szCs w:val="24"/>
        </w:rPr>
        <w:t>Procedura postępowania w przypadku cyberprzemocy</w:t>
      </w:r>
      <w:r w:rsidR="00206B00" w:rsidRPr="00683B46">
        <w:rPr>
          <w:rFonts w:cstheme="minorHAnsi"/>
          <w:b/>
          <w:bCs/>
          <w:sz w:val="24"/>
          <w:szCs w:val="24"/>
        </w:rPr>
        <w:t>.</w:t>
      </w:r>
    </w:p>
    <w:p w:rsidR="00CC7389" w:rsidRPr="00683B46" w:rsidRDefault="00CC7389" w:rsidP="00CC7389">
      <w:pPr>
        <w:spacing w:after="0"/>
        <w:jc w:val="both"/>
        <w:rPr>
          <w:rFonts w:cstheme="minorHAnsi"/>
          <w:sz w:val="24"/>
          <w:szCs w:val="24"/>
        </w:rPr>
      </w:pPr>
    </w:p>
    <w:p w:rsidR="00CC7389" w:rsidRPr="00683B46" w:rsidRDefault="00CC7389" w:rsidP="00CC7389">
      <w:pPr>
        <w:pStyle w:val="Akapitzlist"/>
        <w:spacing w:after="80"/>
        <w:ind w:left="426"/>
        <w:jc w:val="both"/>
        <w:rPr>
          <w:rFonts w:cstheme="minorHAnsi"/>
          <w:b/>
          <w:sz w:val="24"/>
          <w:szCs w:val="24"/>
        </w:rPr>
      </w:pPr>
    </w:p>
    <w:tbl>
      <w:tblPr>
        <w:tblW w:w="5003" w:type="pct"/>
        <w:tblInd w:w="-5" w:type="dxa"/>
        <w:tblLayout w:type="fixed"/>
        <w:tblCellMar>
          <w:left w:w="10" w:type="dxa"/>
          <w:right w:w="10" w:type="dxa"/>
        </w:tblCellMar>
        <w:tblLook w:val="04A0" w:firstRow="1" w:lastRow="0" w:firstColumn="1" w:lastColumn="0" w:noHBand="0" w:noVBand="1"/>
      </w:tblPr>
      <w:tblGrid>
        <w:gridCol w:w="2047"/>
        <w:gridCol w:w="7020"/>
      </w:tblGrid>
      <w:tr w:rsidR="00CC7389" w:rsidRPr="00683B46" w:rsidTr="001F3B33">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C7389" w:rsidRPr="00683B46" w:rsidRDefault="00CC7389" w:rsidP="001F3B33">
            <w:pPr>
              <w:pStyle w:val="Standard"/>
              <w:spacing w:before="80" w:after="80" w:line="256" w:lineRule="auto"/>
              <w:jc w:val="center"/>
              <w:rPr>
                <w:rFonts w:asciiTheme="minorHAnsi" w:hAnsiTheme="minorHAnsi" w:cstheme="minorHAnsi"/>
                <w:sz w:val="24"/>
                <w:szCs w:val="24"/>
              </w:rPr>
            </w:pPr>
            <w:r w:rsidRPr="00683B46">
              <w:rPr>
                <w:rFonts w:asciiTheme="minorHAnsi" w:hAnsiTheme="minorHAnsi" w:cstheme="minorHAnsi"/>
                <w:b/>
                <w:sz w:val="24"/>
                <w:szCs w:val="24"/>
              </w:rPr>
              <w:t>Rodzaj zagrożenia objętego procedurą</w:t>
            </w:r>
          </w:p>
        </w:tc>
      </w:tr>
      <w:tr w:rsidR="00CC7389" w:rsidRPr="00683B46" w:rsidTr="001F3B33">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Cyberprzemoc – przemoc z użyciem technologii informacyjnych i komunikacyjnych, głównie Internetu oraz telefonów komórkowych. Podstawowe formy zjawiska to nękanie, straszenie, szantażowanie z użyciem sieci, publikowanie lub rozsyłanie ośmieszających, kompromitujących informacji, zdjęć, filmów z użyciem sieci oraz podszywanie się w sieci pod kogoś wbrew jego woli. Do działań określanych mianem cyberprzemocy wykorzystywane są głównie: poczta elektroniczna, czaty, komunikatory, strony internetowe, blogi, media społecznościowe, grupy dyskusyjne, SMS i MMS.</w:t>
            </w:r>
          </w:p>
        </w:tc>
      </w:tr>
      <w:tr w:rsidR="00CC7389" w:rsidRPr="00683B46" w:rsidTr="001F3B33">
        <w:tblPrEx>
          <w:tblCellMar>
            <w:left w:w="108" w:type="dxa"/>
            <w:right w:w="108" w:type="dxa"/>
          </w:tblCellMar>
        </w:tblPrEx>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bCs/>
                <w:sz w:val="24"/>
                <w:szCs w:val="24"/>
              </w:rPr>
            </w:pPr>
            <w:r w:rsidRPr="00683B46">
              <w:rPr>
                <w:rFonts w:cstheme="minorHAnsi"/>
                <w:b/>
                <w:bCs/>
                <w:sz w:val="24"/>
                <w:szCs w:val="24"/>
              </w:rPr>
              <w:t>Podstawa prawna uruchomienia procedury</w:t>
            </w:r>
          </w:p>
        </w:tc>
      </w:tr>
      <w:tr w:rsidR="00CC7389" w:rsidRPr="00683B46" w:rsidTr="001F3B33">
        <w:tblPrEx>
          <w:tblCellMar>
            <w:left w:w="108" w:type="dxa"/>
            <w:right w:w="108" w:type="dxa"/>
          </w:tblCellMar>
        </w:tblPrEx>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both"/>
              <w:rPr>
                <w:rFonts w:cstheme="minorHAnsi"/>
                <w:sz w:val="24"/>
                <w:szCs w:val="24"/>
              </w:rPr>
            </w:pPr>
            <w:r w:rsidRPr="00683B46">
              <w:rPr>
                <w:rFonts w:cstheme="minorHAnsi"/>
                <w:sz w:val="24"/>
                <w:szCs w:val="24"/>
              </w:rPr>
              <w:t>Kodeks karny: art.190 § 1–2, art. 190a § 1–3, art. 212 § 1–2, art. 256, art. 267 § 1–4, art. 268a.</w:t>
            </w:r>
          </w:p>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Statut szkoły, regulamin szkoły. </w:t>
            </w:r>
          </w:p>
          <w:p w:rsidR="00CC7389" w:rsidRPr="00683B46" w:rsidRDefault="00CC7389" w:rsidP="001F3B33">
            <w:pPr>
              <w:spacing w:before="80" w:after="80"/>
              <w:jc w:val="both"/>
              <w:rPr>
                <w:rFonts w:cstheme="minorHAnsi"/>
                <w:sz w:val="24"/>
                <w:szCs w:val="24"/>
              </w:rPr>
            </w:pPr>
          </w:p>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Niektóre akty cyberprzemocy stanowiące naruszenie prawa mogą być ścigane na wniosek pokrzywdzonego (w przypadku dzieci do 18. r.ż. na wniosek rodziców lub opiekunów prawnych). Są to: </w:t>
            </w:r>
          </w:p>
          <w:p w:rsidR="00CC7389" w:rsidRPr="00683B46" w:rsidRDefault="00CC7389" w:rsidP="00B41773">
            <w:pPr>
              <w:pStyle w:val="Akapitzlist"/>
              <w:numPr>
                <w:ilvl w:val="0"/>
                <w:numId w:val="115"/>
              </w:numPr>
              <w:spacing w:before="80" w:after="80" w:line="240" w:lineRule="auto"/>
              <w:jc w:val="both"/>
              <w:rPr>
                <w:rFonts w:cstheme="minorHAnsi"/>
                <w:sz w:val="24"/>
                <w:szCs w:val="24"/>
              </w:rPr>
            </w:pPr>
            <w:r w:rsidRPr="00683B46">
              <w:rPr>
                <w:rFonts w:cstheme="minorHAnsi"/>
                <w:sz w:val="24"/>
                <w:szCs w:val="24"/>
              </w:rPr>
              <w:t>groźba karalna (art. 190 Kodeksu karnego – dalej kk),</w:t>
            </w:r>
          </w:p>
          <w:p w:rsidR="00CC7389" w:rsidRPr="00683B46" w:rsidRDefault="00CC7389" w:rsidP="00B41773">
            <w:pPr>
              <w:pStyle w:val="Akapitzlist"/>
              <w:numPr>
                <w:ilvl w:val="0"/>
                <w:numId w:val="115"/>
              </w:numPr>
              <w:spacing w:before="80" w:after="80" w:line="240" w:lineRule="auto"/>
              <w:jc w:val="both"/>
              <w:rPr>
                <w:rFonts w:cstheme="minorHAnsi"/>
                <w:sz w:val="24"/>
                <w:szCs w:val="24"/>
              </w:rPr>
            </w:pPr>
            <w:r w:rsidRPr="00683B46">
              <w:rPr>
                <w:rFonts w:cstheme="minorHAnsi"/>
                <w:sz w:val="24"/>
                <w:szCs w:val="24"/>
              </w:rPr>
              <w:t xml:space="preserve">zmuszanie groźbą do określonego działania (art. 191 kk), </w:t>
            </w:r>
          </w:p>
          <w:p w:rsidR="00CC7389" w:rsidRPr="00683B46" w:rsidRDefault="00CC7389" w:rsidP="00B41773">
            <w:pPr>
              <w:pStyle w:val="Akapitzlist"/>
              <w:numPr>
                <w:ilvl w:val="0"/>
                <w:numId w:val="115"/>
              </w:numPr>
              <w:spacing w:before="80" w:after="80" w:line="240" w:lineRule="auto"/>
              <w:jc w:val="both"/>
              <w:rPr>
                <w:rFonts w:cstheme="minorHAnsi"/>
                <w:sz w:val="24"/>
                <w:szCs w:val="24"/>
              </w:rPr>
            </w:pPr>
            <w:r w:rsidRPr="00683B46">
              <w:rPr>
                <w:rFonts w:cstheme="minorHAnsi"/>
                <w:sz w:val="24"/>
                <w:szCs w:val="24"/>
              </w:rPr>
              <w:t>uporczywe nękanie – stalking (art. 190a kk),</w:t>
            </w:r>
          </w:p>
          <w:p w:rsidR="00CC7389" w:rsidRPr="00683B46" w:rsidRDefault="00CC7389" w:rsidP="00B41773">
            <w:pPr>
              <w:pStyle w:val="Akapitzlist"/>
              <w:numPr>
                <w:ilvl w:val="0"/>
                <w:numId w:val="115"/>
              </w:numPr>
              <w:spacing w:before="80" w:after="80" w:line="240" w:lineRule="auto"/>
              <w:jc w:val="both"/>
              <w:rPr>
                <w:rFonts w:cstheme="minorHAnsi"/>
                <w:sz w:val="24"/>
                <w:szCs w:val="24"/>
              </w:rPr>
            </w:pPr>
            <w:r w:rsidRPr="00683B46">
              <w:rPr>
                <w:rFonts w:cstheme="minorHAnsi"/>
                <w:sz w:val="24"/>
                <w:szCs w:val="24"/>
              </w:rPr>
              <w:t>naruszenie wizerunku (art. 23 i 24 Kodeksu cywilnego),</w:t>
            </w:r>
          </w:p>
          <w:p w:rsidR="00CC7389" w:rsidRPr="00683B46" w:rsidRDefault="00CC7389" w:rsidP="00B41773">
            <w:pPr>
              <w:pStyle w:val="Akapitzlist"/>
              <w:numPr>
                <w:ilvl w:val="0"/>
                <w:numId w:val="115"/>
              </w:numPr>
              <w:spacing w:before="80" w:after="80" w:line="240" w:lineRule="auto"/>
              <w:jc w:val="both"/>
              <w:rPr>
                <w:rFonts w:cstheme="minorHAnsi"/>
                <w:sz w:val="24"/>
                <w:szCs w:val="24"/>
              </w:rPr>
            </w:pPr>
            <w:r w:rsidRPr="00683B46">
              <w:rPr>
                <w:rFonts w:cstheme="minorHAnsi"/>
                <w:sz w:val="24"/>
                <w:szCs w:val="24"/>
              </w:rPr>
              <w:t>zniesławienie/znieważenie (art. 216 i 212 kk),</w:t>
            </w:r>
          </w:p>
          <w:p w:rsidR="00CC7389" w:rsidRPr="00683B46" w:rsidRDefault="00CC7389" w:rsidP="00B41773">
            <w:pPr>
              <w:pStyle w:val="Akapitzlist"/>
              <w:numPr>
                <w:ilvl w:val="0"/>
                <w:numId w:val="115"/>
              </w:numPr>
              <w:spacing w:before="80" w:after="80" w:line="240" w:lineRule="auto"/>
              <w:jc w:val="both"/>
              <w:rPr>
                <w:rFonts w:cstheme="minorHAnsi"/>
                <w:sz w:val="24"/>
                <w:szCs w:val="24"/>
              </w:rPr>
            </w:pPr>
            <w:r w:rsidRPr="00683B46">
              <w:rPr>
                <w:rFonts w:cstheme="minorHAnsi"/>
                <w:sz w:val="24"/>
                <w:szCs w:val="24"/>
              </w:rPr>
              <w:t xml:space="preserve">włamanie (art. 267 i 268a kk). </w:t>
            </w:r>
          </w:p>
          <w:p w:rsidR="00CC7389" w:rsidRPr="00683B46" w:rsidRDefault="00CC7389" w:rsidP="001F3B33">
            <w:pPr>
              <w:spacing w:before="80" w:after="80"/>
              <w:jc w:val="both"/>
              <w:rPr>
                <w:rFonts w:cstheme="minorHAnsi"/>
                <w:sz w:val="24"/>
                <w:szCs w:val="24"/>
              </w:rPr>
            </w:pPr>
            <w:r w:rsidRPr="00683B46">
              <w:rPr>
                <w:rFonts w:cstheme="minorHAnsi"/>
                <w:sz w:val="24"/>
                <w:szCs w:val="24"/>
              </w:rPr>
              <w:t>Czyny karalne ścigane z urzędu powinny być niezwłocznie zgłoszone na policję lub do prokuratury. Dotyczy to sytuacji takich jak rozpowszechnianie zdjęć lub filmów z udziałem osoby nieletniej, mających cechy pornograficzne, czy publikowanie materiałów prezentujących seksualne wykorzystywanie nieletnich (art. 202 kk).</w:t>
            </w:r>
          </w:p>
        </w:tc>
      </w:tr>
      <w:tr w:rsidR="00CC7389" w:rsidRPr="00683B46" w:rsidTr="001F3B33">
        <w:trPr>
          <w:trHeight w:val="535"/>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rsidR="00CC7389" w:rsidRPr="00683B46" w:rsidRDefault="00CC7389" w:rsidP="001F3B33">
            <w:pPr>
              <w:pStyle w:val="Standard"/>
              <w:spacing w:before="80" w:after="80" w:line="256" w:lineRule="auto"/>
              <w:jc w:val="center"/>
              <w:rPr>
                <w:rFonts w:asciiTheme="minorHAnsi" w:hAnsiTheme="minorHAnsi" w:cstheme="minorHAnsi"/>
                <w:b/>
                <w:sz w:val="24"/>
                <w:szCs w:val="24"/>
              </w:rPr>
            </w:pPr>
            <w:r w:rsidRPr="00683B46">
              <w:rPr>
                <w:rFonts w:asciiTheme="minorHAnsi" w:hAnsiTheme="minorHAnsi" w:cstheme="minorHAnsi"/>
                <w:b/>
                <w:sz w:val="24"/>
                <w:szCs w:val="24"/>
              </w:rPr>
              <w:t>Sposób postępowania w przypadku wystąpienia zagrożenia</w:t>
            </w:r>
          </w:p>
        </w:tc>
      </w:tr>
      <w:tr w:rsidR="00CC7389" w:rsidRPr="00683B46" w:rsidTr="001F3B33">
        <w:trPr>
          <w:trHeight w:val="332"/>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C7389" w:rsidRPr="00683B46" w:rsidRDefault="00CC7389" w:rsidP="001F3B33">
            <w:pPr>
              <w:pStyle w:val="Standard"/>
              <w:spacing w:before="80" w:after="80" w:line="256" w:lineRule="auto"/>
              <w:jc w:val="center"/>
              <w:rPr>
                <w:rFonts w:asciiTheme="minorHAnsi" w:hAnsiTheme="minorHAnsi" w:cstheme="minorHAnsi"/>
                <w:b/>
                <w:sz w:val="24"/>
                <w:szCs w:val="24"/>
              </w:rPr>
            </w:pPr>
            <w:r w:rsidRPr="00683B46">
              <w:rPr>
                <w:rFonts w:asciiTheme="minorHAnsi" w:hAnsiTheme="minorHAnsi" w:cstheme="minorHAnsi"/>
                <w:b/>
                <w:sz w:val="24"/>
                <w:szCs w:val="24"/>
              </w:rPr>
              <w:lastRenderedPageBreak/>
              <w:t xml:space="preserve">Przyjęcie zgłoszenia                 </w:t>
            </w:r>
            <w:r w:rsidRPr="00683B46">
              <w:rPr>
                <w:rFonts w:asciiTheme="minorHAnsi" w:hAnsiTheme="minorHAnsi" w:cstheme="minorHAnsi"/>
                <w:b/>
                <w:sz w:val="24"/>
                <w:szCs w:val="24"/>
              </w:rPr>
              <w:br/>
              <w:t>i ustalenie okoliczności zdarzenia</w:t>
            </w:r>
          </w:p>
          <w:p w:rsidR="00CC7389" w:rsidRPr="00683B46" w:rsidRDefault="00CC7389" w:rsidP="001F3B33">
            <w:pPr>
              <w:rPr>
                <w:rFonts w:cstheme="minorHAnsi"/>
                <w:sz w:val="24"/>
                <w:szCs w:val="24"/>
                <w:lang w:eastAsia="zh-CN" w:bidi="hi-IN"/>
              </w:rPr>
            </w:pPr>
          </w:p>
          <w:p w:rsidR="00CC7389" w:rsidRPr="00683B46" w:rsidRDefault="00CC7389" w:rsidP="001F3B33">
            <w:pPr>
              <w:rPr>
                <w:rFonts w:cstheme="minorHAnsi"/>
                <w:sz w:val="24"/>
                <w:szCs w:val="24"/>
                <w:lang w:eastAsia="zh-CN" w:bidi="hi-IN"/>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Przypadek cyberprzemocy może zostać ujawniony przez ofiarę, świadka (np. innego ucznia, nauczyciela, rodzica) lub osobę bliską ofierze (np. rodzice, rodzeństwo, przyjaciele). W każdym przypadku należy ze spokojem wysłuchać osoby zgłaszającej i okazać jej wsparcie. Podziękować za zaufanie i zgłoszenie tej sprawy.</w:t>
            </w:r>
          </w:p>
          <w:p w:rsidR="00CC7389" w:rsidRPr="00683B46" w:rsidRDefault="00CC7389" w:rsidP="00B41773">
            <w:pPr>
              <w:pStyle w:val="Standard"/>
              <w:numPr>
                <w:ilvl w:val="0"/>
                <w:numId w:val="112"/>
              </w:numPr>
              <w:spacing w:before="80" w:after="80" w:line="256" w:lineRule="auto"/>
              <w:ind w:left="380"/>
              <w:jc w:val="both"/>
              <w:textAlignment w:val="auto"/>
              <w:rPr>
                <w:rFonts w:asciiTheme="minorHAnsi" w:hAnsiTheme="minorHAnsi" w:cstheme="minorHAnsi"/>
                <w:sz w:val="24"/>
                <w:szCs w:val="24"/>
              </w:rPr>
            </w:pPr>
            <w:r w:rsidRPr="00683B46">
              <w:rPr>
                <w:rFonts w:asciiTheme="minorHAnsi" w:hAnsiTheme="minorHAnsi" w:cstheme="minorHAnsi"/>
                <w:sz w:val="24"/>
                <w:szCs w:val="24"/>
              </w:rPr>
              <w:t>Jeśli zgłaszającym jest ofiara cyberprzemocy, podejmując działania przede wszystkim należy okazać wsparcie, z zachowaniem jej podmiotowości i poszanowaniem jej uczuć. Potwierdzić, że ujawnienie przemocy jest dobrą decyzją. Taką rozmowę należy przeprowadzić w miejscu bezpiecznym, zapewniającym ofierze intymność. Nie należy podejmować kroków, które mogłyby prowadzić do powtórnej wiktymizacji czy wzbudzić podejrzenia sprawcy (np. wywoływać ucznia z lekcji do dyrekcji).</w:t>
            </w:r>
          </w:p>
          <w:p w:rsidR="00CC7389" w:rsidRPr="00683B46" w:rsidRDefault="00CC7389" w:rsidP="00B41773">
            <w:pPr>
              <w:pStyle w:val="Standard"/>
              <w:numPr>
                <w:ilvl w:val="0"/>
                <w:numId w:val="112"/>
              </w:numPr>
              <w:spacing w:before="80" w:after="80" w:line="256" w:lineRule="auto"/>
              <w:ind w:left="380"/>
              <w:jc w:val="both"/>
              <w:textAlignment w:val="auto"/>
              <w:rPr>
                <w:rFonts w:asciiTheme="minorHAnsi" w:hAnsiTheme="minorHAnsi" w:cstheme="minorHAnsi"/>
                <w:sz w:val="24"/>
                <w:szCs w:val="24"/>
              </w:rPr>
            </w:pPr>
            <w:r w:rsidRPr="00683B46">
              <w:rPr>
                <w:rFonts w:asciiTheme="minorHAnsi" w:hAnsiTheme="minorHAnsi" w:cstheme="minorHAnsi"/>
                <w:sz w:val="24"/>
                <w:szCs w:val="24"/>
              </w:rPr>
              <w:t>Jeśli osobą zgłaszającą nie jest ofiara, na początku prosimy o opis sytuacji, także z zachowaniem podmiotowości i poszanowaniem uczuć osoby zgłaszającej (np. strach przed byciem kapusiem, obawa o własne bezpieczeństwo).</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W każdej sytuacji w trakcie ustalania okoliczności trzeba ustalić charakter zdarzenia (rozmiar i rangę szkody, jednorazowość/powtarzalność). Realizując procedurę należy unikać działań, które mogłyby wtórnie stygmatyzować ofiarę lub sprawcę, np.: wywoływanie uczniów z lekcji, konfrontowanie ofiary i sprawcy, niewspółmierna kara, wytykanie palcami, etc. Trzeba dokonać oceny, czy zdarzenie wyczerpuje znamiona cyberprzemocy, czy jest np. niezbyt udanym żartem (wtedy trzeba podjąć działania profilaktyczne mające na celu nie dopuszczenie do eskalacji tego typu zachowań w stronę cyberprzemocy).</w:t>
            </w:r>
          </w:p>
        </w:tc>
      </w:tr>
      <w:tr w:rsidR="00CC7389" w:rsidRPr="00683B46" w:rsidTr="001F3B33">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389" w:rsidRPr="00683B46" w:rsidRDefault="00CC7389" w:rsidP="001F3B33">
            <w:pPr>
              <w:pStyle w:val="Standard"/>
              <w:spacing w:before="80" w:after="80" w:line="256" w:lineRule="auto"/>
              <w:jc w:val="center"/>
              <w:rPr>
                <w:rFonts w:asciiTheme="minorHAnsi" w:hAnsiTheme="minorHAnsi" w:cstheme="minorHAnsi"/>
                <w:sz w:val="24"/>
                <w:szCs w:val="24"/>
              </w:rPr>
            </w:pPr>
            <w:r w:rsidRPr="00683B46">
              <w:rPr>
                <w:rFonts w:asciiTheme="minorHAnsi" w:hAnsiTheme="minorHAnsi" w:cstheme="minorHAnsi"/>
                <w:b/>
                <w:sz w:val="24"/>
                <w:szCs w:val="24"/>
              </w:rPr>
              <w:t>Opis okoliczności, analiza, zabezpieczenie dowodów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Należy zabezpieczyć wszystkie dowody związane z aktem cyberprzemocy (np. zrobić kopię materiałów, zanotować datę i czas otrzymania materiałów, dane nadawcy, adresy stron www, historię połączeń, etc.).</w:t>
            </w:r>
            <w:r w:rsidRPr="00683B46">
              <w:rPr>
                <w:rStyle w:val="Odwoaniedokomentarza"/>
                <w:rFonts w:asciiTheme="minorHAnsi" w:hAnsiTheme="minorHAnsi" w:cstheme="minorHAnsi"/>
                <w:sz w:val="24"/>
                <w:szCs w:val="24"/>
              </w:rPr>
              <w:t xml:space="preserve"> </w:t>
            </w:r>
            <w:r w:rsidRPr="00683B46">
              <w:rPr>
                <w:rFonts w:asciiTheme="minorHAnsi" w:hAnsiTheme="minorHAnsi" w:cstheme="minorHAnsi"/>
                <w:sz w:val="24"/>
                <w:szCs w:val="24"/>
              </w:rPr>
              <w:t>W trakcie zbierania materiałów należy zadbać o bezpieczeństwo osób zaangażowanych w problem.</w:t>
            </w:r>
          </w:p>
        </w:tc>
      </w:tr>
      <w:tr w:rsidR="00CC7389" w:rsidRPr="00683B46" w:rsidTr="001F3B33">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389" w:rsidRPr="00683B46" w:rsidRDefault="00CC7389" w:rsidP="001F3B33">
            <w:pPr>
              <w:pStyle w:val="Standard"/>
              <w:spacing w:before="80" w:after="80" w:line="256" w:lineRule="auto"/>
              <w:jc w:val="center"/>
              <w:rPr>
                <w:rFonts w:asciiTheme="minorHAnsi" w:hAnsiTheme="minorHAnsi" w:cstheme="minorHAnsi"/>
                <w:b/>
                <w:sz w:val="24"/>
                <w:szCs w:val="24"/>
              </w:rPr>
            </w:pPr>
            <w:r w:rsidRPr="00683B46">
              <w:rPr>
                <w:rFonts w:asciiTheme="minorHAnsi" w:hAnsiTheme="minorHAnsi" w:cstheme="minorHAnsi"/>
                <w:b/>
                <w:sz w:val="24"/>
                <w:szCs w:val="24"/>
              </w:rPr>
              <w:t>Identyfikacja sprawcy(-ów)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Identyfikacja sprawcy(ów) często jest możliwa dzięki zebranym materiałom – wynikom rozmów z osobą zgłaszającą, z ofiarą, analizie zebranych materiałów. Ofiara często domyśla się, kto stosuje wobec niego cyberprzemoc.</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Jeśli ustalenie sprawcy nie jest możliwe, a w ocenie kadry pedagogicznej jest to konieczne, należy skontaktować się z Policją. Bezwzględnie należy zgłosić rozpowszechnianie nagich zdjęć osób poniżej 18 roku życia (art. 202 par. 3 KK)</w:t>
            </w:r>
          </w:p>
        </w:tc>
      </w:tr>
      <w:tr w:rsidR="00CC7389" w:rsidRPr="00683B46" w:rsidTr="001F3B33">
        <w:trPr>
          <w:trHeight w:val="229"/>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C7389" w:rsidRPr="00683B46" w:rsidRDefault="00CC7389" w:rsidP="001F3B33">
            <w:pPr>
              <w:pStyle w:val="Standard"/>
              <w:spacing w:before="80" w:after="80" w:line="256" w:lineRule="auto"/>
              <w:jc w:val="center"/>
              <w:rPr>
                <w:rFonts w:asciiTheme="minorHAnsi" w:hAnsiTheme="minorHAnsi" w:cstheme="minorHAnsi"/>
                <w:b/>
                <w:sz w:val="24"/>
                <w:szCs w:val="24"/>
              </w:rPr>
            </w:pPr>
            <w:r w:rsidRPr="00683B46">
              <w:rPr>
                <w:rFonts w:asciiTheme="minorHAnsi" w:hAnsiTheme="minorHAnsi" w:cstheme="minorHAnsi"/>
                <w:b/>
                <w:sz w:val="24"/>
                <w:szCs w:val="24"/>
              </w:rPr>
              <w:lastRenderedPageBreak/>
              <w:t>Aktywności wo</w:t>
            </w:r>
            <w:r w:rsidR="00206B00" w:rsidRPr="00683B46">
              <w:rPr>
                <w:rFonts w:asciiTheme="minorHAnsi" w:hAnsiTheme="minorHAnsi" w:cstheme="minorHAnsi"/>
                <w:b/>
                <w:sz w:val="24"/>
                <w:szCs w:val="24"/>
              </w:rPr>
              <w:t>bec sprawców zdarzenia ze SZKOŁY/SZPITALA/ODDZIAŁU DZIENNEGO</w:t>
            </w:r>
            <w:r w:rsidRPr="00683B46">
              <w:rPr>
                <w:rFonts w:asciiTheme="minorHAnsi" w:hAnsiTheme="minorHAnsi" w:cstheme="minorHAnsi"/>
                <w:b/>
                <w:sz w:val="24"/>
                <w:szCs w:val="24"/>
              </w:rPr>
              <w:t xml:space="preserve">/ </w:t>
            </w:r>
            <w:r w:rsidRPr="00683B46">
              <w:rPr>
                <w:rFonts w:asciiTheme="minorHAnsi" w:hAnsiTheme="minorHAnsi" w:cstheme="minorHAnsi"/>
                <w:b/>
                <w:sz w:val="24"/>
                <w:szCs w:val="24"/>
              </w:rPr>
              <w:br/>
              <w:t>spoza szkoły</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Gdy sprawca cyberprzemocy jest znany i jest on uczniem szkoły, pedagog szkolny powinien przeprowadzić z nim rozmowę o jego zachowaniu. Rozmowa taka ma służyć ustaleniu okoliczności zdarzenia, jego wspólnej analizie (w tym np. przyjrzeniu się przyczynom), a także próbie rozwiązania sytuacji konfliktowej (w tym sposobów zadośćuczynienia ofiarom cyberprzemocy).</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Cyberprzemoc powinna podlegać sankcjom określonym w wewnętrznych przepisach szkoły (m. in. w statucie, kontrakcie, regulaminie). Szkoła może tu stosować konsekwencje przewidziane dla sytuacji „tradycyjnej” przemocy. Warto jednak rozszerzyć repertuar dostępnych środków, np. o czasowy zakaz korzystania ze szkolnej pracowni komputerowej w czasie wolnym i przynoszenia do szkoły akcesoriów elektronicznych (PSP, mp3) itp.</w:t>
            </w:r>
          </w:p>
        </w:tc>
      </w:tr>
      <w:tr w:rsidR="00CC7389" w:rsidRPr="00683B46" w:rsidTr="001F3B33">
        <w:trPr>
          <w:trHeight w:val="227"/>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C7389" w:rsidRPr="00683B46" w:rsidRDefault="00CC7389" w:rsidP="001F3B33">
            <w:pPr>
              <w:pStyle w:val="Standard"/>
              <w:spacing w:before="80" w:after="80" w:line="256" w:lineRule="auto"/>
              <w:jc w:val="center"/>
              <w:rPr>
                <w:rFonts w:asciiTheme="minorHAnsi" w:hAnsiTheme="minorHAnsi" w:cstheme="minorHAnsi"/>
                <w:sz w:val="24"/>
                <w:szCs w:val="24"/>
              </w:rPr>
            </w:pPr>
            <w:r w:rsidRPr="00683B46">
              <w:rPr>
                <w:rFonts w:asciiTheme="minorHAnsi" w:hAnsiTheme="minorHAnsi" w:cstheme="minorHAnsi"/>
                <w:b/>
                <w:sz w:val="24"/>
                <w:szCs w:val="24"/>
              </w:rPr>
              <w:t>Aktywności wobec ofiar zdarzenia</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W pierwszej kolejności należy udzielić wsparcia ofierze. Musi się ona czuć bezpieczna i zaopiekowana przez dorosłych. Na poczucie bezpieczeństwa dziecka wpływa fakt, że wie ono, iż szkoła podejmuje kroki w celu rozwiązania problemu.</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Podczas rozmowy z uczniem – ofiarą cyberprzemocy – należy zapewnić go, że nie jest winny zaistniałej sytuacji oraz że nikt nie ma prawa zachowywać się w ten sposób wobec niego, a także podkreślić, że dobrze zrobił ujawniając sytuację. Należy okazać zrozumienie dla jego uczuć, w tym trudności z ujawnieniem okoliczności wydarzenia, strachu, wstydu. Trzeba podkreślić, że szkoła nie toleruje przemocy i że zostaną podjęte odpowiednie procedury interwencyjne. Należy poinformować ucznia o krokach, jakie może podjąć szkoła i sposobach, w jaki może zapewnić mu bezpieczeństwo.</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Należy pomóc ofierze (rodzicom ofiary) w zabezpieczeniu dowodów (to może być dla niej zadanie trudne zarówno ze względów technicznych, jak i emocjonalnych), zerwaniu kontaktu ze sprawcą, zadbaniu o podstawowe zasady bezpieczeństwa on-line (np. nieudostępnianie swoich danych kontaktowych, kształtowanie swojego wizerunku etc</w:t>
            </w:r>
            <w:r w:rsidR="00206B00" w:rsidRPr="00683B46">
              <w:rPr>
                <w:rFonts w:asciiTheme="minorHAnsi" w:hAnsiTheme="minorHAnsi" w:cstheme="minorHAnsi"/>
                <w:sz w:val="24"/>
                <w:szCs w:val="24"/>
              </w:rPr>
              <w:t>.</w:t>
            </w:r>
            <w:r w:rsidRPr="00683B46">
              <w:rPr>
                <w:rFonts w:asciiTheme="minorHAnsi" w:hAnsiTheme="minorHAnsi" w:cstheme="minorHAnsi"/>
                <w:sz w:val="24"/>
                <w:szCs w:val="24"/>
              </w:rPr>
              <w:t>).</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Pomoc ofierze nie może kończyć się w momencie zakończenia procedury. Warto monitorować sytuację, „czuwać” nad jej bezpieczeństwem, np. zwracać uwagę czy nie są podejmowane wobec niej dalsze działania przemocowe, obserwować, jak sobie radzi w grupie po ujawnionym incydencie cyberprzemocy.</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 xml:space="preserve">W działania wobec ofiary należy także włączyć rodziców/opiekunów ofiary – trzeba na bieżąco ich informować o sytuacji, pamiętając przy tym o podmiotowym traktowaniu dziecka – mówiąc mu o tym i starając się uzyskać jego akceptację dla udziału rodziców. Jeśli dziecko nie wyraża zgody, należy omówić z nim jego obawy, a jeśli to nie </w:t>
            </w:r>
            <w:r w:rsidRPr="00683B46">
              <w:rPr>
                <w:rFonts w:asciiTheme="minorHAnsi" w:hAnsiTheme="minorHAnsi" w:cstheme="minorHAnsi"/>
                <w:sz w:val="24"/>
                <w:szCs w:val="24"/>
              </w:rPr>
              <w:lastRenderedPageBreak/>
              <w:t>pomaga powołać się na obowiązujące nas zasady i przekazać informację rodzicom.</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W trakcie rozmowy z dzieckiem i/lub jego rodzicami/opiekunami, jeśli jest to wskazane, można zaproponować pomoc specjalisty (np. psycholog szkolny, poradnia psychologiczno</w:t>
            </w:r>
            <w:r w:rsidR="00206B00" w:rsidRPr="00683B46">
              <w:rPr>
                <w:rFonts w:asciiTheme="minorHAnsi" w:hAnsiTheme="minorHAnsi" w:cstheme="minorHAnsi"/>
                <w:sz w:val="24"/>
                <w:szCs w:val="24"/>
              </w:rPr>
              <w:t xml:space="preserve"> </w:t>
            </w:r>
            <w:r w:rsidRPr="00683B46">
              <w:rPr>
                <w:rFonts w:asciiTheme="minorHAnsi" w:hAnsiTheme="minorHAnsi" w:cstheme="minorHAnsi"/>
                <w:sz w:val="24"/>
                <w:szCs w:val="24"/>
              </w:rPr>
              <w:t>-</w:t>
            </w:r>
            <w:r w:rsidR="00206B00" w:rsidRPr="00683B46">
              <w:rPr>
                <w:rFonts w:asciiTheme="minorHAnsi" w:hAnsiTheme="minorHAnsi" w:cstheme="minorHAnsi"/>
                <w:sz w:val="24"/>
                <w:szCs w:val="24"/>
              </w:rPr>
              <w:t xml:space="preserve"> </w:t>
            </w:r>
            <w:r w:rsidRPr="00683B46">
              <w:rPr>
                <w:rFonts w:asciiTheme="minorHAnsi" w:hAnsiTheme="minorHAnsi" w:cstheme="minorHAnsi"/>
                <w:sz w:val="24"/>
                <w:szCs w:val="24"/>
              </w:rPr>
              <w:t>pedagogiczna) oraz przekazać informację o możliwości zgłoszenia sprawy Policji.</w:t>
            </w:r>
          </w:p>
        </w:tc>
      </w:tr>
      <w:tr w:rsidR="00CC7389" w:rsidRPr="00683B46" w:rsidTr="001F3B33">
        <w:trPr>
          <w:trHeight w:val="227"/>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C7389" w:rsidRPr="00683B46" w:rsidRDefault="00CC7389" w:rsidP="001F3B33">
            <w:pPr>
              <w:pStyle w:val="Standard"/>
              <w:spacing w:before="80" w:after="80" w:line="256" w:lineRule="auto"/>
              <w:jc w:val="center"/>
              <w:rPr>
                <w:rFonts w:asciiTheme="minorHAnsi" w:hAnsiTheme="minorHAnsi" w:cstheme="minorHAnsi"/>
                <w:b/>
                <w:sz w:val="24"/>
                <w:szCs w:val="24"/>
              </w:rPr>
            </w:pPr>
            <w:r w:rsidRPr="00683B46">
              <w:rPr>
                <w:rFonts w:asciiTheme="minorHAnsi" w:hAnsiTheme="minorHAnsi" w:cstheme="minorHAnsi"/>
                <w:b/>
                <w:sz w:val="24"/>
                <w:szCs w:val="24"/>
              </w:rPr>
              <w:lastRenderedPageBreak/>
              <w:t>Aktywności wobec świadków</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Należy zadbać o bezpieczeństwo świadków zdarzenia, zwłaszcza, jeśli byli oni osobami ujawniającymi cyberprzemoc. W trakcie rozmowy ze świadkami należy okazać zrozumienie i empatię dla ich uczuć – obawy przed przypięciem łatki „donosiciela”, strachu przed staniem się kolejną ofiarą sprawcy itp.</w:t>
            </w:r>
          </w:p>
        </w:tc>
      </w:tr>
      <w:tr w:rsidR="00CC7389" w:rsidRPr="00683B46" w:rsidTr="001F3B33">
        <w:trPr>
          <w:trHeight w:val="304"/>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C7389" w:rsidRPr="00683B46" w:rsidRDefault="00CC7389" w:rsidP="001F3B33">
            <w:pPr>
              <w:pStyle w:val="Standard"/>
              <w:spacing w:before="80" w:after="80" w:line="256" w:lineRule="auto"/>
              <w:jc w:val="center"/>
              <w:rPr>
                <w:rFonts w:asciiTheme="minorHAnsi" w:hAnsiTheme="minorHAnsi" w:cstheme="minorHAnsi"/>
                <w:sz w:val="24"/>
                <w:szCs w:val="24"/>
              </w:rPr>
            </w:pPr>
            <w:r w:rsidRPr="00683B46">
              <w:rPr>
                <w:rFonts w:asciiTheme="minorHAnsi" w:hAnsiTheme="minorHAnsi" w:cstheme="minorHAnsi"/>
                <w:b/>
                <w:sz w:val="24"/>
                <w:szCs w:val="24"/>
              </w:rPr>
              <w:t>Współpraca z Policją  i sądami rodzinnymi</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 xml:space="preserve">Samo wystąpienie zjawiska cyberprzemocy nie jest jednoznaczne z koniecznością zaangażowania Policji i sądu rodzinnego – procedura powinna umożliwiać rozwiązanie sytuacji problemowej na poziomie pracy </w:t>
            </w:r>
            <w:r w:rsidR="00206B00" w:rsidRPr="00683B46">
              <w:rPr>
                <w:rFonts w:asciiTheme="minorHAnsi" w:hAnsiTheme="minorHAnsi" w:cstheme="minorHAnsi"/>
                <w:sz w:val="24"/>
                <w:szCs w:val="24"/>
              </w:rPr>
              <w:t>wychowawczej szkoły. SZKOŁA/SZPITAL/ODZIAŁ DZIENNY powinny</w:t>
            </w:r>
            <w:r w:rsidRPr="00683B46">
              <w:rPr>
                <w:rFonts w:asciiTheme="minorHAnsi" w:hAnsiTheme="minorHAnsi" w:cstheme="minorHAnsi"/>
                <w:sz w:val="24"/>
                <w:szCs w:val="24"/>
              </w:rPr>
              <w:t xml:space="preserve"> powiadomić odpowiednie służby (np. sąd rodzinny), gdy wykorzysta wszystkie dostępne jej środki wychowawcze (rozmowa z rodzicami, konsekwencje z statutu i/lub regulaminu wobec ucznia) i interwencje pedagogiczne, a ich zastosowanie nie przynosi pożądanych rezultatów (np. nie ma zmian postawy ucznia).</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Kontaktu z Policją wymagają wszelkie sytuacje, w których zostało naruszone prawo (np. groźby karalne, świadome publikowanie nielegalnych treści, rozpowszechnianie nagich zdjęć z udziałem małoletnich). Za zgłoszenie powinien odpowiadać dyrektor szkoły.</w:t>
            </w:r>
          </w:p>
        </w:tc>
      </w:tr>
      <w:tr w:rsidR="00CC7389" w:rsidRPr="00683B46" w:rsidTr="001F3B33">
        <w:trPr>
          <w:trHeight w:val="303"/>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C7389" w:rsidRPr="00683B46" w:rsidRDefault="00CC7389" w:rsidP="001F3B33">
            <w:pPr>
              <w:pStyle w:val="Standard"/>
              <w:spacing w:before="80" w:after="80" w:line="256" w:lineRule="auto"/>
              <w:jc w:val="center"/>
              <w:rPr>
                <w:rFonts w:asciiTheme="minorHAnsi" w:hAnsiTheme="minorHAnsi" w:cstheme="minorHAnsi"/>
                <w:b/>
                <w:sz w:val="24"/>
                <w:szCs w:val="24"/>
              </w:rPr>
            </w:pPr>
            <w:r w:rsidRPr="00683B46">
              <w:rPr>
                <w:rFonts w:asciiTheme="minorHAnsi" w:hAnsiTheme="minorHAnsi" w:cstheme="minorHAnsi"/>
                <w:b/>
                <w:sz w:val="24"/>
                <w:szCs w:val="24"/>
              </w:rPr>
              <w:t>Współpraca z dostawcami Internetu i operatorami telekomunikacyjnymi</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Kontakt z dostawcą usługi może być wskazany w celu usunięcia z sieci kompromitujących lub krzywdzących materiałów. Do podjęcia takiego działania stymuluje administratora serwisu art. 14 Ustawy z dnia 18 lipca 2002 r. o świadczeniu usług drogą elektroniczną (Dz.U. z 2019 r. poz. 123).</w:t>
            </w:r>
          </w:p>
        </w:tc>
      </w:tr>
      <w:tr w:rsidR="00CC7389" w:rsidRPr="00683B46" w:rsidTr="001F3B33">
        <w:trPr>
          <w:trHeight w:val="303"/>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C7389" w:rsidRPr="00683B46" w:rsidRDefault="00CC7389" w:rsidP="001F3B33">
            <w:pPr>
              <w:pStyle w:val="Standard"/>
              <w:spacing w:before="80" w:after="80" w:line="256" w:lineRule="auto"/>
              <w:jc w:val="center"/>
              <w:rPr>
                <w:rFonts w:asciiTheme="minorHAnsi" w:hAnsiTheme="minorHAnsi" w:cstheme="minorHAnsi"/>
                <w:b/>
                <w:sz w:val="24"/>
                <w:szCs w:val="24"/>
              </w:rPr>
            </w:pPr>
            <w:r w:rsidRPr="00683B46">
              <w:rPr>
                <w:rFonts w:asciiTheme="minorHAnsi" w:hAnsiTheme="minorHAnsi" w:cstheme="minorHAnsi"/>
                <w:b/>
                <w:sz w:val="24"/>
                <w:szCs w:val="24"/>
              </w:rPr>
              <w:t>Telefony alarmowe krajowe i lokalne</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Dziecięcy Telefon Zaufania</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Rzecznika Praw Dziecka 800 12 12 12</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 xml:space="preserve">Telefon Zaufania dla Dzieci i Młodzieży - 116 111, </w:t>
            </w:r>
            <w:hyperlink r:id="rId11" w:history="1">
              <w:r w:rsidRPr="00683B46">
                <w:rPr>
                  <w:rStyle w:val="Hipercze"/>
                  <w:rFonts w:asciiTheme="minorHAnsi" w:hAnsiTheme="minorHAnsi" w:cstheme="minorHAnsi"/>
                  <w:sz w:val="24"/>
                  <w:szCs w:val="24"/>
                </w:rPr>
                <w:t>https://11611.pl/</w:t>
              </w:r>
            </w:hyperlink>
            <w:r w:rsidRPr="00683B46">
              <w:rPr>
                <w:rFonts w:asciiTheme="minorHAnsi" w:hAnsiTheme="minorHAnsi" w:cstheme="minorHAnsi"/>
                <w:sz w:val="24"/>
                <w:szCs w:val="24"/>
              </w:rPr>
              <w:t xml:space="preserve"> </w:t>
            </w:r>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 xml:space="preserve">Telefon dla Rodziców i Nauczycieli w sprawie Bezpieczeństwa Dzieci – </w:t>
            </w:r>
            <w:r w:rsidRPr="00683B46">
              <w:rPr>
                <w:rFonts w:asciiTheme="minorHAnsi" w:hAnsiTheme="minorHAnsi" w:cstheme="minorHAnsi"/>
                <w:sz w:val="24"/>
                <w:szCs w:val="24"/>
              </w:rPr>
              <w:br/>
              <w:t xml:space="preserve">800 100 100, </w:t>
            </w:r>
            <w:hyperlink r:id="rId12" w:history="1">
              <w:r w:rsidRPr="00683B46">
                <w:rPr>
                  <w:rStyle w:val="Hipercze"/>
                  <w:rFonts w:asciiTheme="minorHAnsi" w:hAnsiTheme="minorHAnsi" w:cstheme="minorHAnsi"/>
                  <w:sz w:val="24"/>
                  <w:szCs w:val="24"/>
                </w:rPr>
                <w:t>https://800100100.pl/</w:t>
              </w:r>
            </w:hyperlink>
          </w:p>
          <w:p w:rsidR="00CC7389" w:rsidRPr="00683B46" w:rsidRDefault="00CC7389" w:rsidP="001F3B33">
            <w:pPr>
              <w:pStyle w:val="Standard"/>
              <w:spacing w:before="80" w:after="80" w:line="256" w:lineRule="auto"/>
              <w:jc w:val="both"/>
              <w:rPr>
                <w:rFonts w:asciiTheme="minorHAnsi" w:hAnsiTheme="minorHAnsi" w:cstheme="minorHAnsi"/>
                <w:sz w:val="24"/>
                <w:szCs w:val="24"/>
              </w:rPr>
            </w:pPr>
            <w:r w:rsidRPr="00683B46">
              <w:rPr>
                <w:rFonts w:asciiTheme="minorHAnsi" w:hAnsiTheme="minorHAnsi" w:cstheme="minorHAnsi"/>
                <w:sz w:val="24"/>
                <w:szCs w:val="24"/>
              </w:rPr>
              <w:t xml:space="preserve">Zgłaszanie nielegalnych treści: dyzurnet.pl,  </w:t>
            </w:r>
            <w:hyperlink r:id="rId13" w:history="1">
              <w:r w:rsidRPr="00683B46">
                <w:rPr>
                  <w:rStyle w:val="Hipercze"/>
                  <w:rFonts w:asciiTheme="minorHAnsi" w:hAnsiTheme="minorHAnsi" w:cstheme="minorHAnsi"/>
                  <w:sz w:val="24"/>
                  <w:szCs w:val="24"/>
                </w:rPr>
                <w:t>dyzurnet@dyzurnet.pl</w:t>
              </w:r>
            </w:hyperlink>
            <w:r w:rsidRPr="00683B46">
              <w:rPr>
                <w:rFonts w:asciiTheme="minorHAnsi" w:hAnsiTheme="minorHAnsi" w:cstheme="minorHAnsi"/>
                <w:sz w:val="24"/>
                <w:szCs w:val="24"/>
              </w:rPr>
              <w:t>, 810 615 005.</w:t>
            </w:r>
          </w:p>
        </w:tc>
      </w:tr>
    </w:tbl>
    <w:p w:rsidR="00CC7389" w:rsidRPr="00683B46" w:rsidRDefault="00CC7389" w:rsidP="00CC7389">
      <w:pPr>
        <w:spacing w:after="0"/>
        <w:jc w:val="both"/>
        <w:rPr>
          <w:rFonts w:cstheme="minorHAnsi"/>
          <w:sz w:val="24"/>
          <w:szCs w:val="24"/>
        </w:rPr>
      </w:pPr>
    </w:p>
    <w:p w:rsidR="00CC7389" w:rsidRDefault="00CC7389" w:rsidP="00CC7389">
      <w:pPr>
        <w:spacing w:after="0"/>
        <w:jc w:val="both"/>
        <w:rPr>
          <w:rFonts w:cstheme="minorHAnsi"/>
          <w:b/>
          <w:bCs/>
          <w:sz w:val="24"/>
          <w:szCs w:val="24"/>
        </w:rPr>
      </w:pPr>
    </w:p>
    <w:p w:rsidR="003E7F51" w:rsidRDefault="003E7F51" w:rsidP="00CC7389">
      <w:pPr>
        <w:spacing w:after="0"/>
        <w:jc w:val="both"/>
        <w:rPr>
          <w:rFonts w:cstheme="minorHAnsi"/>
          <w:b/>
          <w:bCs/>
          <w:sz w:val="24"/>
          <w:szCs w:val="24"/>
        </w:rPr>
      </w:pPr>
    </w:p>
    <w:p w:rsidR="003E7F51" w:rsidRDefault="003E7F51" w:rsidP="00CC7389">
      <w:pPr>
        <w:spacing w:after="0"/>
        <w:jc w:val="both"/>
        <w:rPr>
          <w:rFonts w:cstheme="minorHAnsi"/>
          <w:b/>
          <w:bCs/>
          <w:sz w:val="24"/>
          <w:szCs w:val="24"/>
        </w:rPr>
      </w:pPr>
    </w:p>
    <w:p w:rsidR="003E7F51" w:rsidRDefault="003E7F51" w:rsidP="00CC7389">
      <w:pPr>
        <w:spacing w:after="0"/>
        <w:jc w:val="both"/>
        <w:rPr>
          <w:rFonts w:cstheme="minorHAnsi"/>
          <w:b/>
          <w:bCs/>
          <w:sz w:val="24"/>
          <w:szCs w:val="24"/>
        </w:rPr>
      </w:pPr>
    </w:p>
    <w:p w:rsidR="003E7F51" w:rsidRDefault="003E7F51" w:rsidP="00CC7389">
      <w:pPr>
        <w:spacing w:after="0"/>
        <w:jc w:val="both"/>
        <w:rPr>
          <w:rFonts w:cstheme="minorHAnsi"/>
          <w:b/>
          <w:bCs/>
          <w:sz w:val="24"/>
          <w:szCs w:val="24"/>
        </w:rPr>
      </w:pPr>
    </w:p>
    <w:p w:rsidR="003E7F51" w:rsidRDefault="003E7F51" w:rsidP="00CC7389">
      <w:pPr>
        <w:spacing w:after="0"/>
        <w:jc w:val="both"/>
        <w:rPr>
          <w:rFonts w:cstheme="minorHAnsi"/>
          <w:b/>
          <w:bCs/>
          <w:sz w:val="24"/>
          <w:szCs w:val="24"/>
        </w:rPr>
      </w:pPr>
    </w:p>
    <w:p w:rsidR="003E7F51" w:rsidRPr="00683B46" w:rsidRDefault="003E7F51" w:rsidP="00CC7389">
      <w:pPr>
        <w:spacing w:after="0"/>
        <w:jc w:val="both"/>
        <w:rPr>
          <w:rFonts w:cstheme="minorHAnsi"/>
          <w:b/>
          <w:bCs/>
          <w:sz w:val="24"/>
          <w:szCs w:val="24"/>
        </w:rPr>
      </w:pPr>
    </w:p>
    <w:p w:rsidR="00CC7389" w:rsidRPr="003E7F51" w:rsidRDefault="00CC7389" w:rsidP="003E7F51">
      <w:pPr>
        <w:pStyle w:val="Akapitzlist"/>
        <w:numPr>
          <w:ilvl w:val="0"/>
          <w:numId w:val="111"/>
        </w:numPr>
        <w:spacing w:after="0"/>
        <w:jc w:val="both"/>
        <w:rPr>
          <w:rFonts w:cstheme="minorHAnsi"/>
          <w:b/>
          <w:bCs/>
          <w:sz w:val="24"/>
          <w:szCs w:val="24"/>
        </w:rPr>
      </w:pPr>
      <w:r w:rsidRPr="003E7F51">
        <w:rPr>
          <w:rFonts w:cstheme="minorHAnsi"/>
          <w:b/>
          <w:bCs/>
          <w:sz w:val="24"/>
          <w:szCs w:val="24"/>
        </w:rPr>
        <w:t>Procedura postępowania w przypad</w:t>
      </w:r>
      <w:r w:rsidR="00206B00" w:rsidRPr="003E7F51">
        <w:rPr>
          <w:rFonts w:cstheme="minorHAnsi"/>
          <w:b/>
          <w:bCs/>
          <w:sz w:val="24"/>
          <w:szCs w:val="24"/>
        </w:rPr>
        <w:t xml:space="preserve">ku naruszenia danych osobowych </w:t>
      </w:r>
      <w:r w:rsidRPr="003E7F51">
        <w:rPr>
          <w:rFonts w:cstheme="minorHAnsi"/>
          <w:b/>
          <w:bCs/>
          <w:sz w:val="24"/>
          <w:szCs w:val="24"/>
        </w:rPr>
        <w:t>lub wizerunku dziecka i pracownika szkoły</w:t>
      </w:r>
      <w:r w:rsidR="00206B00" w:rsidRPr="003E7F51">
        <w:rPr>
          <w:rFonts w:cstheme="minorHAnsi"/>
          <w:b/>
          <w:bCs/>
          <w:sz w:val="24"/>
          <w:szCs w:val="24"/>
        </w:rPr>
        <w:t>.</w:t>
      </w:r>
    </w:p>
    <w:p w:rsidR="00CC7389" w:rsidRPr="00683B46" w:rsidRDefault="00CC7389" w:rsidP="00CC7389">
      <w:pPr>
        <w:pStyle w:val="Akapitzlist"/>
        <w:ind w:left="360"/>
        <w:jc w:val="both"/>
        <w:rPr>
          <w:rFonts w:cstheme="minorHAnsi"/>
          <w:sz w:val="24"/>
          <w:szCs w:val="24"/>
        </w:rPr>
      </w:pPr>
    </w:p>
    <w:tbl>
      <w:tblPr>
        <w:tblW w:w="5000" w:type="pct"/>
        <w:tblLook w:val="04A0" w:firstRow="1" w:lastRow="0" w:firstColumn="1" w:lastColumn="0" w:noHBand="0" w:noVBand="1"/>
      </w:tblPr>
      <w:tblGrid>
        <w:gridCol w:w="2059"/>
        <w:gridCol w:w="7003"/>
      </w:tblGrid>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sz w:val="24"/>
                <w:szCs w:val="24"/>
              </w:rPr>
            </w:pPr>
            <w:r w:rsidRPr="00683B46">
              <w:rPr>
                <w:rFonts w:cstheme="minorHAnsi"/>
                <w:b/>
                <w:sz w:val="24"/>
                <w:szCs w:val="24"/>
              </w:rPr>
              <w:t>Rodzaj zagrożenia objętego procedurą</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Zagrożenie to polega na naruszeniu prywatności dziecka lub pracownika szkoły poprzez nieodpowiednie lub niezgodne z prawem wykorzystanie danych osobowych lub wizerunku dziecka i pracownika szkoły. Należy zwrócić uwagę, iż podszywanie się pod inną osobę, wykorzystywanie jej wizerunku lub danych osobowych w celu wyrządzenia jej szkody osobistej lub majątkowej jest w świetle polskiego prawa przestępstwem. Najczęstszymi formami wyłudzenia lub kradzieży danych jest przejęcie profilu na portalu społecznościowym w celu dyskredytacji lub naruszenia dobrego wizerunku ofiary (np. publikacja zdjęć intymnych bądź</w:t>
            </w:r>
            <w:r w:rsidR="00C72022" w:rsidRPr="00683B46">
              <w:rPr>
                <w:rFonts w:cstheme="minorHAnsi"/>
                <w:sz w:val="24"/>
                <w:szCs w:val="24"/>
              </w:rPr>
              <w:t xml:space="preserve"> fotomontaż</w:t>
            </w:r>
            <w:r w:rsidRPr="00683B46">
              <w:rPr>
                <w:rFonts w:cstheme="minorHAnsi"/>
                <w:sz w:val="24"/>
                <w:szCs w:val="24"/>
              </w:rPr>
              <w:t>), szantażu (w celu uzyskania korzyści finansowych w zamian za niepublikowanie zdjęć bądź treści naruszających dobry wizerunek ofiary), dokonania zakupów i innych transakcji finansowych (np. w sklepach internetowych na koszt ofiary) Często naruszenia prywatności łączy się z cyberprzemocą. Kodeks Karny (art. 190a), RODO</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bCs/>
                <w:sz w:val="24"/>
                <w:szCs w:val="24"/>
              </w:rPr>
            </w:pPr>
            <w:r w:rsidRPr="00683B46">
              <w:rPr>
                <w:rFonts w:cstheme="minorHAnsi"/>
                <w:b/>
                <w:bCs/>
                <w:sz w:val="24"/>
                <w:szCs w:val="24"/>
              </w:rPr>
              <w:t>Podstawa prawna uruchomienia procedury</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both"/>
              <w:rPr>
                <w:rFonts w:cstheme="minorHAnsi"/>
                <w:sz w:val="24"/>
                <w:szCs w:val="24"/>
              </w:rPr>
            </w:pPr>
            <w:r w:rsidRPr="00683B46">
              <w:rPr>
                <w:rFonts w:cstheme="minorHAnsi"/>
                <w:sz w:val="24"/>
                <w:szCs w:val="24"/>
              </w:rPr>
              <w:t>Kodeks karny, art. 190a, RODO</w:t>
            </w:r>
          </w:p>
        </w:tc>
      </w:tr>
      <w:tr w:rsidR="00CC7389" w:rsidRPr="00683B46" w:rsidTr="001F3B33">
        <w:trPr>
          <w:trHeight w:val="647"/>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Sposób postępowania w przypadku wystąpienia zagrożenia </w:t>
            </w:r>
          </w:p>
        </w:tc>
      </w:tr>
      <w:tr w:rsidR="00CC7389" w:rsidRPr="00683B46" w:rsidTr="001F3B33">
        <w:trPr>
          <w:trHeight w:val="332"/>
        </w:trPr>
        <w:tc>
          <w:tcPr>
            <w:tcW w:w="1127"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Przyjęcie zgłoszenia i ustalenie</w:t>
            </w:r>
            <w:r w:rsidRPr="00683B46">
              <w:rPr>
                <w:rFonts w:cstheme="minorHAnsi"/>
                <w:sz w:val="24"/>
                <w:szCs w:val="24"/>
              </w:rPr>
              <w:t xml:space="preserve"> </w:t>
            </w:r>
            <w:r w:rsidRPr="00683B46">
              <w:rPr>
                <w:rFonts w:cstheme="minorHAnsi"/>
                <w:b/>
                <w:sz w:val="24"/>
                <w:szCs w:val="24"/>
              </w:rPr>
              <w:t>okoliczności zdarzenia</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C72022">
            <w:pPr>
              <w:spacing w:before="80"/>
              <w:jc w:val="both"/>
              <w:rPr>
                <w:rFonts w:cstheme="minorHAnsi"/>
                <w:sz w:val="24"/>
                <w:szCs w:val="24"/>
              </w:rPr>
            </w:pPr>
            <w:r w:rsidRPr="00683B46">
              <w:rPr>
                <w:rFonts w:cstheme="minorHAnsi"/>
                <w:sz w:val="24"/>
                <w:szCs w:val="24"/>
              </w:rPr>
              <w:t>Gdy sprawcą jest</w:t>
            </w:r>
            <w:r w:rsidR="00C72022" w:rsidRPr="00683B46">
              <w:rPr>
                <w:rFonts w:cstheme="minorHAnsi"/>
                <w:sz w:val="24"/>
                <w:szCs w:val="24"/>
              </w:rPr>
              <w:t xml:space="preserve"> uczeń - kolega ofiary ze SZKOŁY/SZPITALA/ODDZIAŁU DZIENNEGO</w:t>
            </w:r>
            <w:r w:rsidRPr="00683B46">
              <w:rPr>
                <w:rFonts w:cstheme="minorHAnsi"/>
                <w:sz w:val="24"/>
                <w:szCs w:val="24"/>
              </w:rPr>
              <w:t xml:space="preserve"> czy klasy, uczniowie lub rodzice winni skon</w:t>
            </w:r>
            <w:r w:rsidR="00C72022" w:rsidRPr="00683B46">
              <w:rPr>
                <w:rFonts w:cstheme="minorHAnsi"/>
                <w:sz w:val="24"/>
                <w:szCs w:val="24"/>
              </w:rPr>
              <w:t>taktować się z dyrektorem SZKOŁY/SZPITALA/ODDZIAŁU DZIENNEGO</w:t>
            </w:r>
            <w:r w:rsidRPr="00683B46">
              <w:rPr>
                <w:rFonts w:cstheme="minorHAnsi"/>
                <w:sz w:val="24"/>
                <w:szCs w:val="24"/>
              </w:rPr>
              <w:t xml:space="preserve">, wychowawcą. W przypadku, gdy do naruszenia prywatności poprzez kradzież, wyłudzenie danych osobowych wykorzystanie wizerunku dziecka dochodzi ze strony dorosłych osób trzecich, rodzice winni skontaktować się bezpośrednio z Policją i powiadomić o tym </w:t>
            </w:r>
            <w:r w:rsidR="00C72022" w:rsidRPr="00683B46">
              <w:rPr>
                <w:rFonts w:cstheme="minorHAnsi"/>
                <w:sz w:val="24"/>
                <w:szCs w:val="24"/>
              </w:rPr>
              <w:t xml:space="preserve">SZKOŁĘ/SZPITAL/ODDZIAŁ DZIENNY </w:t>
            </w:r>
            <w:r w:rsidRPr="00683B46">
              <w:rPr>
                <w:rFonts w:cstheme="minorHAnsi"/>
                <w:sz w:val="24"/>
                <w:szCs w:val="24"/>
              </w:rPr>
              <w:t xml:space="preserve">(zgodnie z Kodeksem Karnym ściganie następuje tu na wniosek pokrzywdzonego). Istotne dla ścigania sprawcy będzie uzyskanie dowodów, że sprawca zmierzał do wyrządzenia ofierze szkody majątkowej lub osobistej. </w:t>
            </w:r>
          </w:p>
        </w:tc>
      </w:tr>
      <w:tr w:rsidR="00CC7389" w:rsidRPr="00683B46" w:rsidTr="001F3B33">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W pierwszej kolejności należy zabezpieczyć dowody nieodpowiedniego lub niezgodnego z prawem działania - w formie elektronicznej (e-mail, zrzut ekranu, konwersacja w komunikatorze lub sms). Równolegle należy dokonać zmian tych danych identyfikujących, </w:t>
            </w:r>
            <w:r w:rsidRPr="00683B46">
              <w:rPr>
                <w:rFonts w:cstheme="minorHAnsi"/>
                <w:sz w:val="24"/>
                <w:szCs w:val="24"/>
              </w:rPr>
              <w:lastRenderedPageBreak/>
              <w:t>które zależą od ofiary, tj. haseł i loginów lub kodów dostępu do platform i portali internetowych, tak aby uniemożliwić kontynuację procederu naruszania prywatności - w działaniu tym ucznia powinna wspierać osoba dorosła.</w:t>
            </w:r>
            <w:r w:rsidR="00C72022" w:rsidRPr="00683B46">
              <w:rPr>
                <w:rFonts w:cstheme="minorHAnsi"/>
                <w:sz w:val="24"/>
                <w:szCs w:val="24"/>
              </w:rPr>
              <w:t xml:space="preserve"> </w:t>
            </w:r>
            <w:r w:rsidRPr="00683B46">
              <w:rPr>
                <w:rFonts w:cstheme="minorHAnsi"/>
                <w:sz w:val="24"/>
                <w:szCs w:val="24"/>
              </w:rPr>
              <w:t xml:space="preserve">Jeśli wykradzione dane zostały wykorzystane w celu naruszenia dobrego wizerunku ofiary, bądź w innych celach niezgodnych z prawem należy dążyć do wyjaśnienia tych działań i usunięcia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w:t>
            </w:r>
            <w:r w:rsidRPr="00683B46">
              <w:rPr>
                <w:rFonts w:cstheme="minorHAnsi"/>
                <w:i/>
                <w:sz w:val="24"/>
                <w:szCs w:val="24"/>
              </w:rPr>
              <w:t>online</w:t>
            </w:r>
            <w:r w:rsidRPr="00683B46">
              <w:rPr>
                <w:rFonts w:cstheme="minorHAnsi"/>
                <w:sz w:val="24"/>
                <w:szCs w:val="24"/>
              </w:rPr>
              <w:t xml:space="preserve"> lub dokonania transakcji finansowych. W tym przypadku należy skontaktować się ze sklepem lub pożyczkodawcą i wyjaśnić charakter zdarzenia.  O czynach niezgodnych z prawem należy powiadomić Policję.</w:t>
            </w:r>
          </w:p>
        </w:tc>
      </w:tr>
      <w:tr w:rsidR="00CC7389" w:rsidRPr="00683B46" w:rsidTr="001F3B33">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lastRenderedPageBreak/>
              <w:t>Identyfikacja sprawcy(-ów)</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W przypadku, gdy dowody jasno wskazują na konkretnego sprawcę oraz na spełnianie przesłanki, iż sprawca zmierzał do wyrządzenia ofierze szkody majątkowej lub osobistej należy je zabezpieczyć i przekazać Policji. W przypadku, gdy trudno to ustalić, identyfikacji dokonać winna Policja.   </w:t>
            </w:r>
          </w:p>
          <w:p w:rsidR="00CC7389" w:rsidRPr="00683B46" w:rsidRDefault="00CC7389" w:rsidP="001F3B33">
            <w:pPr>
              <w:spacing w:before="80" w:after="80"/>
              <w:jc w:val="both"/>
              <w:rPr>
                <w:rFonts w:cstheme="minorHAnsi"/>
                <w:color w:val="FF0000"/>
                <w:sz w:val="24"/>
                <w:szCs w:val="24"/>
              </w:rPr>
            </w:pPr>
            <w:r w:rsidRPr="00683B46">
              <w:rPr>
                <w:rFonts w:cstheme="minorHAnsi"/>
                <w:sz w:val="24"/>
                <w:szCs w:val="24"/>
              </w:rPr>
              <w:t>W przypadku znanego sprawcy, który jednak nie dzia</w:t>
            </w:r>
            <w:r w:rsidR="00C72022" w:rsidRPr="00683B46">
              <w:rPr>
                <w:rFonts w:cstheme="minorHAnsi"/>
                <w:sz w:val="24"/>
                <w:szCs w:val="24"/>
              </w:rPr>
              <w:t>łał z powyższych pobudek, SZKOŁA/SZPITAL/ODDZIAŁ DZIENNY powinien</w:t>
            </w:r>
            <w:r w:rsidRPr="00683B46">
              <w:rPr>
                <w:rFonts w:cstheme="minorHAnsi"/>
                <w:sz w:val="24"/>
                <w:szCs w:val="24"/>
              </w:rPr>
              <w:t xml:space="preserve"> dążyć do  rozwiązania problemu w ramach działań wychowawczo –</w:t>
            </w:r>
            <w:r w:rsidR="00C72022" w:rsidRPr="00683B46">
              <w:rPr>
                <w:rFonts w:cstheme="minorHAnsi"/>
                <w:sz w:val="24"/>
                <w:szCs w:val="24"/>
              </w:rPr>
              <w:t xml:space="preserve"> </w:t>
            </w:r>
            <w:r w:rsidRPr="00683B46">
              <w:rPr>
                <w:rFonts w:cstheme="minorHAnsi"/>
                <w:sz w:val="24"/>
                <w:szCs w:val="24"/>
              </w:rPr>
              <w:t xml:space="preserve">profilaktycznych uzgodnionych rodzicami.  </w:t>
            </w:r>
          </w:p>
        </w:tc>
      </w:tr>
      <w:tr w:rsidR="00CC7389" w:rsidRPr="00683B46" w:rsidTr="001F3B33">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rsidR="00C72022" w:rsidRPr="00683B46" w:rsidRDefault="00CC7389" w:rsidP="001F3B33">
            <w:pPr>
              <w:spacing w:before="80" w:after="80"/>
              <w:jc w:val="center"/>
              <w:rPr>
                <w:rFonts w:cstheme="minorHAnsi"/>
                <w:b/>
                <w:sz w:val="24"/>
                <w:szCs w:val="24"/>
              </w:rPr>
            </w:pPr>
            <w:r w:rsidRPr="00683B46">
              <w:rPr>
                <w:rFonts w:cstheme="minorHAnsi"/>
                <w:b/>
                <w:sz w:val="24"/>
                <w:szCs w:val="24"/>
              </w:rPr>
              <w:t>Aktywności wobe</w:t>
            </w:r>
            <w:r w:rsidR="00C72022" w:rsidRPr="00683B46">
              <w:rPr>
                <w:rFonts w:cstheme="minorHAnsi"/>
                <w:b/>
                <w:sz w:val="24"/>
                <w:szCs w:val="24"/>
              </w:rPr>
              <w:t xml:space="preserve">c sprawców zdarzenia  </w:t>
            </w:r>
            <w:r w:rsidR="00C72022" w:rsidRPr="00683B46">
              <w:rPr>
                <w:rFonts w:cstheme="minorHAnsi"/>
                <w:b/>
                <w:sz w:val="24"/>
                <w:szCs w:val="24"/>
              </w:rPr>
              <w:br/>
              <w:t>ze SZKOŁY</w:t>
            </w:r>
            <w:r w:rsidRPr="00683B46">
              <w:rPr>
                <w:rFonts w:cstheme="minorHAnsi"/>
                <w:b/>
                <w:sz w:val="24"/>
                <w:szCs w:val="24"/>
              </w:rPr>
              <w:t>/</w:t>
            </w:r>
            <w:r w:rsidR="00C72022" w:rsidRPr="00683B46">
              <w:rPr>
                <w:rFonts w:cstheme="minorHAnsi"/>
                <w:b/>
                <w:sz w:val="24"/>
                <w:szCs w:val="24"/>
              </w:rPr>
              <w:t>SZPITALA/</w:t>
            </w:r>
          </w:p>
          <w:p w:rsidR="00CC7389" w:rsidRPr="00683B46" w:rsidRDefault="00C72022" w:rsidP="001F3B33">
            <w:pPr>
              <w:spacing w:before="80" w:after="80"/>
              <w:jc w:val="center"/>
              <w:rPr>
                <w:rFonts w:cstheme="minorHAnsi"/>
                <w:b/>
                <w:sz w:val="24"/>
                <w:szCs w:val="24"/>
              </w:rPr>
            </w:pPr>
            <w:r w:rsidRPr="00683B46">
              <w:rPr>
                <w:rFonts w:cstheme="minorHAnsi"/>
                <w:b/>
                <w:sz w:val="24"/>
                <w:szCs w:val="24"/>
              </w:rPr>
              <w:t>ODDZIAŁU DZIENNEGO/</w:t>
            </w:r>
            <w:r w:rsidR="00CC7389" w:rsidRPr="00683B46">
              <w:rPr>
                <w:rFonts w:cstheme="minorHAnsi"/>
                <w:b/>
                <w:sz w:val="24"/>
                <w:szCs w:val="24"/>
              </w:rPr>
              <w:t xml:space="preserve"> spoza szkoły </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tabs>
                <w:tab w:val="left" w:pos="1019"/>
              </w:tabs>
              <w:spacing w:before="80" w:after="80"/>
              <w:jc w:val="both"/>
              <w:rPr>
                <w:rFonts w:cstheme="minorHAnsi"/>
                <w:sz w:val="24"/>
                <w:szCs w:val="24"/>
              </w:rPr>
            </w:pPr>
            <w:r w:rsidRPr="00683B46">
              <w:rPr>
                <w:rFonts w:cstheme="minorHAnsi"/>
                <w:sz w:val="24"/>
                <w:szCs w:val="24"/>
              </w:rPr>
              <w:t>Gdy sprawcą incydentu jest uczeń,</w:t>
            </w:r>
            <w:r w:rsidR="00C72022" w:rsidRPr="00683B46">
              <w:rPr>
                <w:rFonts w:cstheme="minorHAnsi"/>
                <w:sz w:val="24"/>
                <w:szCs w:val="24"/>
              </w:rPr>
              <w:t xml:space="preserve"> SZKOŁY/SZPITALA/ODDZIAŁU DZIENNEGO</w:t>
            </w:r>
            <w:r w:rsidRPr="00683B46">
              <w:rPr>
                <w:rFonts w:cstheme="minorHAnsi"/>
                <w:sz w:val="24"/>
                <w:szCs w:val="24"/>
              </w:rPr>
              <w:t xml:space="preserve"> należy wobec niego – w porozumieniu z rodzicami – podjąć działania profilaktyczne, zmierzające do uświadomienia nieodpowiedniego i nielegalnego charakteru czynów, jakich dokonał. Jednym z elementów takich działań powinno być zadośćuczynienie osobie poszkodowanej.</w:t>
            </w:r>
          </w:p>
          <w:p w:rsidR="00CC7389" w:rsidRPr="00683B46" w:rsidRDefault="00CC7389" w:rsidP="001F3B33">
            <w:pPr>
              <w:tabs>
                <w:tab w:val="left" w:pos="1019"/>
              </w:tabs>
              <w:spacing w:before="80" w:after="80"/>
              <w:jc w:val="both"/>
              <w:rPr>
                <w:rFonts w:cstheme="minorHAnsi"/>
                <w:sz w:val="24"/>
                <w:szCs w:val="24"/>
              </w:rPr>
            </w:pPr>
            <w:r w:rsidRPr="00683B46">
              <w:rPr>
                <w:rFonts w:cstheme="minorHAnsi"/>
                <w:sz w:val="24"/>
                <w:szCs w:val="24"/>
              </w:rPr>
              <w:t>Celem takich działań winno być nie tylko nabycie odpowiedniej wiedzy przez ucznia na temat wagi poszanowania prywatności w codziennym życiu, ale trwała zmiana jego postawy na akceptującą szacunek dla wizerunku i pry</w:t>
            </w:r>
            <w:r w:rsidR="00C72022" w:rsidRPr="00683B46">
              <w:rPr>
                <w:rFonts w:cstheme="minorHAnsi"/>
                <w:sz w:val="24"/>
                <w:szCs w:val="24"/>
              </w:rPr>
              <w:t>watności. Działania takie SZKOŁA/SZPITAL/ODDZIAŁ DZIENNY winny</w:t>
            </w:r>
            <w:r w:rsidRPr="00683B46">
              <w:rPr>
                <w:rFonts w:cstheme="minorHAnsi"/>
                <w:sz w:val="24"/>
                <w:szCs w:val="24"/>
              </w:rPr>
              <w:t xml:space="preserve"> podjąć niezależnie od powiadomienia Policji/ sądu rodzinnego.    </w:t>
            </w:r>
          </w:p>
          <w:p w:rsidR="00CC7389" w:rsidRPr="00683B46" w:rsidRDefault="00C72022" w:rsidP="001F3B33">
            <w:pPr>
              <w:tabs>
                <w:tab w:val="left" w:pos="1019"/>
              </w:tabs>
              <w:spacing w:before="80"/>
              <w:jc w:val="both"/>
              <w:rPr>
                <w:rFonts w:cstheme="minorHAnsi"/>
                <w:sz w:val="24"/>
                <w:szCs w:val="24"/>
              </w:rPr>
            </w:pPr>
            <w:r w:rsidRPr="00683B46">
              <w:rPr>
                <w:rFonts w:cstheme="minorHAnsi"/>
                <w:sz w:val="24"/>
                <w:szCs w:val="24"/>
              </w:rPr>
              <w:t>Dyrekcja SZKOŁY/SZPITALA/ODDZIAŁU DZIENNEGO</w:t>
            </w:r>
            <w:r w:rsidR="00CC7389" w:rsidRPr="00683B46">
              <w:rPr>
                <w:rFonts w:cstheme="minorHAnsi"/>
                <w:sz w:val="24"/>
                <w:szCs w:val="24"/>
              </w:rPr>
              <w:t xml:space="preserve"> winna podjąć decyzje w sprawie powiadomienia o incydencie Policji, biorąc pod uwagę rodzaj czynu oraz wiek sprawcy, jego dotychczasowe zachowanie, postawę po odkryciu incydentu , opinie wychowawcy i </w:t>
            </w:r>
            <w:r w:rsidR="00CC7389" w:rsidRPr="00683B46">
              <w:rPr>
                <w:rFonts w:cstheme="minorHAnsi"/>
                <w:sz w:val="24"/>
                <w:szCs w:val="24"/>
              </w:rPr>
              <w:lastRenderedPageBreak/>
              <w:t xml:space="preserve">pedagoga. Dobrym rozwiązaniem jest uzyskanie interpretacji prawnej radcy prawnego.   </w:t>
            </w:r>
          </w:p>
        </w:tc>
      </w:tr>
      <w:tr w:rsidR="00CC7389" w:rsidRPr="00683B46" w:rsidTr="001F3B33">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lastRenderedPageBreak/>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tabs>
                <w:tab w:val="left" w:pos="5719"/>
              </w:tabs>
              <w:spacing w:before="80" w:after="80"/>
              <w:jc w:val="both"/>
              <w:rPr>
                <w:rFonts w:cstheme="minorHAnsi"/>
                <w:sz w:val="24"/>
                <w:szCs w:val="24"/>
              </w:rPr>
            </w:pPr>
            <w:r w:rsidRPr="00683B46">
              <w:rPr>
                <w:rFonts w:cstheme="minorHAnsi"/>
                <w:sz w:val="24"/>
                <w:szCs w:val="24"/>
              </w:rPr>
              <w:t>Nieletnią ofiarę incydentów należy otoczyć – w porozumieniu z rodzicami/opiekunami prawnymi - opieką pedagogiczno</w:t>
            </w:r>
            <w:r w:rsidR="00C72022" w:rsidRPr="00683B46">
              <w:rPr>
                <w:rFonts w:cstheme="minorHAnsi"/>
                <w:sz w:val="24"/>
                <w:szCs w:val="24"/>
              </w:rPr>
              <w:t xml:space="preserve"> </w:t>
            </w:r>
            <w:r w:rsidRPr="00683B46">
              <w:rPr>
                <w:rFonts w:cstheme="minorHAnsi"/>
                <w:sz w:val="24"/>
                <w:szCs w:val="24"/>
              </w:rPr>
              <w:t>-</w:t>
            </w:r>
            <w:r w:rsidR="00C72022" w:rsidRPr="00683B46">
              <w:rPr>
                <w:rFonts w:cstheme="minorHAnsi"/>
                <w:sz w:val="24"/>
                <w:szCs w:val="24"/>
              </w:rPr>
              <w:t xml:space="preserve"> </w:t>
            </w:r>
            <w:r w:rsidRPr="00683B46">
              <w:rPr>
                <w:rFonts w:cstheme="minorHAnsi"/>
                <w:sz w:val="24"/>
                <w:szCs w:val="24"/>
              </w:rPr>
              <w:t xml:space="preserve">psychologiczną i powiadomić o działaniach podjętych w celu usunięcia skutków działania sprawcy (np. usunięcie z Internetu intymnych zdjęć ofiary, zablokowanie dostępu do konta w portalu społecznościowym). Jeśli kradzież tożsamości, bądź  naruszenie dobrego wizerunku ofiary jest znane tylko jej i rodzicom, szkoła winna zapewnić poufność działań, tak aby informacje narażające ofiarę na naruszenie wizerunku nie były rozpowszechniane.    </w:t>
            </w:r>
          </w:p>
        </w:tc>
      </w:tr>
      <w:tr w:rsidR="00CC7389" w:rsidRPr="00683B46" w:rsidTr="001F3B33">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Gdy kradzież tożsamości, bądź naruszenie dobrego wizerunku ofiary jest znane szerszemu gronu uczniów szkoły, należy podjąć wobec nich działania wychowawcze, zwracające uwagę na negatywną ocenę naruszania wizerunku ucznia – koleżanki lub kolegi oraz odpowiedz</w:t>
            </w:r>
            <w:r w:rsidR="00C72022" w:rsidRPr="00683B46">
              <w:rPr>
                <w:rFonts w:cstheme="minorHAnsi"/>
                <w:sz w:val="24"/>
                <w:szCs w:val="24"/>
              </w:rPr>
              <w:t>ialność prawną.</w:t>
            </w:r>
            <w:r w:rsidRPr="00683B46">
              <w:rPr>
                <w:rFonts w:cstheme="minorHAnsi"/>
                <w:sz w:val="24"/>
                <w:szCs w:val="24"/>
              </w:rPr>
              <w:t xml:space="preserve">    </w:t>
            </w:r>
          </w:p>
        </w:tc>
      </w:tr>
      <w:tr w:rsidR="00CC7389" w:rsidRPr="00683B46" w:rsidTr="001F3B33">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Współpraca z Policją i sądami rodzinnymi</w:t>
            </w:r>
          </w:p>
        </w:tc>
        <w:tc>
          <w:tcPr>
            <w:tcW w:w="3873" w:type="pct"/>
            <w:tcBorders>
              <w:top w:val="single" w:sz="4" w:space="0" w:color="auto"/>
              <w:left w:val="single" w:sz="4" w:space="0" w:color="auto"/>
              <w:bottom w:val="single" w:sz="4" w:space="0" w:color="auto"/>
              <w:right w:val="single" w:sz="4" w:space="0" w:color="auto"/>
            </w:tcBorders>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Gdy naruszenie prywatności, czy wyłudzenie lub kradzież tożsamości skutkują wyrządzeniem ofierze szkody majątkowej lub osobistej, rodzice ucznia winni o tym powiadomić Policję. </w:t>
            </w:r>
          </w:p>
        </w:tc>
      </w:tr>
      <w:tr w:rsidR="00CC7389" w:rsidRPr="00683B46" w:rsidTr="001F3B33">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Współpraca ze służbami 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W przypadku konieczności podejmowania dalszych działań pomocowych wobec ofiary, można skierować ucznia, za zgodą i we współpracy z rodzicami/opiekunami prawnymi, do placówki specjalistycznej, np. terapeutycznej.</w:t>
            </w:r>
          </w:p>
        </w:tc>
      </w:tr>
    </w:tbl>
    <w:p w:rsidR="00CC7389" w:rsidRPr="00683B46" w:rsidRDefault="00CC7389" w:rsidP="00CC7389">
      <w:pPr>
        <w:spacing w:after="0"/>
        <w:rPr>
          <w:rFonts w:cstheme="minorHAnsi"/>
          <w:sz w:val="24"/>
          <w:szCs w:val="24"/>
        </w:rPr>
      </w:pPr>
    </w:p>
    <w:p w:rsidR="00CC7389" w:rsidRPr="00683B46" w:rsidRDefault="00CC7389" w:rsidP="00CC7389">
      <w:pPr>
        <w:spacing w:after="0"/>
        <w:rPr>
          <w:rFonts w:cstheme="minorHAnsi"/>
          <w:b/>
          <w:bCs/>
          <w:sz w:val="24"/>
          <w:szCs w:val="24"/>
        </w:rPr>
      </w:pPr>
    </w:p>
    <w:p w:rsidR="00CC7389" w:rsidRPr="00683B46" w:rsidRDefault="00CC7389" w:rsidP="00B41773">
      <w:pPr>
        <w:pStyle w:val="Akapitzlist"/>
        <w:numPr>
          <w:ilvl w:val="0"/>
          <w:numId w:val="111"/>
        </w:numPr>
        <w:spacing w:after="0"/>
        <w:jc w:val="both"/>
        <w:rPr>
          <w:rFonts w:cstheme="minorHAnsi"/>
          <w:b/>
          <w:bCs/>
          <w:sz w:val="24"/>
          <w:szCs w:val="24"/>
        </w:rPr>
      </w:pPr>
      <w:r w:rsidRPr="00683B46">
        <w:rPr>
          <w:rFonts w:cstheme="minorHAnsi"/>
          <w:b/>
          <w:bCs/>
          <w:sz w:val="24"/>
          <w:szCs w:val="24"/>
        </w:rPr>
        <w:t>Procedura postępowania w przypadku nadmiernego korzystaniem z Internetu</w:t>
      </w:r>
      <w:r w:rsidR="00C72022" w:rsidRPr="00683B46">
        <w:rPr>
          <w:rFonts w:cstheme="minorHAnsi"/>
          <w:b/>
          <w:bCs/>
          <w:sz w:val="24"/>
          <w:szCs w:val="24"/>
        </w:rPr>
        <w:t>.</w:t>
      </w:r>
    </w:p>
    <w:p w:rsidR="00CC7389" w:rsidRPr="00683B46" w:rsidRDefault="00CC7389" w:rsidP="00CC7389">
      <w:pPr>
        <w:spacing w:after="0"/>
        <w:rPr>
          <w:rFonts w:cstheme="minorHAnsi"/>
          <w:sz w:val="24"/>
          <w:szCs w:val="24"/>
        </w:rPr>
      </w:pPr>
    </w:p>
    <w:tbl>
      <w:tblPr>
        <w:tblW w:w="5000" w:type="pct"/>
        <w:tblLook w:val="04A0" w:firstRow="1" w:lastRow="0" w:firstColumn="1" w:lastColumn="0" w:noHBand="0" w:noVBand="1"/>
      </w:tblPr>
      <w:tblGrid>
        <w:gridCol w:w="1990"/>
        <w:gridCol w:w="7072"/>
      </w:tblGrid>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autoSpaceDE w:val="0"/>
              <w:autoSpaceDN w:val="0"/>
              <w:adjustRightInd w:val="0"/>
              <w:spacing w:before="80" w:after="80"/>
              <w:jc w:val="center"/>
              <w:rPr>
                <w:rFonts w:cstheme="minorHAnsi"/>
                <w:bCs/>
                <w:sz w:val="24"/>
                <w:szCs w:val="24"/>
              </w:rPr>
            </w:pPr>
            <w:r w:rsidRPr="00683B46">
              <w:rPr>
                <w:rFonts w:cstheme="minorHAnsi"/>
                <w:b/>
                <w:sz w:val="24"/>
                <w:szCs w:val="24"/>
              </w:rPr>
              <w:t>Rodzaj zagrożenia objętego procedurą (opis)</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tabs>
                <w:tab w:val="left" w:pos="4886"/>
              </w:tabs>
              <w:spacing w:before="80" w:after="80"/>
              <w:jc w:val="both"/>
              <w:rPr>
                <w:rFonts w:cstheme="minorHAnsi"/>
                <w:sz w:val="24"/>
                <w:szCs w:val="24"/>
              </w:rPr>
            </w:pPr>
            <w:r w:rsidRPr="00683B46">
              <w:rPr>
                <w:rFonts w:cstheme="minorHAnsi"/>
                <w:sz w:val="24"/>
                <w:szCs w:val="24"/>
              </w:rPr>
              <w:t xml:space="preserve">Infoholizm (siecioholizm) – nadmierne, obejmujące niekiedy niemal całą dobę korzystanie z zasobów Internetu i gier komputerowych (najczęściej sieciowych) i portali społecznościowych przez dzieci. Jego negatywne efekty polegają na pogarszaniu się stanu zdrowia fizycznego (np. choroby oczu, padaczka ekranowa, choroby kręgosłupa) i psychicznego (irytacja, rozdrażnienie, spadek sprawności psychofizycznej, a nawet depresja), zaniedbywaniu codziennych czynności, oraz osłabianiu relacji rodzinnych i społecznych.   </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bCs/>
                <w:sz w:val="24"/>
                <w:szCs w:val="24"/>
              </w:rPr>
            </w:pPr>
            <w:r w:rsidRPr="00683B46">
              <w:rPr>
                <w:rFonts w:cstheme="minorHAnsi"/>
                <w:b/>
                <w:bCs/>
                <w:sz w:val="24"/>
                <w:szCs w:val="24"/>
              </w:rPr>
              <w:t>Podstawa prawna uruchomienia procedury</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Ustawa z dnia 14 grudnia 2016 r. Prawo oświatowe </w:t>
            </w:r>
          </w:p>
        </w:tc>
      </w:tr>
      <w:tr w:rsidR="00CC7389" w:rsidRPr="00683B46" w:rsidTr="001F3B33">
        <w:trPr>
          <w:trHeight w:val="48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Sposób postępowania w przypadku wystąpienia zagrożenia </w:t>
            </w:r>
          </w:p>
        </w:tc>
      </w:tr>
      <w:tr w:rsidR="00CC7389" w:rsidRPr="00683B46" w:rsidTr="001F3B33">
        <w:trPr>
          <w:trHeight w:val="332"/>
        </w:trPr>
        <w:tc>
          <w:tcPr>
            <w:tcW w:w="1098"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lastRenderedPageBreak/>
              <w:t xml:space="preserve">Przyjęcie zgłoszenia                </w:t>
            </w:r>
            <w:r w:rsidRPr="00683B46">
              <w:rPr>
                <w:rFonts w:cstheme="minorHAnsi"/>
                <w:b/>
                <w:sz w:val="24"/>
                <w:szCs w:val="24"/>
              </w:rPr>
              <w:br/>
              <w:t xml:space="preserve"> i ustalenie okoliczności zdarzenia</w:t>
            </w:r>
          </w:p>
        </w:tc>
        <w:tc>
          <w:tcPr>
            <w:tcW w:w="390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cstheme="minorHAnsi"/>
                <w:sz w:val="24"/>
                <w:szCs w:val="24"/>
              </w:rPr>
            </w:pPr>
            <w:r w:rsidRPr="00683B46">
              <w:rPr>
                <w:rFonts w:eastAsia="Calibri-Light" w:cstheme="minorHAnsi"/>
                <w:sz w:val="24"/>
                <w:szCs w:val="24"/>
              </w:rPr>
              <w:t>W przypadku nadmiernego korzystania z komputera lub podejrzenia infoholizmu konieczne jest podejmowanie działań pomocowych  - głównie skierowanie ucznia, za zgodą i we współpracy z rodzicami/opiekunami prawnymi, do placówki specjalistycznej, np. terapeutycznej. Kluczowe są tutaj pozostałe objawy wskazane wyżej.</w:t>
            </w:r>
          </w:p>
          <w:p w:rsidR="00CC7389" w:rsidRPr="00683B46" w:rsidRDefault="00CC7389" w:rsidP="001F3B33">
            <w:pPr>
              <w:autoSpaceDE w:val="0"/>
              <w:autoSpaceDN w:val="0"/>
              <w:adjustRightInd w:val="0"/>
              <w:spacing w:before="80" w:after="80"/>
              <w:jc w:val="both"/>
              <w:rPr>
                <w:rFonts w:eastAsia="Calibri-Light" w:cstheme="minorHAnsi"/>
                <w:sz w:val="24"/>
                <w:szCs w:val="24"/>
              </w:rPr>
            </w:pPr>
            <w:r w:rsidRPr="00683B46">
              <w:rPr>
                <w:rFonts w:eastAsia="Calibri-Light" w:cstheme="minorHAnsi"/>
                <w:sz w:val="24"/>
                <w:szCs w:val="24"/>
              </w:rPr>
              <w:t xml:space="preserve">Nauczyciele w szkole także powinni zainteresować się przypadkami dzieci nieangażujących się w życie klasy, a poświęcającymi wolne chwile na kontakt </w:t>
            </w:r>
            <w:r w:rsidRPr="00683B46">
              <w:rPr>
                <w:rFonts w:eastAsia="Calibri-Light" w:cstheme="minorHAnsi"/>
                <w:i/>
                <w:sz w:val="24"/>
                <w:szCs w:val="24"/>
              </w:rPr>
              <w:t>online</w:t>
            </w:r>
            <w:r w:rsidRPr="00683B46">
              <w:rPr>
                <w:rFonts w:eastAsia="Calibri-Light" w:cstheme="minorHAnsi"/>
                <w:sz w:val="24"/>
                <w:szCs w:val="24"/>
              </w:rPr>
              <w:t xml:space="preserve"> lub przychodzącymi do szkoły po nieprzespanej nocy. Rzadziej zgłoszeń można się spodziewać od rówieśników dziecka nadmiernie korzystającego z sieci.   </w:t>
            </w:r>
          </w:p>
        </w:tc>
      </w:tr>
      <w:tr w:rsidR="00CC7389" w:rsidRPr="00683B46" w:rsidTr="001F3B33">
        <w:trPr>
          <w:trHeight w:val="330"/>
        </w:trPr>
        <w:tc>
          <w:tcPr>
            <w:tcW w:w="109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Opis okoliczności, analiza, zabezpieczenie dowodów</w:t>
            </w:r>
          </w:p>
        </w:tc>
        <w:tc>
          <w:tcPr>
            <w:tcW w:w="390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eastAsia="Calibri-Light" w:cstheme="minorHAnsi"/>
                <w:color w:val="000000"/>
                <w:sz w:val="24"/>
                <w:szCs w:val="24"/>
              </w:rPr>
            </w:pPr>
            <w:r w:rsidRPr="00683B46">
              <w:rPr>
                <w:rFonts w:eastAsia="Calibri-Light" w:cstheme="minorHAnsi"/>
                <w:color w:val="000000"/>
                <w:sz w:val="24"/>
                <w:szCs w:val="24"/>
              </w:rPr>
              <w:t>Reakcja szkoły powinna polegać w pierwszych krokach na ustaleniu skutków zdrowotnych i psychicznych, jakie nadmierne korzystanie z zasobów Internetu wywołało u dziecka (np. gorsze oceny w nauce, niedosypianie, niedojadanie, rezygnacja z dawnych zainteresowań, załamanie się relacji z rodziną czy rówieśnikami). Celem tych ustaleń jest wybór odpowiedniej ścieżki rozwiązywania problemu - z udziałem specjalistów (lekarzy, terapeut</w:t>
            </w:r>
            <w:r w:rsidR="00C72022" w:rsidRPr="00683B46">
              <w:rPr>
                <w:rFonts w:eastAsia="Calibri-Light" w:cstheme="minorHAnsi"/>
                <w:color w:val="000000"/>
                <w:sz w:val="24"/>
                <w:szCs w:val="24"/>
              </w:rPr>
              <w:t>ów) lub bez – wyłącznie w SZKOLE/SZPITALU/ODDZIALE DZIENNYM</w:t>
            </w:r>
            <w:r w:rsidRPr="00683B46">
              <w:rPr>
                <w:rFonts w:eastAsia="Calibri-Light" w:cstheme="minorHAnsi"/>
                <w:color w:val="000000"/>
                <w:sz w:val="24"/>
                <w:szCs w:val="24"/>
              </w:rPr>
              <w:t xml:space="preserve">. </w:t>
            </w:r>
          </w:p>
        </w:tc>
      </w:tr>
      <w:tr w:rsidR="00CC7389" w:rsidRPr="00683B46" w:rsidTr="001F3B33">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Aktywności wobec ofiar zdarzenia</w:t>
            </w:r>
          </w:p>
        </w:tc>
        <w:tc>
          <w:tcPr>
            <w:tcW w:w="390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cstheme="minorHAnsi"/>
                <w:bCs/>
                <w:color w:val="000000"/>
                <w:sz w:val="24"/>
                <w:szCs w:val="24"/>
              </w:rPr>
            </w:pPr>
            <w:r w:rsidRPr="00683B46">
              <w:rPr>
                <w:rFonts w:cstheme="minorHAnsi"/>
                <w:bCs/>
                <w:color w:val="000000"/>
                <w:sz w:val="24"/>
                <w:szCs w:val="24"/>
              </w:rPr>
              <w:t>Osoba, której problem dotyczy, powinna zostać otoczona zindywidualizowaną opieką pedagoga/psychologa szkolnego. Pierwszym jej etapem będzie rozmowa (rozmowy) ze specjalistą, która pozwoli zdiagnozować poziom zagrożenia, określić przyczyny popadnięcia w nałóg (np. sytuacja domowa, brak sukcesów edukacyjnych w szkole, izolacja w środowisku rówieśniczym) i ukazać specyfikę przypadku. Każde dziecko, u którego podejrzewa się nałóg korzystania z Internetu powinno zostać profesjonalnie zdiagnozowane za zgodą rodziców/opiekunów prawnych przez psychologa szkolnego lub. Poradnię Psychologiczno</w:t>
            </w:r>
            <w:r w:rsidR="00C72022" w:rsidRPr="00683B46">
              <w:rPr>
                <w:rFonts w:cstheme="minorHAnsi"/>
                <w:bCs/>
                <w:color w:val="000000"/>
                <w:sz w:val="24"/>
                <w:szCs w:val="24"/>
              </w:rPr>
              <w:t xml:space="preserve"> </w:t>
            </w:r>
            <w:r w:rsidRPr="00683B46">
              <w:rPr>
                <w:rFonts w:cstheme="minorHAnsi"/>
                <w:bCs/>
                <w:color w:val="000000"/>
                <w:sz w:val="24"/>
                <w:szCs w:val="24"/>
              </w:rPr>
              <w:t>-</w:t>
            </w:r>
            <w:r w:rsidR="00C72022" w:rsidRPr="00683B46">
              <w:rPr>
                <w:rFonts w:cstheme="minorHAnsi"/>
                <w:bCs/>
                <w:color w:val="000000"/>
                <w:sz w:val="24"/>
                <w:szCs w:val="24"/>
              </w:rPr>
              <w:t xml:space="preserve"> </w:t>
            </w:r>
            <w:r w:rsidRPr="00683B46">
              <w:rPr>
                <w:rFonts w:cstheme="minorHAnsi"/>
                <w:bCs/>
                <w:color w:val="000000"/>
                <w:sz w:val="24"/>
                <w:szCs w:val="24"/>
              </w:rPr>
              <w:t>Pedagogiczną.</w:t>
            </w:r>
          </w:p>
          <w:p w:rsidR="00CC7389" w:rsidRPr="00683B46" w:rsidRDefault="00CC7389" w:rsidP="001F3B33">
            <w:pPr>
              <w:autoSpaceDE w:val="0"/>
              <w:autoSpaceDN w:val="0"/>
              <w:adjustRightInd w:val="0"/>
              <w:spacing w:before="80" w:after="80"/>
              <w:jc w:val="both"/>
              <w:rPr>
                <w:rFonts w:cstheme="minorHAnsi"/>
                <w:bCs/>
                <w:color w:val="000000"/>
                <w:sz w:val="24"/>
                <w:szCs w:val="24"/>
              </w:rPr>
            </w:pPr>
            <w:r w:rsidRPr="00683B46">
              <w:rPr>
                <w:rFonts w:cstheme="minorHAnsi"/>
                <w:bCs/>
                <w:color w:val="000000"/>
                <w:sz w:val="24"/>
                <w:szCs w:val="24"/>
              </w:rPr>
              <w:t xml:space="preserve">Dziecku w trakcie wsparcia należy zapewnić komfort psychiczny - o jego sytuacji i specyfice uwarunkowań osobistych powinni zostać powiadomieni wszyscy uczący go i oceniający nauczyciele.      </w:t>
            </w:r>
          </w:p>
          <w:p w:rsidR="00CC7389" w:rsidRPr="00683B46" w:rsidRDefault="00CC7389" w:rsidP="001F3B33">
            <w:pPr>
              <w:autoSpaceDE w:val="0"/>
              <w:autoSpaceDN w:val="0"/>
              <w:adjustRightInd w:val="0"/>
              <w:spacing w:before="80" w:after="80"/>
              <w:jc w:val="both"/>
              <w:rPr>
                <w:rFonts w:cstheme="minorHAnsi"/>
                <w:bCs/>
                <w:color w:val="000000"/>
                <w:sz w:val="24"/>
                <w:szCs w:val="24"/>
              </w:rPr>
            </w:pPr>
            <w:r w:rsidRPr="00683B46">
              <w:rPr>
                <w:rFonts w:cstheme="minorHAnsi"/>
                <w:bCs/>
                <w:color w:val="000000"/>
                <w:sz w:val="24"/>
                <w:szCs w:val="24"/>
              </w:rPr>
              <w:t xml:space="preserve">Z rodzicami/opiekunami prawnymi dziecka należy omówić wspólne rozwiązania trudnej sytuacji. Tylko synergiczne </w:t>
            </w:r>
            <w:r w:rsidR="00C72022" w:rsidRPr="00683B46">
              <w:rPr>
                <w:rFonts w:cstheme="minorHAnsi"/>
                <w:bCs/>
                <w:color w:val="000000"/>
                <w:sz w:val="24"/>
                <w:szCs w:val="24"/>
              </w:rPr>
              <w:t>współdziałanie rodziców i SZKOŁY</w:t>
            </w:r>
            <w:r w:rsidR="00013DB6" w:rsidRPr="00683B46">
              <w:rPr>
                <w:rFonts w:cstheme="minorHAnsi"/>
                <w:bCs/>
                <w:color w:val="000000"/>
                <w:sz w:val="24"/>
                <w:szCs w:val="24"/>
              </w:rPr>
              <w:t>/SZPITALA/ODDZIAŁU DZIENNEGO</w:t>
            </w:r>
            <w:r w:rsidRPr="00683B46">
              <w:rPr>
                <w:rFonts w:cstheme="minorHAnsi"/>
                <w:bCs/>
                <w:color w:val="000000"/>
                <w:sz w:val="24"/>
                <w:szCs w:val="24"/>
              </w:rPr>
              <w:t xml:space="preserve"> może zagwarantować powodzenie podejmowanych działań wspierających dziecko.  </w:t>
            </w:r>
          </w:p>
        </w:tc>
      </w:tr>
      <w:tr w:rsidR="00CC7389" w:rsidRPr="00683B46" w:rsidTr="001F3B33">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Aktywności wobec świadków</w:t>
            </w:r>
          </w:p>
        </w:tc>
        <w:tc>
          <w:tcPr>
            <w:tcW w:w="390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Jeśli świadkami problemu są rówieśnicy dziecka, należy im w rozmowie zwrócić uwagę na negatywne aspekty nadmiernego korzystania z zasobów Internetu oraz zaapelować o wsparcie dla dziecka dotkniętego problemem. </w:t>
            </w:r>
          </w:p>
        </w:tc>
      </w:tr>
      <w:tr w:rsidR="00CC7389" w:rsidRPr="00683B46" w:rsidTr="001F3B33">
        <w:trPr>
          <w:trHeight w:val="303"/>
        </w:trPr>
        <w:tc>
          <w:tcPr>
            <w:tcW w:w="109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Współpraca ze służbami i </w:t>
            </w:r>
            <w:r w:rsidRPr="00683B46">
              <w:rPr>
                <w:rFonts w:cstheme="minorHAnsi"/>
                <w:b/>
                <w:sz w:val="24"/>
                <w:szCs w:val="24"/>
              </w:rPr>
              <w:lastRenderedPageBreak/>
              <w:t xml:space="preserve">placówkami specjalistycznymi </w:t>
            </w:r>
          </w:p>
        </w:tc>
        <w:tc>
          <w:tcPr>
            <w:tcW w:w="390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eastAsia="Calibri-Light" w:cstheme="minorHAnsi"/>
                <w:color w:val="000000"/>
                <w:sz w:val="24"/>
                <w:szCs w:val="24"/>
              </w:rPr>
            </w:pPr>
            <w:r w:rsidRPr="00683B46">
              <w:rPr>
                <w:rFonts w:eastAsia="Calibri-Light" w:cstheme="minorHAnsi"/>
                <w:color w:val="000000"/>
                <w:sz w:val="24"/>
                <w:szCs w:val="24"/>
              </w:rPr>
              <w:lastRenderedPageBreak/>
              <w:t xml:space="preserve">W przypadku zdiagnozowania przez psychologa uzależnienia od korzystania z zasobów Internetu dziecko powinno zostać skierowane </w:t>
            </w:r>
            <w:r w:rsidRPr="00683B46">
              <w:rPr>
                <w:rFonts w:eastAsia="Calibri-Light" w:cstheme="minorHAnsi"/>
                <w:color w:val="000000"/>
                <w:sz w:val="24"/>
                <w:szCs w:val="24"/>
              </w:rPr>
              <w:lastRenderedPageBreak/>
              <w:t xml:space="preserve">we współpracy z rodzicami/opiekunami prawnymi, do placówki specjalistycznej oferującej program terapeutyczny. </w:t>
            </w:r>
          </w:p>
        </w:tc>
      </w:tr>
    </w:tbl>
    <w:p w:rsidR="00CC7389" w:rsidRPr="00683B46" w:rsidRDefault="00CC7389" w:rsidP="00CC7389">
      <w:pPr>
        <w:spacing w:after="0"/>
        <w:rPr>
          <w:rFonts w:cstheme="minorHAnsi"/>
          <w:sz w:val="24"/>
          <w:szCs w:val="24"/>
        </w:rPr>
      </w:pPr>
    </w:p>
    <w:p w:rsidR="00CC7389" w:rsidRPr="00683B46" w:rsidRDefault="00CC7389" w:rsidP="00CC7389">
      <w:pPr>
        <w:spacing w:after="0"/>
        <w:rPr>
          <w:rFonts w:cstheme="minorHAnsi"/>
          <w:sz w:val="24"/>
          <w:szCs w:val="24"/>
        </w:rPr>
      </w:pPr>
    </w:p>
    <w:p w:rsidR="00CC7389" w:rsidRPr="00683B46" w:rsidRDefault="00CC7389" w:rsidP="00B41773">
      <w:pPr>
        <w:pStyle w:val="Akapitzlist"/>
        <w:numPr>
          <w:ilvl w:val="0"/>
          <w:numId w:val="111"/>
        </w:numPr>
        <w:spacing w:after="0"/>
        <w:jc w:val="both"/>
        <w:rPr>
          <w:rFonts w:eastAsia="Times New Roman" w:cstheme="minorHAnsi"/>
          <w:b/>
          <w:bCs/>
          <w:sz w:val="24"/>
          <w:szCs w:val="24"/>
          <w:lang w:eastAsia="pl-PL"/>
        </w:rPr>
      </w:pPr>
      <w:r w:rsidRPr="00683B46">
        <w:rPr>
          <w:rFonts w:cstheme="minorHAnsi"/>
          <w:b/>
          <w:bCs/>
          <w:sz w:val="24"/>
          <w:szCs w:val="24"/>
        </w:rPr>
        <w:t xml:space="preserve">Procedura postępowania w przypadku </w:t>
      </w:r>
      <w:r w:rsidRPr="00683B46">
        <w:rPr>
          <w:rFonts w:eastAsia="Times New Roman" w:cstheme="minorHAnsi"/>
          <w:b/>
          <w:bCs/>
          <w:sz w:val="24"/>
          <w:szCs w:val="24"/>
          <w:lang w:eastAsia="pl-PL"/>
        </w:rPr>
        <w:t>nawiązywanie niebezpiecznych kontaktów w Internecie - uwodzenie, zagrożenie pedofilią</w:t>
      </w:r>
      <w:r w:rsidR="00013DB6" w:rsidRPr="00683B46">
        <w:rPr>
          <w:rFonts w:eastAsia="Times New Roman" w:cstheme="minorHAnsi"/>
          <w:b/>
          <w:bCs/>
          <w:sz w:val="24"/>
          <w:szCs w:val="24"/>
          <w:lang w:eastAsia="pl-PL"/>
        </w:rPr>
        <w:t>.</w:t>
      </w:r>
    </w:p>
    <w:p w:rsidR="00CC7389" w:rsidRPr="00683B46" w:rsidRDefault="00CC7389" w:rsidP="00CC7389">
      <w:pPr>
        <w:spacing w:after="0"/>
        <w:rPr>
          <w:rFonts w:eastAsia="Times New Roman" w:cstheme="minorHAnsi"/>
          <w:sz w:val="24"/>
          <w:szCs w:val="24"/>
          <w:lang w:eastAsia="pl-PL"/>
        </w:rPr>
      </w:pPr>
    </w:p>
    <w:tbl>
      <w:tblPr>
        <w:tblW w:w="5003" w:type="pct"/>
        <w:tblLook w:val="04A0" w:firstRow="1" w:lastRow="0" w:firstColumn="1" w:lastColumn="0" w:noHBand="0" w:noVBand="1"/>
      </w:tblPr>
      <w:tblGrid>
        <w:gridCol w:w="2042"/>
        <w:gridCol w:w="7025"/>
      </w:tblGrid>
      <w:tr w:rsidR="00CC7389" w:rsidRPr="00683B46" w:rsidTr="001F3B33">
        <w:trPr>
          <w:trHeight w:val="7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sz w:val="24"/>
                <w:szCs w:val="24"/>
              </w:rPr>
            </w:pPr>
            <w:r w:rsidRPr="00683B46">
              <w:rPr>
                <w:rFonts w:cstheme="minorHAnsi"/>
                <w:b/>
                <w:sz w:val="24"/>
                <w:szCs w:val="24"/>
              </w:rPr>
              <w:t>Rodzaj zagrożenia objętego procedurą (opis)</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Zagrożenie obejmuje kontakty osób dorosłych z małoletnimi w celu zainicjowania znajomości prowadzących do wyłudzenia poufnych informacji, nawiązania kontaktów seksualnych, skłonienia dziecka do zachowań niebezpiecznych dla jego zdrowia i życia lub wyłudzenia własności (np. danych, pieniędzy, cennych przedmiotów rodzinnych) - Kodeks Karny, art. 200, 200a par 1 i 2, art. 286 par.1   </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bCs/>
                <w:sz w:val="24"/>
                <w:szCs w:val="24"/>
              </w:rPr>
            </w:pPr>
            <w:r w:rsidRPr="00683B46">
              <w:rPr>
                <w:rFonts w:cstheme="minorHAnsi"/>
                <w:b/>
                <w:bCs/>
                <w:sz w:val="24"/>
                <w:szCs w:val="24"/>
              </w:rPr>
              <w:t>Podstawa prawna uruchomienia procedury</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both"/>
              <w:rPr>
                <w:rFonts w:cstheme="minorHAnsi"/>
                <w:sz w:val="24"/>
                <w:szCs w:val="24"/>
              </w:rPr>
            </w:pPr>
            <w:r w:rsidRPr="00683B46">
              <w:rPr>
                <w:rFonts w:cstheme="minorHAnsi"/>
                <w:sz w:val="24"/>
                <w:szCs w:val="24"/>
              </w:rPr>
              <w:t>Kodeks karny: art. 200, art. 200a § 1 i 2, art. 286 § 1</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Sposób postępowania w przypadku wystąpienia zagrożenia </w:t>
            </w:r>
          </w:p>
        </w:tc>
      </w:tr>
      <w:tr w:rsidR="00CC7389" w:rsidRPr="00683B46" w:rsidTr="001F3B33">
        <w:trPr>
          <w:trHeight w:val="332"/>
        </w:trPr>
        <w:tc>
          <w:tcPr>
            <w:tcW w:w="1126"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Przyjęcie zgłoszenia                   i ustalenie okoliczności zdarzenia</w:t>
            </w:r>
          </w:p>
        </w:tc>
        <w:tc>
          <w:tcPr>
            <w:tcW w:w="3874"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eastAsia="Calibri-Light" w:cstheme="minorHAnsi"/>
                <w:sz w:val="24"/>
                <w:szCs w:val="24"/>
              </w:rPr>
            </w:pPr>
            <w:r w:rsidRPr="00683B46">
              <w:rPr>
                <w:rFonts w:eastAsia="Calibri-Light" w:cstheme="minorHAnsi"/>
                <w:sz w:val="24"/>
                <w:szCs w:val="24"/>
              </w:rPr>
              <w:t xml:space="preserve">Osobami najczęściej zgłaszającymi omawiany problem są rodzice/opiekunowie prawni dziecka lub osoby zajmujące się „poszukiwaniem pedofili”. W pierwszym przypadku informacja trafia najpierw do szkół, w drugim - na Policję. Zdarza się, że informacja uzyskiwana jest ze środowiska rówieśników ofiary.   </w:t>
            </w:r>
          </w:p>
          <w:p w:rsidR="00CC7389" w:rsidRPr="00683B46" w:rsidRDefault="00CC7389" w:rsidP="001F3B33">
            <w:pPr>
              <w:autoSpaceDE w:val="0"/>
              <w:autoSpaceDN w:val="0"/>
              <w:adjustRightInd w:val="0"/>
              <w:spacing w:before="80" w:after="80"/>
              <w:jc w:val="both"/>
              <w:rPr>
                <w:rFonts w:eastAsia="Calibri-Light" w:cstheme="minorHAnsi"/>
                <w:sz w:val="24"/>
                <w:szCs w:val="24"/>
              </w:rPr>
            </w:pPr>
            <w:r w:rsidRPr="00683B46">
              <w:rPr>
                <w:rFonts w:eastAsia="Calibri-Light" w:cstheme="minorHAnsi"/>
                <w:sz w:val="24"/>
                <w:szCs w:val="24"/>
              </w:rPr>
              <w:t>Kluczow</w:t>
            </w:r>
            <w:r w:rsidR="00013DB6" w:rsidRPr="00683B46">
              <w:rPr>
                <w:rFonts w:eastAsia="Calibri-Light" w:cstheme="minorHAnsi"/>
                <w:sz w:val="24"/>
                <w:szCs w:val="24"/>
              </w:rPr>
              <w:t>e znaczenie w działaniach SZKOŁY/SZPITALA/ODZIAŁU DZIENNEGO</w:t>
            </w:r>
            <w:r w:rsidRPr="00683B46">
              <w:rPr>
                <w:rFonts w:eastAsia="Calibri-Light" w:cstheme="minorHAnsi"/>
                <w:sz w:val="24"/>
                <w:szCs w:val="24"/>
              </w:rPr>
              <w:t xml:space="preserve"> ma czas reakcji - szybkość przeciwdziałania zagrożeniu ze względu na niezwykle szkodliwe konsekwencje realizacji kontaktu </w:t>
            </w:r>
            <w:r w:rsidRPr="00683B46">
              <w:rPr>
                <w:rFonts w:eastAsia="Calibri-Light" w:cstheme="minorHAnsi"/>
                <w:i/>
                <w:sz w:val="24"/>
                <w:szCs w:val="24"/>
              </w:rPr>
              <w:t>online</w:t>
            </w:r>
            <w:r w:rsidRPr="00683B46">
              <w:rPr>
                <w:rFonts w:eastAsia="Calibri-Light" w:cstheme="minorHAnsi"/>
                <w:sz w:val="24"/>
                <w:szCs w:val="24"/>
              </w:rPr>
              <w:t xml:space="preserve">, przeradzającego się w zachowania w świecie rzeczywistym: uwiedzenie i wykorzystanie seksualne, kidnaping, a także wyłudzenie pieniędzy czy przedmiotów dużej wartości. W przypadkach niebezpiecznych kontaktów inicjowanych w Internecie może dochodzić do zagrożenia życia i zdrowia dziecka, szantażu i przymusu realizacji czynności seksualnych. </w:t>
            </w:r>
          </w:p>
        </w:tc>
      </w:tr>
      <w:tr w:rsidR="00CC7389" w:rsidRPr="00683B46" w:rsidTr="001F3B33">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Opis okoliczności, analiza, zabezpieczenie dowodów</w:t>
            </w:r>
          </w:p>
        </w:tc>
        <w:tc>
          <w:tcPr>
            <w:tcW w:w="3874"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eastAsia="Calibri-Light" w:cstheme="minorHAnsi"/>
                <w:sz w:val="24"/>
                <w:szCs w:val="24"/>
              </w:rPr>
            </w:pPr>
            <w:r w:rsidRPr="00683B46">
              <w:rPr>
                <w:rFonts w:eastAsia="Calibri-Light" w:cstheme="minorHAnsi"/>
                <w:sz w:val="24"/>
                <w:szCs w:val="24"/>
              </w:rPr>
              <w:t xml:space="preserve">Należy zidentyfikować i zabezpieczyć w szkole, w formie elektronicznej dowody działania dorosłego sprawcy uwiedzenia  (zapisy rozmów w komunikatorach, na portalach społecznościowych; zrzuty ekranowe, zdjęcia, wiadomości e-mail). </w:t>
            </w:r>
          </w:p>
          <w:p w:rsidR="00CC7389" w:rsidRPr="00683B46" w:rsidRDefault="00CC7389" w:rsidP="001F3B33">
            <w:pPr>
              <w:autoSpaceDE w:val="0"/>
              <w:autoSpaceDN w:val="0"/>
              <w:adjustRightInd w:val="0"/>
              <w:spacing w:before="80" w:after="80"/>
              <w:jc w:val="both"/>
              <w:rPr>
                <w:rFonts w:eastAsia="Calibri-Light" w:cstheme="minorHAnsi"/>
                <w:sz w:val="24"/>
                <w:szCs w:val="24"/>
              </w:rPr>
            </w:pPr>
            <w:r w:rsidRPr="00683B46">
              <w:rPr>
                <w:rFonts w:eastAsia="Calibri-Light" w:cstheme="minorHAnsi"/>
                <w:sz w:val="24"/>
                <w:szCs w:val="24"/>
              </w:rPr>
              <w:t xml:space="preserve">Jednocześnie – bezzwłocznie - należy dokonać zawiadomienia na Policji o wystąpieniu zdarzenia. </w:t>
            </w:r>
          </w:p>
        </w:tc>
      </w:tr>
      <w:tr w:rsidR="00CC7389" w:rsidRPr="00683B46" w:rsidTr="001F3B33">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Identyfikacja sprawcy(-ów)</w:t>
            </w:r>
          </w:p>
        </w:tc>
        <w:tc>
          <w:tcPr>
            <w:tcW w:w="3874"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eastAsia="Calibri-Light" w:cstheme="minorHAnsi"/>
                <w:sz w:val="24"/>
                <w:szCs w:val="24"/>
              </w:rPr>
            </w:pPr>
            <w:r w:rsidRPr="00683B46">
              <w:rPr>
                <w:rFonts w:eastAsia="Calibri-Light" w:cstheme="minorHAnsi"/>
                <w:sz w:val="24"/>
                <w:szCs w:val="24"/>
              </w:rPr>
              <w:t xml:space="preserve">Ze względu na bezpieczeństwo nie należy podejmować samodzielnych działań w celu dotarcia do sprawcy, lecz udzielać wszelkiego możliwego wsparcia organom ścigania, m.in. zabezpieczyć i przekazać zebrane </w:t>
            </w:r>
            <w:r w:rsidRPr="00683B46">
              <w:rPr>
                <w:rFonts w:eastAsia="Calibri-Light" w:cstheme="minorHAnsi"/>
                <w:sz w:val="24"/>
                <w:szCs w:val="24"/>
              </w:rPr>
              <w:lastRenderedPageBreak/>
              <w:t xml:space="preserve">dowody. Identyfikacja sprawcy wykracza poza kompetencje i możliwości szkoły w większości przypadków uwodzenia przez Internet.      </w:t>
            </w:r>
          </w:p>
        </w:tc>
      </w:tr>
      <w:tr w:rsidR="00CC7389" w:rsidRPr="00683B46" w:rsidTr="001F3B33">
        <w:trPr>
          <w:trHeight w:val="229"/>
        </w:trPr>
        <w:tc>
          <w:tcPr>
            <w:tcW w:w="1126"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lastRenderedPageBreak/>
              <w:t xml:space="preserve">Aktywności wobec sprawców </w:t>
            </w:r>
            <w:r w:rsidRPr="00683B46">
              <w:rPr>
                <w:rFonts w:cstheme="minorHAnsi"/>
                <w:b/>
                <w:sz w:val="24"/>
                <w:szCs w:val="24"/>
              </w:rPr>
              <w:br/>
              <w:t xml:space="preserve">ze szkoły/ </w:t>
            </w:r>
            <w:r w:rsidRPr="00683B46">
              <w:rPr>
                <w:rFonts w:cstheme="minorHAnsi"/>
                <w:b/>
                <w:sz w:val="24"/>
                <w:szCs w:val="24"/>
              </w:rPr>
              <w:br/>
              <w:t xml:space="preserve">spoza szkoły </w:t>
            </w:r>
          </w:p>
        </w:tc>
        <w:tc>
          <w:tcPr>
            <w:tcW w:w="3874"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Nie należy podejmować aktywności zmierzających bezpośrednio do kontaktu ze sprawcą. Zadaniem szkoły jest zebranie dowodów i opieka nad ofiarą i ew. świadkami.  </w:t>
            </w:r>
          </w:p>
        </w:tc>
      </w:tr>
      <w:tr w:rsidR="00CC7389" w:rsidRPr="00683B46" w:rsidTr="001F3B33">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Aktywności wobec ofiar zdarzenia</w:t>
            </w:r>
          </w:p>
        </w:tc>
        <w:tc>
          <w:tcPr>
            <w:tcW w:w="3874"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eastAsia="Calibri-Light" w:cstheme="minorHAnsi"/>
                <w:sz w:val="24"/>
                <w:szCs w:val="24"/>
              </w:rPr>
            </w:pPr>
            <w:r w:rsidRPr="00683B46">
              <w:rPr>
                <w:rFonts w:eastAsia="Calibri-Light" w:cstheme="minorHAnsi"/>
                <w:sz w:val="24"/>
                <w:szCs w:val="24"/>
              </w:rPr>
              <w:t>W każdym przypadku próby nawiązania niebezpiecznego kontaktu – np. w celu werbunku do sekty lub grupy promującej niebezpieczne zachowania, a także werbunku do grupy terrorystycznej należy przed wszystkim zapewnić ofierze opiekę psychologiczną i poczucie bezpieczeństwa. Podobne wsparcie winno być udzielone w przypadku zaobserwowania antyzdrowotnych i zagrażających życiu zachowań uczniów (samookaleczenia, zażywanie substancji psychoaktywnych), bowiem zachowania te mogą być inicjowane i wzmacniane poprzez kontakty w Internecie. O możliwym związku takich zachowań dzieci z inspiracją w Internecie należy powiadomić rodziców.</w:t>
            </w:r>
          </w:p>
          <w:p w:rsidR="00CC7389" w:rsidRPr="00683B46" w:rsidRDefault="00CC7389" w:rsidP="001F3B33">
            <w:pPr>
              <w:autoSpaceDE w:val="0"/>
              <w:autoSpaceDN w:val="0"/>
              <w:adjustRightInd w:val="0"/>
              <w:spacing w:before="80" w:after="80"/>
              <w:jc w:val="both"/>
              <w:rPr>
                <w:rFonts w:eastAsia="Calibri-Light" w:cstheme="minorHAnsi"/>
                <w:sz w:val="24"/>
                <w:szCs w:val="24"/>
              </w:rPr>
            </w:pPr>
            <w:r w:rsidRPr="00683B46">
              <w:rPr>
                <w:rFonts w:eastAsia="Calibri-Light" w:cstheme="minorHAnsi"/>
                <w:sz w:val="24"/>
                <w:szCs w:val="24"/>
              </w:rPr>
              <w:t xml:space="preserve">Pierwszą czynnością w ramach reakcji na zagrożenie jest otoczenie ofiary pomocą psychologiczno-pedagogiczną we współpracy szkoły z rodzicami/opiekunami prawnymi. W trakcie rozmowy z dzieckiem prowadzonej w warunkach komfortu psychicznego przez wychowawcę/ pedagoga/psychologa/osobę ze szkoły, do której dziecko ma szczególne zaufanie, należy uzyskać wszelkie możliwe informacje o sprawcy i przekazać je Policji. Należy upewnić się, że  kontakt ofiary ze sprawcą został przerwany, a dziecko odzyskało poczucie bezpieczeństwa. Towarzyszyć temu powinna analiza sytuacji domowej (rodzinnej) dziecka, w której tkwić może źródło poszukiwania kontaktów w Internecie. Dziecku należy udzielić profesjonalnej opieki terapeutycznej i/lub lekarskiej. </w:t>
            </w:r>
          </w:p>
          <w:p w:rsidR="00CC7389" w:rsidRPr="00683B46" w:rsidRDefault="00CC7389" w:rsidP="001F3B33">
            <w:pPr>
              <w:autoSpaceDE w:val="0"/>
              <w:autoSpaceDN w:val="0"/>
              <w:adjustRightInd w:val="0"/>
              <w:spacing w:before="80" w:after="80"/>
              <w:jc w:val="both"/>
              <w:rPr>
                <w:rFonts w:cstheme="minorHAnsi"/>
                <w:b/>
                <w:bCs/>
                <w:color w:val="000000"/>
                <w:sz w:val="24"/>
                <w:szCs w:val="24"/>
              </w:rPr>
            </w:pPr>
            <w:r w:rsidRPr="00683B46">
              <w:rPr>
                <w:rFonts w:eastAsia="Calibri-Light" w:cstheme="minorHAnsi"/>
                <w:sz w:val="24"/>
                <w:szCs w:val="24"/>
              </w:rPr>
              <w:t xml:space="preserve">Wszelkie działania szkoły wobec dziecka winny być uzgadniane z rodzicami/opiekunami prawnymi i inicjowane za ich zgodą. </w:t>
            </w:r>
          </w:p>
        </w:tc>
      </w:tr>
      <w:tr w:rsidR="00CC7389" w:rsidRPr="00683B46" w:rsidTr="001F3B33">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Aktywności wobec świadków</w:t>
            </w:r>
          </w:p>
        </w:tc>
        <w:tc>
          <w:tcPr>
            <w:tcW w:w="3874"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cstheme="minorHAnsi"/>
                <w:color w:val="000000"/>
                <w:sz w:val="24"/>
                <w:szCs w:val="24"/>
              </w:rPr>
            </w:pPr>
            <w:r w:rsidRPr="00683B46">
              <w:rPr>
                <w:rFonts w:cstheme="minorHAnsi"/>
                <w:color w:val="000000"/>
                <w:sz w:val="24"/>
                <w:szCs w:val="24"/>
              </w:rPr>
              <w:t>Jeżeli zgłaszającym zagrożenie był rówieśnik ofiary, należy docenić jego prospołeczną postawę.</w:t>
            </w:r>
          </w:p>
        </w:tc>
      </w:tr>
      <w:tr w:rsidR="00CC7389" w:rsidRPr="00683B46" w:rsidTr="001F3B33">
        <w:trPr>
          <w:trHeight w:val="304"/>
        </w:trPr>
        <w:tc>
          <w:tcPr>
            <w:tcW w:w="1126"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Współpraca z Policją  i sądami rodzinnymi</w:t>
            </w:r>
          </w:p>
        </w:tc>
        <w:tc>
          <w:tcPr>
            <w:tcW w:w="3874"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b/>
                <w:sz w:val="24"/>
                <w:szCs w:val="24"/>
              </w:rPr>
            </w:pPr>
            <w:r w:rsidRPr="00683B46">
              <w:rPr>
                <w:rFonts w:eastAsia="Calibri-Light" w:cstheme="minorHAnsi"/>
                <w:sz w:val="24"/>
                <w:szCs w:val="24"/>
              </w:rPr>
              <w:t xml:space="preserve">W przypadkach naruszenia prawa – szczególnie w przypadku uwiedzenia dziecka do lat 15 – obowiązkiem szkoły jest powiadomienie Policji lub sąd rodzinny </w:t>
            </w:r>
          </w:p>
        </w:tc>
      </w:tr>
      <w:tr w:rsidR="00CC7389" w:rsidRPr="00683B46" w:rsidTr="001F3B33">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Współpraca ze służbami społecznymi i placówkami specjalistycznymi </w:t>
            </w:r>
          </w:p>
        </w:tc>
        <w:tc>
          <w:tcPr>
            <w:tcW w:w="3874"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eastAsia="Calibri-Light" w:cstheme="minorHAnsi"/>
                <w:color w:val="000000"/>
                <w:sz w:val="24"/>
                <w:szCs w:val="24"/>
              </w:rPr>
            </w:pPr>
            <w:r w:rsidRPr="00683B46">
              <w:rPr>
                <w:rFonts w:eastAsia="Calibri-Light" w:cstheme="minorHAnsi"/>
                <w:color w:val="000000"/>
                <w:sz w:val="24"/>
                <w:szCs w:val="24"/>
              </w:rPr>
              <w:t>W przypadkach uwiedzenia nieletnich przez osoby dorosłe rekomenduje się – w porozumieniu z rodzicami/opiekunami prawnymi – skierowanie ofiary na terapię do placówki specjalistycznej opieki psychologicznej.</w:t>
            </w:r>
          </w:p>
        </w:tc>
      </w:tr>
      <w:tr w:rsidR="00CC7389" w:rsidRPr="00683B46" w:rsidTr="001F3B33">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lastRenderedPageBreak/>
              <w:t xml:space="preserve">Telefony alarmowe krajowe </w:t>
            </w:r>
          </w:p>
        </w:tc>
        <w:tc>
          <w:tcPr>
            <w:tcW w:w="3874"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djustRightInd w:val="0"/>
              <w:jc w:val="both"/>
              <w:rPr>
                <w:rFonts w:eastAsia="Calibri-Light" w:cstheme="minorHAnsi"/>
                <w:color w:val="000000"/>
                <w:sz w:val="24"/>
                <w:szCs w:val="24"/>
              </w:rPr>
            </w:pPr>
            <w:r w:rsidRPr="00683B46">
              <w:rPr>
                <w:rFonts w:eastAsia="Calibri-Light" w:cstheme="minorHAnsi"/>
                <w:color w:val="000000"/>
                <w:sz w:val="24"/>
                <w:szCs w:val="24"/>
              </w:rPr>
              <w:t xml:space="preserve">Telefon Zaufania dla Dzieci i Młodzieży - 116 111, </w:t>
            </w:r>
            <w:hyperlink r:id="rId14" w:history="1">
              <w:r w:rsidRPr="00683B46">
                <w:rPr>
                  <w:rStyle w:val="Hipercze"/>
                  <w:rFonts w:eastAsia="Calibri-Light" w:cstheme="minorHAnsi"/>
                  <w:sz w:val="24"/>
                  <w:szCs w:val="24"/>
                </w:rPr>
                <w:t>https://116111.pl/</w:t>
              </w:r>
            </w:hyperlink>
          </w:p>
          <w:p w:rsidR="00CC7389" w:rsidRPr="00683B46" w:rsidRDefault="00CC7389" w:rsidP="001F3B33">
            <w:pPr>
              <w:autoSpaceDE w:val="0"/>
              <w:adjustRightInd w:val="0"/>
              <w:jc w:val="both"/>
              <w:rPr>
                <w:rFonts w:eastAsia="Calibri-Light" w:cstheme="minorHAnsi"/>
                <w:color w:val="000000"/>
                <w:sz w:val="24"/>
                <w:szCs w:val="24"/>
              </w:rPr>
            </w:pPr>
            <w:r w:rsidRPr="00683B46">
              <w:rPr>
                <w:rFonts w:eastAsia="Calibri-Light" w:cstheme="minorHAnsi"/>
                <w:color w:val="000000"/>
                <w:sz w:val="24"/>
                <w:szCs w:val="24"/>
              </w:rPr>
              <w:t xml:space="preserve">Telefon dla Rodziców i Nauczycieli w sprawie Bezpieczeństwa Dzieci – </w:t>
            </w:r>
            <w:r w:rsidRPr="00683B46">
              <w:rPr>
                <w:rFonts w:eastAsia="Calibri-Light" w:cstheme="minorHAnsi"/>
                <w:color w:val="000000"/>
                <w:sz w:val="24"/>
                <w:szCs w:val="24"/>
              </w:rPr>
              <w:br/>
              <w:t xml:space="preserve">800 100 100, </w:t>
            </w:r>
            <w:hyperlink r:id="rId15" w:history="1">
              <w:r w:rsidRPr="00683B46">
                <w:rPr>
                  <w:rStyle w:val="Hipercze"/>
                  <w:rFonts w:eastAsia="Calibri-Light" w:cstheme="minorHAnsi"/>
                  <w:sz w:val="24"/>
                  <w:szCs w:val="24"/>
                </w:rPr>
                <w:t>https://800100100.pl/</w:t>
              </w:r>
            </w:hyperlink>
          </w:p>
          <w:p w:rsidR="00CC7389" w:rsidRPr="00683B46" w:rsidRDefault="00CC7389" w:rsidP="001F3B33">
            <w:pPr>
              <w:autoSpaceDE w:val="0"/>
              <w:autoSpaceDN w:val="0"/>
              <w:adjustRightInd w:val="0"/>
              <w:spacing w:before="80" w:after="80"/>
              <w:jc w:val="both"/>
              <w:rPr>
                <w:rStyle w:val="Hipercze"/>
                <w:rFonts w:eastAsia="Calibri-Light" w:cstheme="minorHAnsi"/>
                <w:color w:val="000000"/>
                <w:sz w:val="24"/>
                <w:szCs w:val="24"/>
              </w:rPr>
            </w:pPr>
            <w:r w:rsidRPr="00683B46">
              <w:rPr>
                <w:rFonts w:eastAsia="Calibri-Light" w:cstheme="minorHAnsi"/>
                <w:color w:val="000000"/>
                <w:sz w:val="24"/>
                <w:szCs w:val="24"/>
              </w:rPr>
              <w:t>Zgłaszanie nielegalnych treści:</w:t>
            </w:r>
            <w:r w:rsidR="001A7E2D" w:rsidRPr="00683B46">
              <w:rPr>
                <w:rStyle w:val="Hipercze"/>
                <w:rFonts w:eastAsia="Calibri-Light" w:cstheme="minorHAnsi"/>
                <w:color w:val="000000"/>
                <w:sz w:val="24"/>
                <w:szCs w:val="24"/>
              </w:rPr>
              <w:t xml:space="preserve">, </w:t>
            </w:r>
            <w:r w:rsidRPr="00683B46">
              <w:rPr>
                <w:rStyle w:val="Hipercze"/>
                <w:rFonts w:eastAsia="Calibri-Light" w:cstheme="minorHAnsi"/>
                <w:color w:val="000000"/>
                <w:sz w:val="24"/>
                <w:szCs w:val="24"/>
              </w:rPr>
              <w:t xml:space="preserve">dyzurnet.pl, </w:t>
            </w:r>
            <w:hyperlink r:id="rId16" w:history="1">
              <w:r w:rsidRPr="00683B46">
                <w:rPr>
                  <w:rStyle w:val="Hipercze"/>
                  <w:rFonts w:eastAsia="Calibri-Light" w:cstheme="minorHAnsi"/>
                  <w:sz w:val="24"/>
                  <w:szCs w:val="24"/>
                </w:rPr>
                <w:t>dyzurnet@dyzurnet.pl</w:t>
              </w:r>
            </w:hyperlink>
            <w:r w:rsidRPr="00683B46">
              <w:rPr>
                <w:rStyle w:val="Hipercze"/>
                <w:rFonts w:eastAsia="Calibri-Light" w:cstheme="minorHAnsi"/>
                <w:color w:val="000000"/>
                <w:sz w:val="24"/>
                <w:szCs w:val="24"/>
              </w:rPr>
              <w:t>, 801 615 005</w:t>
            </w:r>
          </w:p>
          <w:p w:rsidR="00CC7389" w:rsidRPr="00683B46" w:rsidRDefault="00CC7389" w:rsidP="001F3B33">
            <w:pPr>
              <w:autoSpaceDE w:val="0"/>
              <w:autoSpaceDN w:val="0"/>
              <w:adjustRightInd w:val="0"/>
              <w:spacing w:before="80" w:after="80"/>
              <w:jc w:val="both"/>
              <w:rPr>
                <w:rFonts w:eastAsia="Calibri-Light" w:cstheme="minorHAnsi"/>
                <w:color w:val="000000"/>
                <w:sz w:val="24"/>
                <w:szCs w:val="24"/>
              </w:rPr>
            </w:pPr>
            <w:r w:rsidRPr="00683B46">
              <w:rPr>
                <w:rFonts w:eastAsia="Calibri-Light" w:cstheme="minorHAnsi"/>
                <w:color w:val="000000"/>
                <w:sz w:val="24"/>
                <w:szCs w:val="24"/>
              </w:rPr>
              <w:t xml:space="preserve"> </w:t>
            </w:r>
          </w:p>
        </w:tc>
      </w:tr>
    </w:tbl>
    <w:p w:rsidR="00CC7389" w:rsidRPr="00683B46" w:rsidRDefault="00CC7389" w:rsidP="00CC7389">
      <w:pPr>
        <w:spacing w:after="0"/>
        <w:rPr>
          <w:rFonts w:eastAsia="Times New Roman" w:cstheme="minorHAnsi"/>
          <w:sz w:val="24"/>
          <w:szCs w:val="24"/>
          <w:lang w:eastAsia="pl-PL"/>
        </w:rPr>
      </w:pPr>
    </w:p>
    <w:p w:rsidR="00CC7389" w:rsidRPr="00683B46" w:rsidRDefault="00CC7389" w:rsidP="00CC7389">
      <w:pPr>
        <w:spacing w:after="0"/>
        <w:rPr>
          <w:rFonts w:eastAsia="Times New Roman" w:cstheme="minorHAnsi"/>
          <w:sz w:val="24"/>
          <w:szCs w:val="24"/>
          <w:lang w:eastAsia="pl-PL"/>
        </w:rPr>
      </w:pPr>
    </w:p>
    <w:p w:rsidR="00CC7389" w:rsidRPr="00683B46" w:rsidRDefault="00CC7389" w:rsidP="00B41773">
      <w:pPr>
        <w:pStyle w:val="Akapitzlist"/>
        <w:numPr>
          <w:ilvl w:val="0"/>
          <w:numId w:val="111"/>
        </w:numPr>
        <w:spacing w:after="0"/>
        <w:jc w:val="both"/>
        <w:rPr>
          <w:rFonts w:eastAsia="Calibri-Light" w:cstheme="minorHAnsi"/>
          <w:b/>
          <w:bCs/>
          <w:sz w:val="24"/>
          <w:szCs w:val="24"/>
        </w:rPr>
      </w:pPr>
      <w:r w:rsidRPr="00683B46">
        <w:rPr>
          <w:rFonts w:cstheme="minorHAnsi"/>
          <w:b/>
          <w:bCs/>
          <w:sz w:val="24"/>
          <w:szCs w:val="24"/>
        </w:rPr>
        <w:t>Procedura postępowania w przypadku sekstingu</w:t>
      </w:r>
      <w:r w:rsidR="00013DB6" w:rsidRPr="00683B46">
        <w:rPr>
          <w:rFonts w:cstheme="minorHAnsi"/>
          <w:b/>
          <w:bCs/>
          <w:sz w:val="24"/>
          <w:szCs w:val="24"/>
        </w:rPr>
        <w:t>.</w:t>
      </w:r>
      <w:r w:rsidRPr="00683B46">
        <w:rPr>
          <w:rFonts w:cstheme="minorHAnsi"/>
          <w:b/>
          <w:bCs/>
          <w:sz w:val="24"/>
          <w:szCs w:val="24"/>
        </w:rPr>
        <w:t xml:space="preserve"> </w:t>
      </w:r>
    </w:p>
    <w:p w:rsidR="00CC7389" w:rsidRPr="00683B46" w:rsidRDefault="00CC7389" w:rsidP="00CC7389">
      <w:pPr>
        <w:spacing w:after="0"/>
        <w:rPr>
          <w:rFonts w:eastAsia="Calibri-Light" w:cstheme="minorHAnsi"/>
          <w:sz w:val="24"/>
          <w:szCs w:val="24"/>
        </w:rPr>
      </w:pPr>
    </w:p>
    <w:tbl>
      <w:tblPr>
        <w:tblpPr w:leftFromText="141" w:rightFromText="141" w:vertAnchor="text" w:tblpY="1"/>
        <w:tblOverlap w:val="never"/>
        <w:tblW w:w="4999" w:type="pct"/>
        <w:tblLook w:val="04A0" w:firstRow="1" w:lastRow="0" w:firstColumn="1" w:lastColumn="0" w:noHBand="0" w:noVBand="1"/>
      </w:tblPr>
      <w:tblGrid>
        <w:gridCol w:w="9060"/>
      </w:tblGrid>
      <w:tr w:rsidR="00CC7389" w:rsidRPr="00683B46" w:rsidTr="001F3B33">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Rodzaj zagrożenia objętego procedurą</w:t>
            </w:r>
          </w:p>
        </w:tc>
      </w:tr>
      <w:tr w:rsidR="00CC7389" w:rsidRPr="00683B46" w:rsidTr="001F3B33">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rPr>
                <w:rFonts w:cstheme="minorHAnsi"/>
                <w:sz w:val="24"/>
                <w:szCs w:val="24"/>
              </w:rPr>
            </w:pPr>
            <w:r w:rsidRPr="00683B46">
              <w:rPr>
                <w:rFonts w:cstheme="minorHAnsi"/>
                <w:sz w:val="24"/>
                <w:szCs w:val="24"/>
              </w:rPr>
              <w:t>Seksting to przesyłanie drogą elektroniczną w formie wiadomości MMS lub publikowanie np. na  portalach (społecznościowych) prywatnych treści, głównie zdjęć, o kontekście seksualnym, erotycznym (Kodeks Karny art. 191a i 202)</w:t>
            </w:r>
          </w:p>
        </w:tc>
      </w:tr>
    </w:tbl>
    <w:tbl>
      <w:tblPr>
        <w:tblW w:w="5003" w:type="pct"/>
        <w:tblLook w:val="04A0" w:firstRow="1" w:lastRow="0" w:firstColumn="1" w:lastColumn="0" w:noHBand="0" w:noVBand="1"/>
      </w:tblPr>
      <w:tblGrid>
        <w:gridCol w:w="9067"/>
      </w:tblGrid>
      <w:tr w:rsidR="00CC7389" w:rsidRPr="00683B46" w:rsidTr="001F3B33">
        <w:trPr>
          <w:trHeight w:val="64"/>
        </w:trPr>
        <w:tc>
          <w:tcPr>
            <w:tcW w:w="5000"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bCs/>
                <w:sz w:val="24"/>
                <w:szCs w:val="24"/>
              </w:rPr>
            </w:pPr>
            <w:r w:rsidRPr="00683B46">
              <w:rPr>
                <w:rFonts w:cstheme="minorHAnsi"/>
                <w:b/>
                <w:bCs/>
                <w:sz w:val="24"/>
                <w:szCs w:val="24"/>
              </w:rPr>
              <w:t>Podstawa prawna uruchomienia procedury</w:t>
            </w:r>
          </w:p>
        </w:tc>
      </w:tr>
      <w:tr w:rsidR="00CC7389" w:rsidRPr="00683B46" w:rsidTr="001F3B33">
        <w:trPr>
          <w:trHeight w:val="64"/>
        </w:trPr>
        <w:tc>
          <w:tcPr>
            <w:tcW w:w="5000"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both"/>
              <w:rPr>
                <w:rFonts w:cstheme="minorHAnsi"/>
                <w:sz w:val="24"/>
                <w:szCs w:val="24"/>
              </w:rPr>
            </w:pPr>
            <w:r w:rsidRPr="00683B46">
              <w:rPr>
                <w:rFonts w:cstheme="minorHAnsi"/>
                <w:sz w:val="24"/>
                <w:szCs w:val="24"/>
              </w:rPr>
              <w:t>Kodeks karny – art. 191a, art. 202 § 1–4c.</w:t>
            </w:r>
          </w:p>
        </w:tc>
      </w:tr>
    </w:tbl>
    <w:tbl>
      <w:tblPr>
        <w:tblpPr w:leftFromText="141" w:rightFromText="141" w:vertAnchor="text" w:tblpY="1"/>
        <w:tblOverlap w:val="never"/>
        <w:tblW w:w="4999" w:type="pct"/>
        <w:tblLook w:val="04A0" w:firstRow="1" w:lastRow="0" w:firstColumn="1" w:lastColumn="0" w:noHBand="0" w:noVBand="1"/>
      </w:tblPr>
      <w:tblGrid>
        <w:gridCol w:w="1935"/>
        <w:gridCol w:w="7125"/>
      </w:tblGrid>
      <w:tr w:rsidR="00CC7389" w:rsidRPr="00683B46" w:rsidTr="001F3B33">
        <w:trPr>
          <w:trHeight w:val="566"/>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Sposób postępowania w przypadku wystąpienia zagrożenia </w:t>
            </w:r>
          </w:p>
        </w:tc>
      </w:tr>
      <w:tr w:rsidR="00CC7389" w:rsidRPr="00683B46" w:rsidTr="001F3B33">
        <w:trPr>
          <w:trHeight w:val="332"/>
        </w:trPr>
        <w:tc>
          <w:tcPr>
            <w:tcW w:w="1058"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Przyjęcie zgłoszenia           </w:t>
            </w:r>
            <w:r w:rsidRPr="00683B46">
              <w:rPr>
                <w:rFonts w:cstheme="minorHAnsi"/>
                <w:b/>
                <w:sz w:val="24"/>
                <w:szCs w:val="24"/>
              </w:rPr>
              <w:br/>
              <w:t>i ustalenie okoliczności zdarzenia</w:t>
            </w:r>
          </w:p>
        </w:tc>
        <w:tc>
          <w:tcPr>
            <w:tcW w:w="394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jc w:val="both"/>
              <w:rPr>
                <w:rFonts w:eastAsia="Calibri-Light" w:cstheme="minorHAnsi"/>
                <w:color w:val="000000"/>
                <w:sz w:val="24"/>
                <w:szCs w:val="24"/>
              </w:rPr>
            </w:pPr>
            <w:r w:rsidRPr="00683B46">
              <w:rPr>
                <w:rFonts w:eastAsia="Calibri-Light" w:cstheme="minorHAnsi"/>
                <w:color w:val="000000"/>
                <w:sz w:val="24"/>
                <w:szCs w:val="24"/>
              </w:rPr>
              <w:t>Zgłoszeń przypadków sekstingu dokonują głównie rodzice lub opiekunowie prawni dziecka - ofiary. Czasami informacja dociera do szkoły bezpośrednio od ucznia lub z grona bliskich znajomych dziecka. W rzadkich wypadkach nauczyciele i inni pracownicy szkoły sami identyfikują takie zdarzenia w sieci. Delikatny charakter sprawy, a także odpowiedzialność karna sprawcy, wymagają zachowania daleko posuniętej dyskrecji i profesjonalnej reakcji. Niekiedy zgłoszenia dokonują ofiary lub osoby je znające.</w:t>
            </w:r>
          </w:p>
        </w:tc>
      </w:tr>
      <w:tr w:rsidR="00CC7389" w:rsidRPr="00683B46" w:rsidTr="001F3B33">
        <w:trPr>
          <w:trHeight w:val="330"/>
        </w:trPr>
        <w:tc>
          <w:tcPr>
            <w:tcW w:w="1058"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Opis okoliczności, analiza, zabezpieczenie dowodów</w:t>
            </w:r>
          </w:p>
        </w:tc>
        <w:tc>
          <w:tcPr>
            <w:tcW w:w="394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autoSpaceDE w:val="0"/>
              <w:autoSpaceDN w:val="0"/>
              <w:adjustRightInd w:val="0"/>
              <w:spacing w:before="80" w:after="80"/>
              <w:rPr>
                <w:rFonts w:eastAsia="Calibri-Light" w:cstheme="minorHAnsi"/>
                <w:sz w:val="24"/>
                <w:szCs w:val="24"/>
              </w:rPr>
            </w:pPr>
            <w:r w:rsidRPr="00683B46">
              <w:rPr>
                <w:rFonts w:eastAsia="Calibri-Light" w:cstheme="minorHAnsi"/>
                <w:sz w:val="24"/>
                <w:szCs w:val="24"/>
              </w:rPr>
              <w:t xml:space="preserve">Wyróżniamy 3 podstawowe rodzaje sekstingu, które skutkują koniecznością realizacji zmodyfikowanych procedur reagowania: </w:t>
            </w:r>
          </w:p>
          <w:p w:rsidR="00CC7389" w:rsidRPr="00683B46" w:rsidRDefault="00CC7389" w:rsidP="001F3B33">
            <w:pPr>
              <w:autoSpaceDE w:val="0"/>
              <w:autoSpaceDN w:val="0"/>
              <w:adjustRightInd w:val="0"/>
              <w:spacing w:before="80" w:after="80"/>
              <w:jc w:val="both"/>
              <w:rPr>
                <w:rFonts w:eastAsia="Calibri-Light" w:cstheme="minorHAnsi"/>
                <w:sz w:val="24"/>
                <w:szCs w:val="24"/>
              </w:rPr>
            </w:pPr>
            <w:r w:rsidRPr="00683B46">
              <w:rPr>
                <w:rFonts w:eastAsia="Calibri-Light" w:cstheme="minorHAnsi"/>
                <w:b/>
                <w:bCs/>
                <w:sz w:val="24"/>
                <w:szCs w:val="24"/>
              </w:rPr>
              <w:t xml:space="preserve">Rodzaj 1. </w:t>
            </w:r>
            <w:r w:rsidRPr="00683B46">
              <w:rPr>
                <w:rFonts w:eastAsia="Calibri-Light" w:cstheme="minorHAnsi"/>
                <w:sz w:val="24"/>
                <w:szCs w:val="24"/>
              </w:rPr>
              <w:t>Wymiana materiałów o charakterze seksualnym następuje tylko w ramach związku między dwojgiem rówieśników. Materiały nie uległy rozprzestrzenieniu dalej.</w:t>
            </w:r>
          </w:p>
          <w:p w:rsidR="00CC7389" w:rsidRPr="00683B46" w:rsidRDefault="00CC7389" w:rsidP="001F3B33">
            <w:pPr>
              <w:autoSpaceDE w:val="0"/>
              <w:autoSpaceDN w:val="0"/>
              <w:adjustRightInd w:val="0"/>
              <w:spacing w:before="80" w:after="80"/>
              <w:jc w:val="both"/>
              <w:rPr>
                <w:rFonts w:eastAsia="Calibri-Light" w:cstheme="minorHAnsi"/>
                <w:sz w:val="24"/>
                <w:szCs w:val="24"/>
              </w:rPr>
            </w:pPr>
            <w:r w:rsidRPr="00683B46">
              <w:rPr>
                <w:rFonts w:eastAsia="Calibri-Light" w:cstheme="minorHAnsi"/>
                <w:b/>
                <w:bCs/>
                <w:sz w:val="24"/>
                <w:szCs w:val="24"/>
              </w:rPr>
              <w:t xml:space="preserve">Rodzaj 2. </w:t>
            </w:r>
            <w:r w:rsidRPr="00683B46">
              <w:rPr>
                <w:rFonts w:eastAsia="Calibri-Light" w:cstheme="minorHAnsi"/>
                <w:sz w:val="24"/>
                <w:szCs w:val="24"/>
              </w:rPr>
              <w:t>Materiały o charakterze seksualnym zostały rozesłane większej liczbie osób, jednak nie dochodzi do cyberprzemocy na tym tle. Młodzież traktuje materiał jako formę wyrażenia siebie.</w:t>
            </w:r>
          </w:p>
          <w:p w:rsidR="00CC7389" w:rsidRPr="00683B46" w:rsidRDefault="00CC7389" w:rsidP="001F3B33">
            <w:pPr>
              <w:autoSpaceDE w:val="0"/>
              <w:autoSpaceDN w:val="0"/>
              <w:adjustRightInd w:val="0"/>
              <w:spacing w:before="80" w:after="80"/>
              <w:jc w:val="both"/>
              <w:rPr>
                <w:rFonts w:eastAsia="Calibri-Light" w:cstheme="minorHAnsi"/>
                <w:sz w:val="24"/>
                <w:szCs w:val="24"/>
              </w:rPr>
            </w:pPr>
            <w:r w:rsidRPr="00683B46">
              <w:rPr>
                <w:rFonts w:eastAsia="Calibri-Light" w:cstheme="minorHAnsi"/>
                <w:b/>
                <w:bCs/>
                <w:sz w:val="24"/>
                <w:szCs w:val="24"/>
              </w:rPr>
              <w:t xml:space="preserve">Rodzaj 3. </w:t>
            </w:r>
            <w:r w:rsidRPr="00683B46">
              <w:rPr>
                <w:rFonts w:eastAsia="Calibri-Light" w:cstheme="minorHAnsi"/>
                <w:sz w:val="24"/>
                <w:szCs w:val="24"/>
              </w:rPr>
              <w:t>Materiały zostały rozesłane większej liczbie osób w celu upokorzenia osoby na nich zaprezentowanej – lub zostają rozpowszechnione omyłkowo, jednak są zastosowane jako narzędzie cyberprzemocy.</w:t>
            </w:r>
          </w:p>
        </w:tc>
      </w:tr>
      <w:tr w:rsidR="00CC7389" w:rsidRPr="00683B46" w:rsidTr="001F3B33">
        <w:trPr>
          <w:trHeight w:val="330"/>
        </w:trPr>
        <w:tc>
          <w:tcPr>
            <w:tcW w:w="1058"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lastRenderedPageBreak/>
              <w:t>Identyfikacja sprawcy (-ów)</w:t>
            </w:r>
          </w:p>
        </w:tc>
        <w:tc>
          <w:tcPr>
            <w:tcW w:w="394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b/>
                <w:sz w:val="24"/>
                <w:szCs w:val="24"/>
              </w:rPr>
            </w:pPr>
            <w:r w:rsidRPr="00683B46">
              <w:rPr>
                <w:rFonts w:cstheme="minorHAnsi"/>
                <w:sz w:val="24"/>
                <w:szCs w:val="24"/>
              </w:rPr>
              <w:t xml:space="preserve">Identyfikacja sprawcy będzie możliwa przede wszystkim dzięki zabezpieczeniu dowodów - przesyłanych zdjęć, czy zrzutów ekranów portali, w których opublikowano zdjęcie(-a). Jako, że seksting jest karalny, skrupulatność i wiarygodność dokumentacji ma duże znaczenie. Należy przy tym przestrzegać zasad dyskrecji, szczególnie w środowisku rówieśniczym ofiary. </w:t>
            </w:r>
          </w:p>
        </w:tc>
      </w:tr>
      <w:tr w:rsidR="00CC7389" w:rsidRPr="00683B46" w:rsidTr="001F3B33">
        <w:trPr>
          <w:trHeight w:val="229"/>
        </w:trPr>
        <w:tc>
          <w:tcPr>
            <w:tcW w:w="1058"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Aktywności wobec sprawców zdarzenia  </w:t>
            </w:r>
            <w:r w:rsidRPr="00683B46">
              <w:rPr>
                <w:rFonts w:cstheme="minorHAnsi"/>
                <w:b/>
                <w:sz w:val="24"/>
                <w:szCs w:val="24"/>
              </w:rPr>
              <w:br/>
              <w:t xml:space="preserve">ze szkoły/ spoza szkoły </w:t>
            </w:r>
          </w:p>
        </w:tc>
        <w:tc>
          <w:tcPr>
            <w:tcW w:w="394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Zidentyfikowani małoletni sprawcy sekstingu winni zostać wezwani do dyrekcji szkoły, gdzie zostaną im przedstawione dowody ich aktywności. Niezależnie od zakresu negatywnych zachowań i działań wszyscy sprawcy powinni otrzymać wsparcie pedagogiczne i psychologiczne. Konieczne są także rozmowy ze sprawcami w obecności ich rodziców zaproszonych do szkoły. </w:t>
            </w:r>
          </w:p>
          <w:p w:rsidR="00CC7389" w:rsidRPr="00683B46" w:rsidRDefault="00CC7389" w:rsidP="001F3B33">
            <w:pPr>
              <w:autoSpaceDE w:val="0"/>
              <w:autoSpaceDN w:val="0"/>
              <w:adjustRightInd w:val="0"/>
              <w:spacing w:before="80" w:after="80"/>
              <w:rPr>
                <w:rFonts w:eastAsia="Calibri-Light" w:cstheme="minorHAnsi"/>
                <w:color w:val="000000"/>
                <w:sz w:val="24"/>
                <w:szCs w:val="24"/>
              </w:rPr>
            </w:pPr>
            <w:r w:rsidRPr="00683B46">
              <w:rPr>
                <w:rFonts w:cstheme="minorHAnsi"/>
                <w:b/>
                <w:bCs/>
                <w:color w:val="000000"/>
                <w:sz w:val="24"/>
                <w:szCs w:val="24"/>
              </w:rPr>
              <w:t xml:space="preserve">Rodzaj 1. </w:t>
            </w:r>
            <w:r w:rsidRPr="00683B46">
              <w:rPr>
                <w:rFonts w:eastAsia="Calibri-Light" w:cstheme="minorHAnsi"/>
                <w:color w:val="000000"/>
                <w:sz w:val="24"/>
                <w:szCs w:val="24"/>
              </w:rPr>
              <w:t xml:space="preserve">Dalsze działania poza zapewnieniem wsparcia i opieki psychologiczno-pedagogicznej nie są konieczne, jednak istotne jest pouczenie sprawców zdarzenia, że dalsze rozpowszechnianie materiałów może być nielegalne i będzie miało ostrzejsze konsekwencje, w tym prawne. </w:t>
            </w:r>
          </w:p>
          <w:p w:rsidR="00CC7389" w:rsidRPr="00683B46" w:rsidRDefault="00CC7389" w:rsidP="001F3B33">
            <w:pPr>
              <w:autoSpaceDE w:val="0"/>
              <w:autoSpaceDN w:val="0"/>
              <w:adjustRightInd w:val="0"/>
              <w:spacing w:before="80" w:after="80"/>
              <w:rPr>
                <w:rFonts w:eastAsia="Calibri-Light" w:cstheme="minorHAnsi"/>
                <w:color w:val="000000"/>
                <w:sz w:val="24"/>
                <w:szCs w:val="24"/>
              </w:rPr>
            </w:pPr>
            <w:r w:rsidRPr="00683B46">
              <w:rPr>
                <w:rFonts w:cstheme="minorHAnsi"/>
                <w:b/>
                <w:bCs/>
                <w:color w:val="000000"/>
                <w:sz w:val="24"/>
                <w:szCs w:val="24"/>
              </w:rPr>
              <w:t xml:space="preserve">Rodzaj 2. </w:t>
            </w:r>
            <w:r w:rsidRPr="00683B46">
              <w:rPr>
                <w:rFonts w:eastAsia="Calibri-Light" w:cstheme="minorHAnsi"/>
                <w:color w:val="000000"/>
                <w:sz w:val="24"/>
                <w:szCs w:val="24"/>
              </w:rPr>
              <w:t>Niektóre tego typu materiały mogą zostać uznane za pornograficzne, w takim wypadku na dyrektorze placówki ciąży obowiązek zgłoszenia incydentu na Policję. Rozpowszechnianie materiałów pornograficznych z udziałem nieletnich jest przestępstwem ściganym z urzędu (art. 202 Kodeksu Karnego), dlatego też dyrektor placówki jest zobowiązany do zgłoszenia incydentu na Policję i/lub do sądu rodzinnego. Wszelkie działania wobec sprawców incydentu powinny być podejmowane w porozumieniu z ich rodzicami lub opiekunami prawnymi.</w:t>
            </w:r>
          </w:p>
          <w:p w:rsidR="00CC7389" w:rsidRPr="00683B46" w:rsidRDefault="00CC7389" w:rsidP="001F3B33">
            <w:pPr>
              <w:autoSpaceDE w:val="0"/>
              <w:autoSpaceDN w:val="0"/>
              <w:adjustRightInd w:val="0"/>
              <w:spacing w:before="80" w:after="80"/>
              <w:rPr>
                <w:rFonts w:eastAsia="Calibri-Light" w:cstheme="minorHAnsi"/>
                <w:color w:val="000000"/>
                <w:sz w:val="24"/>
                <w:szCs w:val="24"/>
              </w:rPr>
            </w:pPr>
            <w:r w:rsidRPr="00683B46">
              <w:rPr>
                <w:rFonts w:cstheme="minorHAnsi"/>
                <w:b/>
                <w:bCs/>
                <w:color w:val="000000"/>
                <w:sz w:val="24"/>
                <w:szCs w:val="24"/>
              </w:rPr>
              <w:t>Rodzaj 3.</w:t>
            </w:r>
            <w:r w:rsidRPr="00683B46">
              <w:rPr>
                <w:rFonts w:eastAsia="Calibri-Light" w:cstheme="minorHAnsi"/>
                <w:color w:val="000000"/>
                <w:sz w:val="24"/>
                <w:szCs w:val="24"/>
              </w:rPr>
              <w:t xml:space="preserve">. W sytuacji zaistnienia znamion cyberprzemocy, należy dodatkowo zastosować procedurę: Cyberprzemoc. </w:t>
            </w:r>
          </w:p>
        </w:tc>
      </w:tr>
      <w:tr w:rsidR="00CC7389" w:rsidRPr="00683B46" w:rsidTr="001F3B33">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Aktywności wobec ofiar zdarzenia</w:t>
            </w:r>
          </w:p>
        </w:tc>
        <w:tc>
          <w:tcPr>
            <w:tcW w:w="394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b/>
                <w:sz w:val="24"/>
                <w:szCs w:val="24"/>
              </w:rPr>
            </w:pPr>
            <w:r w:rsidRPr="00683B46">
              <w:rPr>
                <w:rFonts w:cstheme="minorHAnsi"/>
                <w:sz w:val="24"/>
                <w:szCs w:val="24"/>
              </w:rPr>
              <w:t>Pierwszą reakcją szkoły i rodziców, obok dokumentacji dowodów, winno być otoczenie opieką psychologiczno - pedagogiczną ofiary oraz zaproponowanie odpowiednich działań wychowawczych, w przypadku upublicznienia przypadku sekstingu w środowisku rówieśniczym. Rozmowa na temat identyfikacji potencjalnego sprawcy powinna być realizowana w warunkach komfortu psychicznego dla dziecka – ofiary sekstingu, z szacunkiem dla niego.</w:t>
            </w:r>
          </w:p>
        </w:tc>
      </w:tr>
      <w:tr w:rsidR="00CC7389" w:rsidRPr="00683B46" w:rsidTr="001F3B33">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Aktywności wobec świadków</w:t>
            </w:r>
          </w:p>
        </w:tc>
        <w:tc>
          <w:tcPr>
            <w:tcW w:w="394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Jeśli przypadek sekstingu zostanie upowszechniony w środowisku rówieśniczym – np. poprzez media społecznościowe czy MMS do uczniów tej samej szkoły lub klasy lub publikację w portalu społecznościowym, należy podjąć działania wychowawcze, uświadamiające negatywne aspekty moralne sekstingu oraz narażanie się na dotkliwe kary. </w:t>
            </w:r>
          </w:p>
        </w:tc>
      </w:tr>
      <w:tr w:rsidR="00CC7389" w:rsidRPr="00683B46" w:rsidTr="001F3B33">
        <w:trPr>
          <w:trHeight w:val="304"/>
        </w:trPr>
        <w:tc>
          <w:tcPr>
            <w:tcW w:w="105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lastRenderedPageBreak/>
              <w:t>Współpraca z Policją i sądami rodzinnymi</w:t>
            </w:r>
          </w:p>
        </w:tc>
        <w:tc>
          <w:tcPr>
            <w:tcW w:w="394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W przypadku publikacji lub upowszechniania zdjęć o charakterze pornografii dziecięcej (co jest wykroczeniem ściganym z urzędu) kierownictwo szkoły jest zobowiązane do powiadomienia o tym zdarzeniu Policji lub sądu rodzinnego.</w:t>
            </w:r>
          </w:p>
        </w:tc>
      </w:tr>
      <w:tr w:rsidR="00CC7389" w:rsidRPr="00683B46" w:rsidTr="001F3B33">
        <w:trPr>
          <w:trHeight w:val="303"/>
        </w:trPr>
        <w:tc>
          <w:tcPr>
            <w:tcW w:w="105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Współpraca ze służbami społecznymi i placówkami specjalistycznymi </w:t>
            </w:r>
          </w:p>
        </w:tc>
        <w:tc>
          <w:tcPr>
            <w:tcW w:w="3942"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Kontakt ofiar z placówkami specjalistycznymi może okazać się konieczny w indywidualnych przypadkach. O skierowaniu do nich decyzję powinien podjąć psycholog/pedagog szkolny wspólnie z rodzicami/opiekunami prawnymi ofiary. </w:t>
            </w:r>
          </w:p>
        </w:tc>
      </w:tr>
    </w:tbl>
    <w:p w:rsidR="00CC7389" w:rsidRPr="00683B46" w:rsidRDefault="00CC7389" w:rsidP="00CC7389">
      <w:pPr>
        <w:spacing w:after="0"/>
        <w:rPr>
          <w:rFonts w:eastAsia="Calibri-Light" w:cstheme="minorHAnsi"/>
          <w:sz w:val="24"/>
          <w:szCs w:val="24"/>
        </w:rPr>
      </w:pPr>
    </w:p>
    <w:p w:rsidR="00CC7389" w:rsidRPr="00683B46" w:rsidRDefault="00CC7389" w:rsidP="00B41773">
      <w:pPr>
        <w:pStyle w:val="Akapitzlist"/>
        <w:numPr>
          <w:ilvl w:val="0"/>
          <w:numId w:val="111"/>
        </w:numPr>
        <w:spacing w:after="0"/>
        <w:jc w:val="both"/>
        <w:rPr>
          <w:rFonts w:eastAsia="Times New Roman" w:cstheme="minorHAnsi"/>
          <w:b/>
          <w:bCs/>
          <w:sz w:val="24"/>
          <w:szCs w:val="24"/>
          <w:lang w:eastAsia="pl-PL"/>
        </w:rPr>
      </w:pPr>
      <w:r w:rsidRPr="00683B46">
        <w:rPr>
          <w:rFonts w:cstheme="minorHAnsi"/>
          <w:b/>
          <w:bCs/>
          <w:sz w:val="24"/>
          <w:szCs w:val="24"/>
        </w:rPr>
        <w:t xml:space="preserve">Procedura postępowania w przypadku </w:t>
      </w:r>
      <w:r w:rsidRPr="00683B46">
        <w:rPr>
          <w:rFonts w:eastAsia="Times New Roman" w:cstheme="minorHAnsi"/>
          <w:b/>
          <w:bCs/>
          <w:sz w:val="24"/>
          <w:szCs w:val="24"/>
          <w:lang w:eastAsia="pl-PL"/>
        </w:rPr>
        <w:t>bezkrytycznej wiary w treści zamieszczone w Internecie</w:t>
      </w:r>
      <w:r w:rsidR="00013DB6" w:rsidRPr="00683B46">
        <w:rPr>
          <w:rFonts w:eastAsia="Times New Roman" w:cstheme="minorHAnsi"/>
          <w:b/>
          <w:bCs/>
          <w:sz w:val="24"/>
          <w:szCs w:val="24"/>
          <w:lang w:eastAsia="pl-PL"/>
        </w:rPr>
        <w:t>.</w:t>
      </w:r>
    </w:p>
    <w:p w:rsidR="00CC7389" w:rsidRPr="00683B46" w:rsidRDefault="00CC7389" w:rsidP="00CC7389">
      <w:pPr>
        <w:spacing w:after="0"/>
        <w:rPr>
          <w:rFonts w:eastAsia="Times New Roman" w:cstheme="minorHAnsi"/>
          <w:sz w:val="24"/>
          <w:szCs w:val="24"/>
          <w:lang w:eastAsia="pl-PL"/>
        </w:rPr>
      </w:pPr>
    </w:p>
    <w:tbl>
      <w:tblPr>
        <w:tblW w:w="5003" w:type="pct"/>
        <w:tblLook w:val="04A0" w:firstRow="1" w:lastRow="0" w:firstColumn="1" w:lastColumn="0" w:noHBand="0" w:noVBand="1"/>
      </w:tblPr>
      <w:tblGrid>
        <w:gridCol w:w="1902"/>
        <w:gridCol w:w="7165"/>
      </w:tblGrid>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sz w:val="24"/>
                <w:szCs w:val="24"/>
              </w:rPr>
            </w:pPr>
            <w:r w:rsidRPr="00683B46">
              <w:rPr>
                <w:rFonts w:cstheme="minorHAnsi"/>
                <w:b/>
                <w:sz w:val="24"/>
                <w:szCs w:val="24"/>
              </w:rPr>
              <w:t>Rodzaj zagrożenia objętego procedurą (opis)</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Brak umiejętności odróżniania informacji prawdziwych od nieprawdziwych publikowanych w Internecie, bezkrytyczne uznawanie za prawdę tez publikowanych w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upraszczających i zawężających temat „ściąg” i „bryków”), a także utrwalenia się u ucznia ambiwalentnych postaw moralnych.</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bCs/>
                <w:sz w:val="24"/>
                <w:szCs w:val="24"/>
              </w:rPr>
            </w:pPr>
            <w:r w:rsidRPr="00683B46">
              <w:rPr>
                <w:rFonts w:cstheme="minorHAnsi"/>
                <w:b/>
                <w:bCs/>
                <w:sz w:val="24"/>
                <w:szCs w:val="24"/>
              </w:rPr>
              <w:t>Podstawa prawna uruchomienia procedury</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Ustawa z 14 grudnia 2016 r. Prawo oświatowe </w:t>
            </w:r>
          </w:p>
        </w:tc>
      </w:tr>
      <w:tr w:rsidR="00CC7389" w:rsidRPr="00683B46" w:rsidTr="001F3B33">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Sposób postępowania w przypadku wystąpienia zagrożenia </w:t>
            </w:r>
          </w:p>
        </w:tc>
      </w:tr>
      <w:tr w:rsidR="00CC7389" w:rsidRPr="00683B46" w:rsidTr="001F3B33">
        <w:trPr>
          <w:trHeight w:val="332"/>
        </w:trPr>
        <w:tc>
          <w:tcPr>
            <w:tcW w:w="1049"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Przyjęcie zgłoszenia            </w:t>
            </w:r>
            <w:r w:rsidRPr="00683B46">
              <w:rPr>
                <w:rFonts w:cstheme="minorHAnsi"/>
                <w:b/>
                <w:sz w:val="24"/>
                <w:szCs w:val="24"/>
              </w:rPr>
              <w:br/>
              <w:t>i ustalenie okoliczności zdarzenia</w:t>
            </w:r>
          </w:p>
        </w:tc>
        <w:tc>
          <w:tcPr>
            <w:tcW w:w="3951"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Uczniowie nie umiejący odróżniać prawdy od fałszu informacji publikowanych w Internecie winni być identyfikowani przez nauczycieli i wychowawców w trakcie lekcji wszystkich przedmiotów. Często taka postawa ujawnia się podczas przygotowania prac domowych i jest stosunkowo łatwa do zidentyfikowania przez oceniającego je nauczyciela.  </w:t>
            </w:r>
          </w:p>
        </w:tc>
      </w:tr>
      <w:tr w:rsidR="00CC7389" w:rsidRPr="00683B46" w:rsidTr="001F3B33">
        <w:trPr>
          <w:trHeight w:val="330"/>
        </w:trPr>
        <w:tc>
          <w:tcPr>
            <w:tcW w:w="1049"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Opis okoliczności, analiza, zabezpieczenie dowodów</w:t>
            </w:r>
          </w:p>
        </w:tc>
        <w:tc>
          <w:tcPr>
            <w:tcW w:w="3951"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Posługiwanie się nieprawdziwymi informacjami zaczerpniętymi z Internetu w procesie dydaktycznym – podczas lekcji lub w zadaniach domowych, każdorazowo winno być zauważone przez nauczyciela, przeanalizowane i sprostowane. </w:t>
            </w:r>
          </w:p>
        </w:tc>
      </w:tr>
      <w:tr w:rsidR="00CC7389" w:rsidRPr="00683B46" w:rsidTr="001F3B33">
        <w:trPr>
          <w:trHeight w:val="229"/>
        </w:trPr>
        <w:tc>
          <w:tcPr>
            <w:tcW w:w="1049"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lastRenderedPageBreak/>
              <w:t xml:space="preserve">Aktywności wobec sprawców zdarzenia ze szkoły/ </w:t>
            </w:r>
            <w:r w:rsidRPr="00683B46">
              <w:rPr>
                <w:rFonts w:cstheme="minorHAnsi"/>
                <w:b/>
                <w:sz w:val="24"/>
                <w:szCs w:val="24"/>
              </w:rPr>
              <w:br/>
              <w:t xml:space="preserve">spoza szkoły </w:t>
            </w:r>
          </w:p>
        </w:tc>
        <w:tc>
          <w:tcPr>
            <w:tcW w:w="3951"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Wystarczającą reakcją jest opublikowanie sprostowania nieprawdziwych informacji i - w miarę możliwości – rozpowszechnienie ich w Internecie, w portalach o zbliżonej tematyce.   </w:t>
            </w:r>
          </w:p>
        </w:tc>
      </w:tr>
      <w:tr w:rsidR="00CC7389" w:rsidRPr="00683B46" w:rsidTr="001F3B33">
        <w:trPr>
          <w:trHeight w:val="227"/>
        </w:trPr>
        <w:tc>
          <w:tcPr>
            <w:tcW w:w="1049"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Aktywności wobec ofiar zdarzenia i świadków </w:t>
            </w:r>
          </w:p>
        </w:tc>
        <w:tc>
          <w:tcPr>
            <w:tcW w:w="3951" w:type="pct"/>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Szkoła powinna prowadzić działania profilaktyczne - edukację medialną (informacyjną), np. w trakcie zajęć nieinformatycznych (np. historii, języka polskiego,) przez wszystkie lata nauki ucznia w szkole lub lekcji ukierunkowanych na zdobywanie przez dzieci i młodzież kompetencji informatycznych. Edukacja medialna może być prowadzona również na zajęciach pozalekcyjnych.</w:t>
            </w:r>
          </w:p>
        </w:tc>
      </w:tr>
    </w:tbl>
    <w:p w:rsidR="00CC7389" w:rsidRDefault="00CC7389" w:rsidP="00CC7389">
      <w:pPr>
        <w:spacing w:after="0"/>
        <w:rPr>
          <w:rFonts w:eastAsia="Times New Roman" w:cstheme="minorHAnsi"/>
          <w:sz w:val="24"/>
          <w:szCs w:val="24"/>
          <w:lang w:eastAsia="pl-PL"/>
        </w:rPr>
      </w:pPr>
    </w:p>
    <w:p w:rsidR="003E7F51" w:rsidRPr="00683B46" w:rsidRDefault="003E7F51" w:rsidP="00CC7389">
      <w:pPr>
        <w:spacing w:after="0"/>
        <w:rPr>
          <w:rFonts w:eastAsia="Times New Roman" w:cstheme="minorHAnsi"/>
          <w:sz w:val="24"/>
          <w:szCs w:val="24"/>
          <w:lang w:eastAsia="pl-PL"/>
        </w:rPr>
      </w:pPr>
    </w:p>
    <w:p w:rsidR="00CC7389" w:rsidRPr="00683B46" w:rsidRDefault="00CC7389" w:rsidP="00B41773">
      <w:pPr>
        <w:pStyle w:val="Akapitzlist"/>
        <w:numPr>
          <w:ilvl w:val="0"/>
          <w:numId w:val="111"/>
        </w:numPr>
        <w:spacing w:after="0"/>
        <w:rPr>
          <w:rFonts w:cstheme="minorHAnsi"/>
          <w:b/>
          <w:bCs/>
          <w:sz w:val="24"/>
          <w:szCs w:val="24"/>
        </w:rPr>
      </w:pPr>
      <w:r w:rsidRPr="00683B46">
        <w:rPr>
          <w:rFonts w:cstheme="minorHAnsi"/>
          <w:b/>
          <w:bCs/>
          <w:sz w:val="24"/>
          <w:szCs w:val="24"/>
        </w:rPr>
        <w:t>Procedura postępowania w przypadku łamania prawa autorskiego</w:t>
      </w:r>
      <w:r w:rsidR="00013DB6" w:rsidRPr="00683B46">
        <w:rPr>
          <w:rFonts w:cstheme="minorHAnsi"/>
          <w:b/>
          <w:bCs/>
          <w:sz w:val="24"/>
          <w:szCs w:val="24"/>
        </w:rPr>
        <w:t>.</w:t>
      </w:r>
    </w:p>
    <w:p w:rsidR="00CC7389" w:rsidRPr="00683B46" w:rsidRDefault="00CC7389" w:rsidP="00CC7389">
      <w:pPr>
        <w:pStyle w:val="Akapitzlist"/>
        <w:ind w:left="360"/>
        <w:rPr>
          <w:rFonts w:cstheme="minorHAnsi"/>
          <w:sz w:val="24"/>
          <w:szCs w:val="24"/>
        </w:rPr>
      </w:pPr>
    </w:p>
    <w:tbl>
      <w:tblPr>
        <w:tblW w:w="513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896"/>
        <w:gridCol w:w="7171"/>
        <w:gridCol w:w="231"/>
      </w:tblGrid>
      <w:tr w:rsidR="00CC7389" w:rsidRPr="00683B46" w:rsidTr="001F3B33">
        <w:trPr>
          <w:trHeight w:val="6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98" w:type="dxa"/>
              <w:bottom w:w="0" w:type="dxa"/>
              <w:right w:w="108" w:type="dxa"/>
            </w:tcMar>
            <w:vAlign w:val="center"/>
            <w:hideMark/>
          </w:tcPr>
          <w:p w:rsidR="00CC7389" w:rsidRPr="00683B46" w:rsidRDefault="00CC7389" w:rsidP="001F3B33">
            <w:pPr>
              <w:spacing w:before="80" w:after="80"/>
              <w:jc w:val="center"/>
              <w:rPr>
                <w:rFonts w:eastAsia="Times New Roman" w:cstheme="minorHAnsi"/>
                <w:b/>
                <w:smallCaps/>
                <w:sz w:val="24"/>
                <w:szCs w:val="24"/>
              </w:rPr>
            </w:pPr>
            <w:r w:rsidRPr="00683B46">
              <w:rPr>
                <w:rFonts w:eastAsia="Times New Roman" w:cstheme="minorHAnsi"/>
                <w:b/>
                <w:sz w:val="24"/>
                <w:szCs w:val="24"/>
              </w:rPr>
              <w:t>Rodzaj zagrożenia objętego procedurą (opis)</w:t>
            </w:r>
          </w:p>
        </w:tc>
      </w:tr>
      <w:tr w:rsidR="00CC7389" w:rsidRPr="00683B46" w:rsidTr="001F3B33">
        <w:trPr>
          <w:trHeight w:val="6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hideMark/>
          </w:tcPr>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 xml:space="preserve">Ryzyko poniesienia odpowiedzialności cywilnej lub karnej z tytułu naruszenia prawa autorskiego albo negatywnych skutków pochopnego spełnienia nieuzasadnionych roszczeń (tzw. </w:t>
            </w:r>
            <w:r w:rsidRPr="00683B46">
              <w:rPr>
                <w:rFonts w:eastAsia="Times New Roman" w:cstheme="minorHAnsi"/>
                <w:i/>
                <w:sz w:val="24"/>
                <w:szCs w:val="24"/>
              </w:rPr>
              <w:t>copyright trolling</w:t>
            </w:r>
            <w:r w:rsidRPr="00683B46">
              <w:rPr>
                <w:rFonts w:eastAsia="Times New Roman" w:cstheme="minorHAnsi"/>
                <w:sz w:val="24"/>
                <w:szCs w:val="24"/>
              </w:rPr>
              <w:t>)</w:t>
            </w:r>
          </w:p>
        </w:tc>
      </w:tr>
      <w:tr w:rsidR="00CC7389" w:rsidRPr="00683B46" w:rsidTr="001F3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pct"/>
          <w:trHeight w:val="64"/>
        </w:trPr>
        <w:tc>
          <w:tcPr>
            <w:tcW w:w="4876"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bCs/>
                <w:sz w:val="24"/>
                <w:szCs w:val="24"/>
              </w:rPr>
            </w:pPr>
            <w:r w:rsidRPr="00683B46">
              <w:rPr>
                <w:rFonts w:cstheme="minorHAnsi"/>
                <w:b/>
                <w:bCs/>
                <w:sz w:val="24"/>
                <w:szCs w:val="24"/>
              </w:rPr>
              <w:t>Podstawa prawna uruchomienia procedury</w:t>
            </w:r>
          </w:p>
        </w:tc>
      </w:tr>
      <w:tr w:rsidR="00CC7389" w:rsidRPr="00683B46" w:rsidTr="001F3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pct"/>
          <w:trHeight w:val="64"/>
        </w:trPr>
        <w:tc>
          <w:tcPr>
            <w:tcW w:w="4876"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both"/>
              <w:rPr>
                <w:rFonts w:cstheme="minorHAnsi"/>
                <w:sz w:val="24"/>
                <w:szCs w:val="24"/>
              </w:rPr>
            </w:pPr>
            <w:r w:rsidRPr="00683B46">
              <w:rPr>
                <w:rFonts w:cstheme="minorHAnsi"/>
                <w:sz w:val="24"/>
                <w:szCs w:val="24"/>
              </w:rPr>
              <w:t>Ustawa o prawie autorskim i prawach pokrewnych, Kodeks karny, Kodeks cywilny.</w:t>
            </w:r>
          </w:p>
        </w:tc>
      </w:tr>
      <w:tr w:rsidR="00CC7389" w:rsidRPr="00683B46" w:rsidTr="001F3B33">
        <w:trPr>
          <w:trHeight w:val="567"/>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hideMark/>
          </w:tcPr>
          <w:p w:rsidR="00CC7389" w:rsidRPr="00683B46" w:rsidRDefault="00CC7389" w:rsidP="001F3B33">
            <w:pPr>
              <w:spacing w:before="80" w:after="80"/>
              <w:jc w:val="center"/>
              <w:rPr>
                <w:rFonts w:eastAsia="Times New Roman" w:cstheme="minorHAnsi"/>
                <w:b/>
                <w:sz w:val="24"/>
                <w:szCs w:val="24"/>
              </w:rPr>
            </w:pPr>
            <w:r w:rsidRPr="00683B46">
              <w:rPr>
                <w:rFonts w:eastAsia="Times New Roman" w:cstheme="minorHAnsi"/>
                <w:b/>
                <w:sz w:val="24"/>
                <w:szCs w:val="24"/>
              </w:rPr>
              <w:t xml:space="preserve">Sposób postępowania w przypadku wystąpienia zagrożenia </w:t>
            </w:r>
          </w:p>
        </w:tc>
      </w:tr>
      <w:tr w:rsidR="00CC7389" w:rsidRPr="00683B46" w:rsidTr="001F3B33">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CC7389" w:rsidRPr="00683B46" w:rsidRDefault="00CC7389" w:rsidP="001F3B33">
            <w:pPr>
              <w:spacing w:before="80" w:after="80"/>
              <w:jc w:val="center"/>
              <w:rPr>
                <w:rFonts w:eastAsia="Times New Roman" w:cstheme="minorHAnsi"/>
                <w:b/>
                <w:sz w:val="24"/>
                <w:szCs w:val="24"/>
              </w:rPr>
            </w:pPr>
            <w:r w:rsidRPr="00683B46">
              <w:rPr>
                <w:rFonts w:eastAsia="Times New Roman" w:cstheme="minorHAnsi"/>
                <w:b/>
                <w:sz w:val="24"/>
                <w:szCs w:val="24"/>
              </w:rPr>
              <w:t xml:space="preserve"> Przyjęcie zgłoszenia  i ustalenie okoliczności zdarzenia</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W zależności od okoliczności oraz zaawansowania problemu, w którym doszło do ujawnienia sprawy,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w:t>
            </w:r>
          </w:p>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 xml:space="preserve">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t>
            </w:r>
            <w:r w:rsidRPr="00683B46">
              <w:rPr>
                <w:rFonts w:eastAsia="Times New Roman" w:cstheme="minorHAnsi"/>
                <w:sz w:val="24"/>
                <w:szCs w:val="24"/>
              </w:rPr>
              <w:lastRenderedPageBreak/>
              <w:t>większości przypadków uzyskanie fachowej pomocy prawnej jest wysoce wskazane.</w:t>
            </w:r>
          </w:p>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Najczęstszym przypadkiem, w którym szkoła może zetknąć się z problemem naruszenia praw autorskich jest użycie materiałów prawnie chronionych na stronach 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edukacyjno-wychowawczej poprzez organizację lekcji na temat praw autorskich, zwracając przy tym uwagę, że powinny one rzeczowo i konkretnie informować, jakie czyny są dozwolone, a jakie zabronione prawem.</w:t>
            </w:r>
          </w:p>
        </w:tc>
      </w:tr>
      <w:tr w:rsidR="00CC7389" w:rsidRPr="00683B46" w:rsidTr="001F3B33">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389" w:rsidRPr="00683B46" w:rsidRDefault="00CC7389" w:rsidP="001F3B33">
            <w:pPr>
              <w:spacing w:before="80" w:after="80"/>
              <w:jc w:val="center"/>
              <w:rPr>
                <w:rFonts w:eastAsia="Times New Roman" w:cstheme="minorHAnsi"/>
                <w:b/>
                <w:sz w:val="24"/>
                <w:szCs w:val="24"/>
              </w:rPr>
            </w:pPr>
            <w:r w:rsidRPr="00683B46">
              <w:rPr>
                <w:rFonts w:eastAsia="Times New Roman" w:cstheme="minorHAnsi"/>
                <w:b/>
                <w:sz w:val="24"/>
                <w:szCs w:val="24"/>
              </w:rPr>
              <w:lastRenderedPageBreak/>
              <w:t xml:space="preserve"> Opis okoliczności, analiza, zabezpieczenie dowodów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Należy zebrać informacje przede wszystkim o:</w:t>
            </w:r>
          </w:p>
          <w:p w:rsidR="00CC7389" w:rsidRPr="00683B46" w:rsidRDefault="00CC7389" w:rsidP="00B41773">
            <w:pPr>
              <w:pStyle w:val="Akapitzlist"/>
              <w:numPr>
                <w:ilvl w:val="0"/>
                <w:numId w:val="114"/>
              </w:numPr>
              <w:spacing w:before="80" w:after="80" w:line="256" w:lineRule="auto"/>
              <w:jc w:val="both"/>
              <w:rPr>
                <w:rFonts w:eastAsia="Times New Roman" w:cstheme="minorHAnsi"/>
                <w:sz w:val="24"/>
                <w:szCs w:val="24"/>
              </w:rPr>
            </w:pPr>
            <w:r w:rsidRPr="00683B46">
              <w:rPr>
                <w:rFonts w:eastAsia="Times New Roman" w:cstheme="minorHAnsi"/>
                <w:sz w:val="24"/>
                <w:szCs w:val="24"/>
              </w:rPr>
              <w:t>osobie dokonującej zgłoszenia, czy jest do tego uprawniona (czy faktycznie przysługują jej prawa autorskie do danego utworu, czy posiada ważne pełnomocnictwo itd.)</w:t>
            </w:r>
          </w:p>
          <w:p w:rsidR="00CC7389" w:rsidRPr="00683B46" w:rsidRDefault="00CC7389" w:rsidP="00B41773">
            <w:pPr>
              <w:pStyle w:val="Akapitzlist"/>
              <w:numPr>
                <w:ilvl w:val="0"/>
                <w:numId w:val="113"/>
              </w:numPr>
              <w:spacing w:before="80" w:after="80" w:line="256" w:lineRule="auto"/>
              <w:jc w:val="both"/>
              <w:rPr>
                <w:rFonts w:eastAsia="Times New Roman" w:cstheme="minorHAnsi"/>
                <w:sz w:val="24"/>
                <w:szCs w:val="24"/>
              </w:rPr>
            </w:pPr>
            <w:r w:rsidRPr="00683B46">
              <w:rPr>
                <w:rFonts w:eastAsia="Times New Roman" w:cstheme="minorHAnsi"/>
                <w:sz w:val="24"/>
                <w:szCs w:val="24"/>
              </w:rPr>
              <w:t>wykorzystanym utworze (czy faktycznie jest chroniony przez prawo autorskie, w jakim zakresie został wykorzystany i czy zakres ten mieści się w zakresie posiadanych licencji lub dozwolonego użytku)</w:t>
            </w:r>
          </w:p>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Należy zweryfikować wszystkie informacje podawane przez zgłaszającego lub inne osoby. Jeżeli np. powołuje się on na toczące się w sprawie postępowanie karne, należy podjąć kontakt z odpowiednimi służbami celem ustalenia, czy takie postępowanie faktycznie się toczy, czego dokładnie dotyczy i jaka jest w nim rola poszczególnych osób. Taki kontakt najlepiej przeprowadzać za pośrednictwem adwokata lub radcy prawnego.</w:t>
            </w:r>
          </w:p>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Należy sprawdzić, czy okoliczności podane w zgłoszeniu faktycznie miały miejsce i czy powoływane tam dowody nie zostały zmanipulowane.</w:t>
            </w:r>
          </w:p>
        </w:tc>
      </w:tr>
      <w:tr w:rsidR="00CC7389" w:rsidRPr="00683B46" w:rsidTr="001F3B33">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389" w:rsidRPr="00683B46" w:rsidRDefault="00CC7389" w:rsidP="001F3B33">
            <w:pPr>
              <w:spacing w:before="80" w:after="80"/>
              <w:jc w:val="center"/>
              <w:rPr>
                <w:rFonts w:eastAsia="Times New Roman" w:cstheme="minorHAnsi"/>
                <w:b/>
                <w:sz w:val="24"/>
                <w:szCs w:val="24"/>
              </w:rPr>
            </w:pPr>
            <w:r w:rsidRPr="00683B46">
              <w:rPr>
                <w:rFonts w:eastAsia="Times New Roman" w:cstheme="minorHAnsi"/>
                <w:b/>
                <w:sz w:val="24"/>
                <w:szCs w:val="24"/>
              </w:rPr>
              <w:t xml:space="preserve"> Identyfikacja sprawcy(-ów)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rsidR="00CC7389"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 xml:space="preserve">Dochodzenie naruszeń praw autorskich realizowane jest, co do zasady, z inicjatywy samego uprawnionego przed sądami, a w przypadku naruszeń stanowiących przestępstwo dodatkowo zaangażowane mogą być Policja i prokuratura. Szkoła nie powinna wyręczać tych organów w ich rolach ani też wkraczać w ich kompetencje. Szkoła powinna skupić się na swojej roli wychowawczej i edukacyjnej, wykorzystując otrzymanie zgłoszenia rzekomego naruszenia do przekazania zaangażowanym osobom (a być może i wszystkim uczniom, nauczycielom i opiekunom) wiedzy na temat tego, jak faktycznie prawo reguluje tę konkretną sytuację. </w:t>
            </w:r>
          </w:p>
          <w:p w:rsidR="003E7F51" w:rsidRPr="00683B46" w:rsidRDefault="003E7F51" w:rsidP="001F3B33">
            <w:pPr>
              <w:spacing w:before="80" w:after="80"/>
              <w:jc w:val="both"/>
              <w:rPr>
                <w:rFonts w:eastAsia="Times New Roman" w:cstheme="minorHAnsi"/>
                <w:sz w:val="24"/>
                <w:szCs w:val="24"/>
              </w:rPr>
            </w:pPr>
          </w:p>
        </w:tc>
      </w:tr>
      <w:tr w:rsidR="00CC7389" w:rsidRPr="00683B46" w:rsidTr="001F3B33">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CC7389" w:rsidRPr="00683B46" w:rsidRDefault="00CC7389" w:rsidP="001F3B33">
            <w:pPr>
              <w:spacing w:before="80" w:after="80"/>
              <w:jc w:val="center"/>
              <w:rPr>
                <w:rFonts w:eastAsia="Times New Roman" w:cstheme="minorHAnsi"/>
                <w:b/>
                <w:sz w:val="24"/>
                <w:szCs w:val="24"/>
              </w:rPr>
            </w:pPr>
            <w:r w:rsidRPr="00683B46">
              <w:rPr>
                <w:rFonts w:eastAsia="Times New Roman" w:cstheme="minorHAnsi"/>
                <w:b/>
                <w:sz w:val="24"/>
                <w:szCs w:val="24"/>
              </w:rPr>
              <w:t xml:space="preserve"> Aktywności wobec sprawców zdarzenia ze </w:t>
            </w:r>
            <w:r w:rsidRPr="00683B46">
              <w:rPr>
                <w:rFonts w:eastAsia="Times New Roman" w:cstheme="minorHAnsi"/>
                <w:b/>
                <w:sz w:val="24"/>
                <w:szCs w:val="24"/>
              </w:rPr>
              <w:lastRenderedPageBreak/>
              <w:t xml:space="preserve">szkoły/ </w:t>
            </w:r>
            <w:r w:rsidRPr="00683B46">
              <w:rPr>
                <w:rFonts w:eastAsia="Times New Roman" w:cstheme="minorHAnsi"/>
                <w:b/>
                <w:sz w:val="24"/>
                <w:szCs w:val="24"/>
              </w:rPr>
              <w:br/>
              <w:t xml:space="preserve">spoza szkoły </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lastRenderedPageBreak/>
              <w:t xml:space="preserve">Zasadniczo o dochodzeniu roszczeń wobec sprawcy decyduje sam uprawniony (tzn. autor lub inna osoba, której przysługują prawa autorskie). Szkoła powinna natomiast podjąć działania o charakterze edukacyjno-wychowawczym, polegające na obszernym wyjaśnieniu, na czym polegało </w:t>
            </w:r>
            <w:r w:rsidRPr="00683B46">
              <w:rPr>
                <w:rFonts w:eastAsia="Times New Roman" w:cstheme="minorHAnsi"/>
                <w:sz w:val="24"/>
                <w:szCs w:val="24"/>
              </w:rPr>
              <w:lastRenderedPageBreak/>
              <w:t>naruszenie oraz przekazaniu wiedzy, jak do naruszeń nie dopuścić w przyszłości.</w:t>
            </w:r>
          </w:p>
        </w:tc>
      </w:tr>
      <w:tr w:rsidR="00CC7389" w:rsidRPr="00683B46" w:rsidTr="001F3B33">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389" w:rsidRPr="00683B46" w:rsidRDefault="00CC7389" w:rsidP="001F3B33">
            <w:pPr>
              <w:spacing w:before="80" w:after="80"/>
              <w:jc w:val="center"/>
              <w:rPr>
                <w:rFonts w:eastAsia="Times New Roman" w:cstheme="minorHAnsi"/>
                <w:b/>
                <w:sz w:val="24"/>
                <w:szCs w:val="24"/>
              </w:rPr>
            </w:pPr>
            <w:r w:rsidRPr="00683B46">
              <w:rPr>
                <w:rFonts w:eastAsia="Times New Roman" w:cstheme="minorHAnsi"/>
                <w:b/>
                <w:sz w:val="24"/>
                <w:szCs w:val="24"/>
              </w:rPr>
              <w:lastRenderedPageBreak/>
              <w:t>Aktywności wobec ofiar zdarzenia</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Jeżeli osobą, której prawa autorskie naruszono, jest uczeń należy rozważyć możliwość wystąpienia w roli mediatora, aby stosownie do okoliczności ułatwić stronom ugodowe lub inne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w:t>
            </w:r>
          </w:p>
        </w:tc>
      </w:tr>
      <w:tr w:rsidR="00CC7389" w:rsidRPr="00683B46" w:rsidTr="001F3B33">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389" w:rsidRPr="00683B46" w:rsidRDefault="00CC7389" w:rsidP="001F3B33">
            <w:pPr>
              <w:spacing w:before="80" w:after="80"/>
              <w:rPr>
                <w:rFonts w:eastAsia="Times New Roman" w:cstheme="minorHAnsi"/>
                <w:b/>
                <w:sz w:val="24"/>
                <w:szCs w:val="24"/>
              </w:rPr>
            </w:pPr>
            <w:r w:rsidRPr="00683B46">
              <w:rPr>
                <w:rFonts w:eastAsia="Times New Roman" w:cstheme="minorHAnsi"/>
                <w:b/>
                <w:sz w:val="24"/>
                <w:szCs w:val="24"/>
              </w:rPr>
              <w:t>Aktywności</w:t>
            </w:r>
          </w:p>
          <w:p w:rsidR="00CC7389" w:rsidRPr="00683B46" w:rsidRDefault="00CC7389" w:rsidP="001F3B33">
            <w:pPr>
              <w:spacing w:before="80" w:after="80"/>
              <w:jc w:val="center"/>
              <w:rPr>
                <w:rFonts w:eastAsia="Times New Roman" w:cstheme="minorHAnsi"/>
                <w:b/>
                <w:sz w:val="24"/>
                <w:szCs w:val="24"/>
              </w:rPr>
            </w:pPr>
            <w:r w:rsidRPr="00683B46">
              <w:rPr>
                <w:rFonts w:eastAsia="Times New Roman" w:cstheme="minorHAnsi"/>
                <w:b/>
                <w:sz w:val="24"/>
                <w:szCs w:val="24"/>
              </w:rPr>
              <w:t xml:space="preserve"> wobec świadków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Stosownie do okoliczności, należy samodzielnie zebrać ich zeznania lub zadbać, aby zostały one zebrane przez uprawnione organy.</w:t>
            </w:r>
          </w:p>
        </w:tc>
      </w:tr>
      <w:tr w:rsidR="00CC7389" w:rsidRPr="00683B46" w:rsidTr="001F3B33">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CC7389" w:rsidRPr="00683B46" w:rsidRDefault="00CC7389" w:rsidP="001F3B33">
            <w:pPr>
              <w:spacing w:before="80" w:after="80"/>
              <w:jc w:val="center"/>
              <w:rPr>
                <w:rFonts w:eastAsia="Times New Roman" w:cstheme="minorHAnsi"/>
                <w:b/>
                <w:sz w:val="24"/>
                <w:szCs w:val="24"/>
              </w:rPr>
            </w:pPr>
            <w:r w:rsidRPr="00683B46">
              <w:rPr>
                <w:rFonts w:eastAsia="Times New Roman" w:cstheme="minorHAnsi"/>
                <w:b/>
                <w:sz w:val="24"/>
                <w:szCs w:val="24"/>
              </w:rPr>
              <w:t xml:space="preserve">Współpraca </w:t>
            </w:r>
            <w:r w:rsidRPr="00683B46">
              <w:rPr>
                <w:rFonts w:eastAsia="Times New Roman" w:cstheme="minorHAnsi"/>
                <w:b/>
                <w:sz w:val="24"/>
                <w:szCs w:val="24"/>
              </w:rPr>
              <w:br/>
              <w:t xml:space="preserve">z Policją        </w:t>
            </w:r>
            <w:r w:rsidRPr="00683B46">
              <w:rPr>
                <w:rFonts w:eastAsia="Times New Roman" w:cstheme="minorHAnsi"/>
                <w:b/>
                <w:sz w:val="24"/>
                <w:szCs w:val="24"/>
              </w:rPr>
              <w:br/>
              <w:t xml:space="preserve"> i sądami rodzinnymi</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Ponieważ, co do zasady dochodzenie roszczeń z tytułu naruszeń zależy od decyzji uprawnionego, to uprawniony musi samodzielnie zdecydować czy zawiadamiać Policję lub składać powództwo. Stosownie do wskazanej wyżej roli mediatora, szkoła powinna zaangażować się natomiast przede wszystkim w ułatwianie zakończenia sporu bez takiej eskalacji.</w:t>
            </w:r>
          </w:p>
        </w:tc>
      </w:tr>
      <w:tr w:rsidR="00CC7389" w:rsidRPr="00683B46" w:rsidTr="001F3B33">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389" w:rsidRPr="00683B46" w:rsidRDefault="00CC7389" w:rsidP="001F3B33">
            <w:pPr>
              <w:spacing w:before="80" w:after="80"/>
              <w:jc w:val="center"/>
              <w:rPr>
                <w:rFonts w:eastAsia="Times New Roman" w:cstheme="minorHAnsi"/>
                <w:b/>
                <w:sz w:val="24"/>
                <w:szCs w:val="24"/>
              </w:rPr>
            </w:pPr>
            <w:r w:rsidRPr="00683B46">
              <w:rPr>
                <w:rFonts w:eastAsia="Times New Roman" w:cstheme="minorHAnsi"/>
                <w:b/>
                <w:sz w:val="24"/>
                <w:szCs w:val="24"/>
              </w:rPr>
              <w:t xml:space="preserve">8Współpraca ze służbami społecznymi i placówkami specjalistycznymi </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 xml:space="preserve">Warto rozważyć zorganizowanie szkoleń lub warsztatów z zakresu prawa autorskiego w intrenecie dla wszystkich zainteresowanych osób w szkole. </w:t>
            </w:r>
          </w:p>
        </w:tc>
      </w:tr>
      <w:tr w:rsidR="00CC7389" w:rsidRPr="00683B46" w:rsidTr="001F3B33">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389" w:rsidRPr="00683B46" w:rsidRDefault="00CC7389" w:rsidP="001F3B33">
            <w:pPr>
              <w:spacing w:before="80" w:after="80"/>
              <w:jc w:val="center"/>
              <w:rPr>
                <w:rFonts w:eastAsia="Times New Roman" w:cstheme="minorHAnsi"/>
                <w:b/>
                <w:sz w:val="24"/>
                <w:szCs w:val="24"/>
              </w:rPr>
            </w:pPr>
            <w:r w:rsidRPr="00683B46">
              <w:rPr>
                <w:rFonts w:eastAsia="Times New Roman" w:cstheme="minorHAnsi"/>
                <w:b/>
                <w:sz w:val="24"/>
                <w:szCs w:val="24"/>
              </w:rPr>
              <w:t xml:space="preserve"> Współpraca z dostawcami Internetu i operatorami telekomunikacyjnymi</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rsidR="00CC7389" w:rsidRPr="00683B46" w:rsidRDefault="00CC7389" w:rsidP="001F3B33">
            <w:pPr>
              <w:spacing w:before="80" w:after="80"/>
              <w:jc w:val="both"/>
              <w:rPr>
                <w:rFonts w:eastAsia="Times New Roman" w:cstheme="minorHAnsi"/>
                <w:sz w:val="24"/>
                <w:szCs w:val="24"/>
              </w:rPr>
            </w:pPr>
            <w:r w:rsidRPr="00683B46">
              <w:rPr>
                <w:rFonts w:eastAsia="Times New Roman" w:cstheme="minorHAnsi"/>
                <w:sz w:val="24"/>
                <w:szCs w:val="24"/>
              </w:rPr>
              <w:t>Zależnie od okoliczności, może być wskazana asysta sprawcy bądź ofiary przy kontakcie 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w:t>
            </w:r>
          </w:p>
        </w:tc>
      </w:tr>
    </w:tbl>
    <w:p w:rsidR="00CC7389" w:rsidRPr="00683B46" w:rsidRDefault="00CC7389" w:rsidP="00CC7389">
      <w:pPr>
        <w:spacing w:after="0"/>
        <w:rPr>
          <w:rFonts w:cstheme="minorHAnsi"/>
          <w:sz w:val="24"/>
          <w:szCs w:val="24"/>
        </w:rPr>
      </w:pPr>
    </w:p>
    <w:p w:rsidR="00CC7389" w:rsidRPr="00683B46" w:rsidRDefault="00CC7389" w:rsidP="00CC7389">
      <w:pPr>
        <w:spacing w:after="0"/>
        <w:rPr>
          <w:rFonts w:cstheme="minorHAnsi"/>
          <w:sz w:val="24"/>
          <w:szCs w:val="24"/>
        </w:rPr>
      </w:pPr>
    </w:p>
    <w:p w:rsidR="00CC7389" w:rsidRPr="00683B46" w:rsidRDefault="00CC7389" w:rsidP="00B41773">
      <w:pPr>
        <w:pStyle w:val="Akapitzlist"/>
        <w:numPr>
          <w:ilvl w:val="0"/>
          <w:numId w:val="111"/>
        </w:numPr>
        <w:spacing w:after="0"/>
        <w:jc w:val="both"/>
        <w:rPr>
          <w:rFonts w:eastAsia="Times New Roman" w:cstheme="minorHAnsi"/>
          <w:b/>
          <w:bCs/>
          <w:sz w:val="24"/>
          <w:szCs w:val="24"/>
          <w:lang w:eastAsia="pl-PL"/>
        </w:rPr>
      </w:pPr>
      <w:r w:rsidRPr="00683B46">
        <w:rPr>
          <w:rFonts w:cstheme="minorHAnsi"/>
          <w:b/>
          <w:bCs/>
          <w:sz w:val="24"/>
          <w:szCs w:val="24"/>
        </w:rPr>
        <w:t xml:space="preserve">Procedura postępowania w przypadku </w:t>
      </w:r>
      <w:r w:rsidRPr="00683B46">
        <w:rPr>
          <w:rFonts w:eastAsia="Times New Roman" w:cstheme="minorHAnsi"/>
          <w:b/>
          <w:bCs/>
          <w:sz w:val="24"/>
          <w:szCs w:val="24"/>
          <w:lang w:eastAsia="pl-PL"/>
        </w:rPr>
        <w:t>zagrożenia bezpieczeństwa technicznego sieci, komputerów i zasobów</w:t>
      </w:r>
      <w:r w:rsidR="00013DB6" w:rsidRPr="00683B46">
        <w:rPr>
          <w:rFonts w:eastAsia="Times New Roman" w:cstheme="minorHAnsi"/>
          <w:b/>
          <w:bCs/>
          <w:sz w:val="24"/>
          <w:szCs w:val="24"/>
          <w:lang w:eastAsia="pl-PL"/>
        </w:rPr>
        <w:t>.</w:t>
      </w:r>
    </w:p>
    <w:p w:rsidR="00CC7389" w:rsidRPr="00683B46" w:rsidRDefault="00CC7389" w:rsidP="00CC7389">
      <w:pPr>
        <w:rPr>
          <w:rFonts w:cstheme="minorHAnsi"/>
          <w:sz w:val="24"/>
          <w:szCs w:val="24"/>
        </w:rPr>
      </w:pPr>
    </w:p>
    <w:tbl>
      <w:tblPr>
        <w:tblW w:w="5095" w:type="pct"/>
        <w:tblLook w:val="04A0" w:firstRow="1" w:lastRow="0" w:firstColumn="1" w:lastColumn="0" w:noHBand="0" w:noVBand="1"/>
      </w:tblPr>
      <w:tblGrid>
        <w:gridCol w:w="1935"/>
        <w:gridCol w:w="7142"/>
        <w:gridCol w:w="157"/>
      </w:tblGrid>
      <w:tr w:rsidR="00CC7389" w:rsidRPr="00683B46" w:rsidTr="001F3B33">
        <w:trPr>
          <w:trHeight w:val="64"/>
        </w:trPr>
        <w:tc>
          <w:tcPr>
            <w:tcW w:w="5000" w:type="pct"/>
            <w:gridSpan w:val="3"/>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Cs/>
                <w:sz w:val="24"/>
                <w:szCs w:val="24"/>
              </w:rPr>
            </w:pPr>
            <w:r w:rsidRPr="00683B46">
              <w:rPr>
                <w:rFonts w:cstheme="minorHAnsi"/>
                <w:b/>
                <w:sz w:val="24"/>
                <w:szCs w:val="24"/>
              </w:rPr>
              <w:t>Rodzaj zagrożenia objętego procedurą (opis)</w:t>
            </w:r>
          </w:p>
        </w:tc>
      </w:tr>
      <w:tr w:rsidR="00CC7389" w:rsidRPr="00683B46" w:rsidTr="001F3B33">
        <w:trPr>
          <w:trHeight w:val="6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Kategoria technicznych zagrożeń bezpieczeństwa cyfrowego obejmuje obecnie szerokie spectrum problemów: (1) ataki przez wirusy, robaki i trojany, (2) ataki na zasoby sieciowe </w:t>
            </w:r>
            <w:r w:rsidRPr="00683B46">
              <w:rPr>
                <w:rFonts w:cstheme="minorHAnsi"/>
                <w:sz w:val="24"/>
                <w:szCs w:val="24"/>
              </w:rPr>
              <w:lastRenderedPageBreak/>
              <w:t xml:space="preserve">(hakerstwo, spyware, crimeware, eksploit,  ataki słownikowe i back door, skanowanie portów, phishing, pharming, sniffing, spoofing, ataki Denial of service (DoS,DDoS  rootkit) i ataki socjotechniczne. Na styku z zagadnieniami technicznymi lokalizują się zagrożenia wynikające z nieprawidłowych i szkodliwych zachowań użytkowników np. używanie łatwych do odgadnięcia haseł, pozostawianie komputerów włączonych bez opieki, czy brak zabezpieczeń na wypadek braku energii elektrycznej.     </w:t>
            </w:r>
          </w:p>
        </w:tc>
      </w:tr>
      <w:tr w:rsidR="00CC7389" w:rsidRPr="00683B46" w:rsidTr="001F3B33">
        <w:trPr>
          <w:gridAfter w:val="1"/>
          <w:wAfter w:w="90" w:type="pct"/>
          <w:trHeight w:val="64"/>
        </w:trPr>
        <w:tc>
          <w:tcPr>
            <w:tcW w:w="491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bCs/>
                <w:sz w:val="24"/>
                <w:szCs w:val="24"/>
              </w:rPr>
            </w:pPr>
            <w:r w:rsidRPr="00683B46">
              <w:rPr>
                <w:rFonts w:cstheme="minorHAnsi"/>
                <w:b/>
                <w:bCs/>
                <w:sz w:val="24"/>
                <w:szCs w:val="24"/>
              </w:rPr>
              <w:lastRenderedPageBreak/>
              <w:t>Podstawa prawna uruchomienia procedury</w:t>
            </w:r>
          </w:p>
        </w:tc>
      </w:tr>
      <w:tr w:rsidR="00CC7389" w:rsidRPr="00683B46" w:rsidTr="001F3B33">
        <w:trPr>
          <w:gridAfter w:val="1"/>
          <w:wAfter w:w="90" w:type="pct"/>
          <w:trHeight w:val="64"/>
        </w:trPr>
        <w:tc>
          <w:tcPr>
            <w:tcW w:w="4910" w:type="pct"/>
            <w:gridSpan w:val="2"/>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pStyle w:val="Pa42"/>
              <w:spacing w:after="40"/>
              <w:jc w:val="both"/>
              <w:rPr>
                <w:rFonts w:asciiTheme="minorHAnsi" w:hAnsiTheme="minorHAnsi" w:cstheme="minorHAnsi"/>
                <w:color w:val="000000"/>
              </w:rPr>
            </w:pPr>
            <w:r w:rsidRPr="00683B46">
              <w:rPr>
                <w:rFonts w:asciiTheme="minorHAnsi" w:hAnsiTheme="minorHAnsi" w:cstheme="minorHAnsi"/>
                <w:color w:val="000000"/>
              </w:rPr>
              <w:t xml:space="preserve">Ustawa z dnia 14 grudnia 2016 r. Prawo oświatowe. </w:t>
            </w:r>
          </w:p>
          <w:p w:rsidR="00CC7389" w:rsidRPr="00683B46" w:rsidRDefault="00CC7389" w:rsidP="001F3B33">
            <w:pPr>
              <w:pStyle w:val="Pa42"/>
              <w:spacing w:after="40"/>
              <w:jc w:val="both"/>
              <w:rPr>
                <w:rFonts w:asciiTheme="minorHAnsi" w:hAnsiTheme="minorHAnsi" w:cstheme="minorHAnsi"/>
                <w:color w:val="000000"/>
              </w:rPr>
            </w:pPr>
            <w:r w:rsidRPr="00683B46">
              <w:rPr>
                <w:rFonts w:asciiTheme="minorHAnsi" w:hAnsiTheme="minorHAnsi" w:cstheme="minorHAnsi"/>
                <w:color w:val="000000"/>
              </w:rPr>
              <w:t xml:space="preserve">Statut szkoły, regulamin szkoły. </w:t>
            </w:r>
          </w:p>
          <w:p w:rsidR="00CC7389" w:rsidRPr="00683B46" w:rsidRDefault="00CC7389" w:rsidP="001F3B33">
            <w:pPr>
              <w:pStyle w:val="Pa42"/>
              <w:spacing w:after="40"/>
              <w:jc w:val="both"/>
              <w:rPr>
                <w:rFonts w:asciiTheme="minorHAnsi" w:hAnsiTheme="minorHAnsi" w:cstheme="minorHAnsi"/>
                <w:color w:val="000000"/>
              </w:rPr>
            </w:pPr>
            <w:r w:rsidRPr="00683B46">
              <w:rPr>
                <w:rFonts w:asciiTheme="minorHAnsi" w:hAnsiTheme="minorHAnsi" w:cstheme="minorHAnsi"/>
                <w:color w:val="000000"/>
              </w:rPr>
              <w:t>Kodeks karny, Rozdział XXXIII Przestępstwa przeciwko ochronie informa</w:t>
            </w:r>
            <w:r w:rsidRPr="00683B46">
              <w:rPr>
                <w:rFonts w:asciiTheme="minorHAnsi" w:hAnsiTheme="minorHAnsi" w:cstheme="minorHAnsi"/>
                <w:color w:val="000000"/>
              </w:rPr>
              <w:softHyphen/>
              <w:t xml:space="preserve">cji: art. 267 § 1–4, art. 268 § 1–3, art. 268a § 1–2, art. 269 § 1–2, art. 269a, art. 269b § 1–2 </w:t>
            </w:r>
          </w:p>
          <w:p w:rsidR="00CC7389" w:rsidRPr="00683B46" w:rsidRDefault="00CC7389" w:rsidP="001F3B33">
            <w:pPr>
              <w:spacing w:before="80" w:after="80"/>
              <w:jc w:val="both"/>
              <w:rPr>
                <w:rFonts w:cstheme="minorHAnsi"/>
                <w:sz w:val="24"/>
                <w:szCs w:val="24"/>
              </w:rPr>
            </w:pPr>
            <w:r w:rsidRPr="00683B46">
              <w:rPr>
                <w:rFonts w:cstheme="minorHAnsi"/>
                <w:color w:val="000000"/>
                <w:sz w:val="24"/>
                <w:szCs w:val="24"/>
              </w:rPr>
              <w:t xml:space="preserve">Kodeks cywilny: art. 415. </w:t>
            </w:r>
          </w:p>
        </w:tc>
      </w:tr>
      <w:tr w:rsidR="00CC7389" w:rsidRPr="00683B46" w:rsidTr="001F3B33">
        <w:trPr>
          <w:trHeight w:val="509"/>
        </w:trPr>
        <w:tc>
          <w:tcPr>
            <w:tcW w:w="5000" w:type="pct"/>
            <w:gridSpan w:val="3"/>
            <w:tcBorders>
              <w:top w:val="single" w:sz="4" w:space="0" w:color="auto"/>
              <w:left w:val="single" w:sz="4" w:space="0" w:color="auto"/>
              <w:bottom w:val="single" w:sz="4" w:space="0" w:color="auto"/>
              <w:right w:val="single" w:sz="4" w:space="0" w:color="auto"/>
            </w:tcBorders>
            <w:shd w:val="pct5" w:color="auto" w:fill="auto"/>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Sposób postępowania w przypadku wystąpienia zagrożenia </w:t>
            </w:r>
          </w:p>
        </w:tc>
      </w:tr>
      <w:tr w:rsidR="00CC7389" w:rsidRPr="00683B46" w:rsidTr="001F3B33">
        <w:trPr>
          <w:trHeight w:val="332"/>
        </w:trPr>
        <w:tc>
          <w:tcPr>
            <w:tcW w:w="1038"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Przyjęcie zgłoszenia  </w:t>
            </w:r>
            <w:r w:rsidRPr="00683B46">
              <w:rPr>
                <w:rFonts w:cstheme="minorHAnsi"/>
                <w:b/>
                <w:sz w:val="24"/>
                <w:szCs w:val="24"/>
              </w:rPr>
              <w:br/>
              <w:t xml:space="preserve"> i ustalenie okoliczności zdarzenia</w:t>
            </w:r>
          </w:p>
        </w:tc>
        <w:tc>
          <w:tcPr>
            <w:tcW w:w="3962" w:type="pct"/>
            <w:gridSpan w:val="2"/>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W przypadku wystąpienia incydentów zagrożenia bezpieczeństwa cyfrowego pracownik szkoły zobowiązany jest do zgłoszenia go osobie odpowiedzialnej za infrastrukturę cyfrową szkoły oraz dyrekcji. Kluczowe znaczenie ma zebranie i zabezpieczenie przez specjalistę dowodów w formie elektronicznej. </w:t>
            </w:r>
          </w:p>
        </w:tc>
      </w:tr>
      <w:tr w:rsidR="00CC7389" w:rsidRPr="00683B46" w:rsidTr="001F3B33">
        <w:trPr>
          <w:trHeight w:val="1559"/>
        </w:trPr>
        <w:tc>
          <w:tcPr>
            <w:tcW w:w="103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Opis okoliczności, analiza, zabezpieczenie dowodów</w:t>
            </w:r>
          </w:p>
        </w:tc>
        <w:tc>
          <w:tcPr>
            <w:tcW w:w="3962" w:type="pct"/>
            <w:gridSpan w:val="2"/>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Szczegółowy opis procedur reagowania na wystąpienie w szkole różnorodnych zagrożeń bezpieczeństwa cyfrowego powinien zostać zawarty w dokumencie </w:t>
            </w:r>
            <w:r w:rsidRPr="00683B46">
              <w:rPr>
                <w:rFonts w:cstheme="minorHAnsi"/>
                <w:b/>
                <w:sz w:val="24"/>
                <w:szCs w:val="24"/>
              </w:rPr>
              <w:t>„polityka bezpieczeństwa cyfrowego”</w:t>
            </w:r>
            <w:r w:rsidRPr="00683B46">
              <w:rPr>
                <w:rFonts w:cstheme="minorHAnsi"/>
                <w:sz w:val="24"/>
                <w:szCs w:val="24"/>
              </w:rPr>
              <w:t xml:space="preserve"> danej szkoły. W części przypadków szkoła poradzi sobie we własnym zakresie, w niektórych konieczne będzie skorzystanie z zewnętrznego wsparcia wyspecjalizowanych firm. </w:t>
            </w:r>
          </w:p>
        </w:tc>
      </w:tr>
      <w:tr w:rsidR="00CC7389" w:rsidRPr="00683B46" w:rsidTr="001F3B33">
        <w:trPr>
          <w:trHeight w:val="330"/>
        </w:trPr>
        <w:tc>
          <w:tcPr>
            <w:tcW w:w="103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3Identyfikacja sprawcy(-ów)</w:t>
            </w:r>
          </w:p>
        </w:tc>
        <w:tc>
          <w:tcPr>
            <w:tcW w:w="3962" w:type="pct"/>
            <w:gridSpan w:val="2"/>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Identyfikację sprawców ataku należy pozostawić specjalistom – informatykom. W sytuacji, gdy incydent spowodował  szkole straty materialne lub wiązał się z utratą danych należy powiadomić Policję, aby podjęła działania na rzecz zidentyfikowania sprawcy. </w:t>
            </w:r>
          </w:p>
        </w:tc>
      </w:tr>
      <w:tr w:rsidR="00CC7389" w:rsidRPr="00683B46" w:rsidTr="001F3B33">
        <w:trPr>
          <w:trHeight w:val="229"/>
        </w:trPr>
        <w:tc>
          <w:tcPr>
            <w:tcW w:w="1038" w:type="pct"/>
            <w:tcBorders>
              <w:top w:val="single" w:sz="4" w:space="0" w:color="auto"/>
              <w:left w:val="single" w:sz="4" w:space="0" w:color="auto"/>
              <w:bottom w:val="single" w:sz="4" w:space="0" w:color="auto"/>
              <w:right w:val="single" w:sz="4" w:space="0" w:color="auto"/>
            </w:tcBorders>
            <w:vAlign w:val="center"/>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 xml:space="preserve">Aktywności wobec sprawców zdarzenia        </w:t>
            </w:r>
            <w:r w:rsidRPr="00683B46">
              <w:rPr>
                <w:rFonts w:cstheme="minorHAnsi"/>
                <w:b/>
                <w:sz w:val="24"/>
                <w:szCs w:val="24"/>
              </w:rPr>
              <w:br/>
              <w:t xml:space="preserve">ze szkoły/ spoza szkoły </w:t>
            </w:r>
          </w:p>
        </w:tc>
        <w:tc>
          <w:tcPr>
            <w:tcW w:w="3962" w:type="pct"/>
            <w:gridSpan w:val="2"/>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Jeśli sprawcami incydentu są uczniowie danej szkoły, o zaistniałej sytuacji należy powiadomić ich rodziców, zaś wobec nich podjąć działania wychowawcze. Jeżeli skutki ataku mają dotkliwy charakter, doprowadziły do  zniszczenia mienia lub utraty istotnych danych (np. gromadzonych w e-dzienniku szkoły), należy taki przypadek zgłosić na Policję.  </w:t>
            </w:r>
          </w:p>
        </w:tc>
      </w:tr>
      <w:tr w:rsidR="00CC7389" w:rsidRPr="00683B46" w:rsidTr="001F3B33">
        <w:trPr>
          <w:trHeight w:val="227"/>
        </w:trPr>
        <w:tc>
          <w:tcPr>
            <w:tcW w:w="103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Aktywności wobec świadków</w:t>
            </w:r>
          </w:p>
        </w:tc>
        <w:tc>
          <w:tcPr>
            <w:tcW w:w="3962" w:type="pct"/>
            <w:gridSpan w:val="2"/>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 xml:space="preserve">O incydencie należy powiadomić społeczność szkolną (uczniów, nauczycieli, rodziców) i zaprezentować podjęte sprawnie działania, tak przywracające działanie aplikacji i sieci komputerowej w szkole, jak i wychowawczo-edukacyjne wobec dzieci.  </w:t>
            </w:r>
          </w:p>
        </w:tc>
      </w:tr>
      <w:tr w:rsidR="00CC7389" w:rsidRPr="00683B46" w:rsidTr="001F3B33">
        <w:trPr>
          <w:trHeight w:val="304"/>
        </w:trPr>
        <w:tc>
          <w:tcPr>
            <w:tcW w:w="103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lastRenderedPageBreak/>
              <w:t>Współpraca z Policją  i sądami rodzinnymi</w:t>
            </w:r>
          </w:p>
        </w:tc>
        <w:tc>
          <w:tcPr>
            <w:tcW w:w="3962" w:type="pct"/>
            <w:gridSpan w:val="2"/>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W przypadku wystąpienia strat materialnych oraz utraty danych (szczególnie danych wrażliwych) należy zgłosić incydent na Policji, UODO</w:t>
            </w:r>
          </w:p>
        </w:tc>
      </w:tr>
      <w:tr w:rsidR="00CC7389" w:rsidRPr="00683B46" w:rsidTr="001F3B33">
        <w:trPr>
          <w:trHeight w:val="303"/>
        </w:trPr>
        <w:tc>
          <w:tcPr>
            <w:tcW w:w="1038" w:type="pct"/>
            <w:tcBorders>
              <w:top w:val="single" w:sz="4" w:space="0" w:color="auto"/>
              <w:left w:val="single" w:sz="4" w:space="0" w:color="auto"/>
              <w:bottom w:val="single" w:sz="4" w:space="0" w:color="auto"/>
              <w:right w:val="single" w:sz="4" w:space="0" w:color="auto"/>
            </w:tcBorders>
            <w:vAlign w:val="center"/>
            <w:hideMark/>
          </w:tcPr>
          <w:p w:rsidR="00CC7389" w:rsidRPr="00683B46" w:rsidRDefault="00CC7389" w:rsidP="001F3B33">
            <w:pPr>
              <w:spacing w:before="80" w:after="80"/>
              <w:jc w:val="center"/>
              <w:rPr>
                <w:rFonts w:cstheme="minorHAnsi"/>
                <w:b/>
                <w:sz w:val="24"/>
                <w:szCs w:val="24"/>
              </w:rPr>
            </w:pPr>
            <w:r w:rsidRPr="00683B46">
              <w:rPr>
                <w:rFonts w:cstheme="minorHAnsi"/>
                <w:b/>
                <w:sz w:val="24"/>
                <w:szCs w:val="24"/>
              </w:rPr>
              <w:t>Współpraca ze służbami społecznymi  i placówkami specjalistycznymi</w:t>
            </w:r>
          </w:p>
        </w:tc>
        <w:tc>
          <w:tcPr>
            <w:tcW w:w="3962" w:type="pct"/>
            <w:gridSpan w:val="2"/>
            <w:tcBorders>
              <w:top w:val="single" w:sz="4" w:space="0" w:color="auto"/>
              <w:left w:val="single" w:sz="4" w:space="0" w:color="auto"/>
              <w:bottom w:val="single" w:sz="4" w:space="0" w:color="auto"/>
              <w:right w:val="single" w:sz="4" w:space="0" w:color="auto"/>
            </w:tcBorders>
            <w:hideMark/>
          </w:tcPr>
          <w:p w:rsidR="00CC7389" w:rsidRPr="00683B46" w:rsidRDefault="00CC7389" w:rsidP="001F3B33">
            <w:pPr>
              <w:spacing w:before="80" w:after="80"/>
              <w:jc w:val="both"/>
              <w:rPr>
                <w:rFonts w:cstheme="minorHAnsi"/>
                <w:sz w:val="24"/>
                <w:szCs w:val="24"/>
              </w:rPr>
            </w:pPr>
            <w:r w:rsidRPr="00683B46">
              <w:rPr>
                <w:rFonts w:cstheme="minorHAnsi"/>
                <w:sz w:val="24"/>
                <w:szCs w:val="24"/>
              </w:rPr>
              <w:t>W przypadkach zaawansowanych awarii (np. wywołanych przez trojany) lub strat (np. utrata danych z e-dziennika) konieczne jest skorzystanie z zewnętrznego wsparcia eksperckiego, kontakt z serwisem twórcy oprogramowania lub zamówienie usługi w wyspecjalizowanej firmie.</w:t>
            </w:r>
          </w:p>
        </w:tc>
      </w:tr>
    </w:tbl>
    <w:p w:rsidR="00CC7389" w:rsidRPr="00683B46" w:rsidRDefault="00CC7389" w:rsidP="00CC7389">
      <w:pPr>
        <w:tabs>
          <w:tab w:val="left" w:pos="4395"/>
          <w:tab w:val="left" w:pos="4820"/>
        </w:tabs>
        <w:spacing w:before="120" w:after="120" w:line="360" w:lineRule="auto"/>
        <w:ind w:left="3817" w:right="92" w:hanging="3817"/>
        <w:jc w:val="center"/>
        <w:rPr>
          <w:rFonts w:cstheme="minorHAnsi"/>
          <w:b/>
          <w:sz w:val="24"/>
          <w:szCs w:val="24"/>
        </w:rPr>
      </w:pPr>
      <w:r w:rsidRPr="00683B46">
        <w:rPr>
          <w:rFonts w:cstheme="minorHAnsi"/>
          <w:b/>
          <w:sz w:val="24"/>
          <w:szCs w:val="24"/>
        </w:rPr>
        <w:t>§ 5</w:t>
      </w:r>
    </w:p>
    <w:p w:rsidR="00CC7389" w:rsidRPr="003E7F51" w:rsidRDefault="003E7F51" w:rsidP="003E7F51">
      <w:pPr>
        <w:tabs>
          <w:tab w:val="left" w:pos="4395"/>
          <w:tab w:val="left" w:pos="4820"/>
        </w:tabs>
        <w:spacing w:before="120" w:after="120" w:line="360" w:lineRule="auto"/>
        <w:ind w:left="3817" w:right="92" w:hanging="3817"/>
        <w:jc w:val="center"/>
        <w:rPr>
          <w:rFonts w:cstheme="minorHAnsi"/>
          <w:b/>
          <w:sz w:val="24"/>
          <w:szCs w:val="24"/>
        </w:rPr>
      </w:pPr>
      <w:r>
        <w:rPr>
          <w:rFonts w:cstheme="minorHAnsi"/>
          <w:b/>
          <w:sz w:val="24"/>
          <w:szCs w:val="24"/>
        </w:rPr>
        <w:t>Postanowienia końcowe</w:t>
      </w:r>
    </w:p>
    <w:p w:rsidR="00CC7389" w:rsidRPr="00683B46" w:rsidRDefault="00CC7389" w:rsidP="00CC7389">
      <w:pPr>
        <w:spacing w:before="120" w:after="120" w:line="360" w:lineRule="auto"/>
        <w:ind w:right="40"/>
        <w:jc w:val="both"/>
        <w:rPr>
          <w:rFonts w:cstheme="minorHAnsi"/>
          <w:sz w:val="24"/>
          <w:szCs w:val="24"/>
        </w:rPr>
      </w:pPr>
      <w:r w:rsidRPr="00683B46">
        <w:rPr>
          <w:rFonts w:cstheme="minorHAnsi"/>
          <w:sz w:val="24"/>
          <w:szCs w:val="24"/>
        </w:rPr>
        <w:t xml:space="preserve">1. Niniejsza procedura wchodzi w życie z dniem </w:t>
      </w:r>
      <w:r w:rsidR="003E7F51">
        <w:rPr>
          <w:rFonts w:cstheme="minorHAnsi"/>
          <w:sz w:val="24"/>
          <w:szCs w:val="24"/>
        </w:rPr>
        <w:t>12.02.2024r.</w:t>
      </w:r>
    </w:p>
    <w:p w:rsidR="00CC7389" w:rsidRPr="00683B46" w:rsidRDefault="00CC7389" w:rsidP="00CC7389">
      <w:pPr>
        <w:spacing w:before="120" w:after="120" w:line="360" w:lineRule="auto"/>
        <w:ind w:right="40"/>
        <w:jc w:val="both"/>
        <w:rPr>
          <w:rFonts w:cstheme="minorHAnsi"/>
          <w:sz w:val="24"/>
          <w:szCs w:val="24"/>
        </w:rPr>
      </w:pPr>
      <w:r w:rsidRPr="00683B46">
        <w:rPr>
          <w:rFonts w:cstheme="minorHAnsi"/>
          <w:sz w:val="24"/>
          <w:szCs w:val="24"/>
        </w:rPr>
        <w:t>2. Za zamieszczanie oraz informowanie o aktualnej treści procedury odpowiada</w:t>
      </w:r>
      <w:r w:rsidR="003E7F51">
        <w:rPr>
          <w:rFonts w:cstheme="minorHAnsi"/>
          <w:sz w:val="24"/>
          <w:szCs w:val="24"/>
        </w:rPr>
        <w:t xml:space="preserve"> dyrektor Szkoły.</w:t>
      </w:r>
    </w:p>
    <w:p w:rsidR="00CC7389" w:rsidRPr="00683B46" w:rsidRDefault="00CC7389" w:rsidP="00CC7389">
      <w:pPr>
        <w:autoSpaceDE w:val="0"/>
        <w:autoSpaceDN w:val="0"/>
        <w:adjustRightInd w:val="0"/>
        <w:spacing w:line="276" w:lineRule="auto"/>
        <w:jc w:val="both"/>
        <w:rPr>
          <w:rFonts w:cstheme="minorHAnsi"/>
          <w:b/>
          <w:bCs/>
          <w:sz w:val="24"/>
          <w:szCs w:val="24"/>
        </w:rPr>
        <w:sectPr w:rsidR="00CC7389" w:rsidRPr="00683B46" w:rsidSect="00D17E7A">
          <w:pgSz w:w="11906" w:h="16838"/>
          <w:pgMar w:top="1417" w:right="1417" w:bottom="1417" w:left="1417" w:header="708" w:footer="330" w:gutter="0"/>
          <w:cols w:space="708"/>
          <w:docGrid w:linePitch="360"/>
        </w:sectPr>
      </w:pPr>
    </w:p>
    <w:p w:rsidR="00CC7389" w:rsidRPr="00683B46" w:rsidRDefault="00CC7389" w:rsidP="00CC7389">
      <w:pPr>
        <w:autoSpaceDE w:val="0"/>
        <w:autoSpaceDN w:val="0"/>
        <w:adjustRightInd w:val="0"/>
        <w:spacing w:line="276" w:lineRule="auto"/>
        <w:jc w:val="both"/>
        <w:rPr>
          <w:rFonts w:cstheme="minorHAnsi"/>
          <w:b/>
          <w:bCs/>
          <w:sz w:val="24"/>
          <w:szCs w:val="24"/>
        </w:rPr>
      </w:pPr>
      <w:r w:rsidRPr="00683B46">
        <w:rPr>
          <w:rFonts w:cstheme="minorHAnsi"/>
          <w:b/>
          <w:bCs/>
          <w:sz w:val="24"/>
          <w:szCs w:val="24"/>
        </w:rPr>
        <w:lastRenderedPageBreak/>
        <w:t xml:space="preserve">Załącznik nr 11 </w:t>
      </w:r>
      <w:r w:rsidR="00902664" w:rsidRPr="00683B46">
        <w:rPr>
          <w:rFonts w:cstheme="minorHAnsi"/>
          <w:b/>
          <w:bCs/>
          <w:sz w:val="24"/>
          <w:szCs w:val="24"/>
        </w:rPr>
        <w:t xml:space="preserve">do Polityki Ochrony Dzieci - </w:t>
      </w:r>
      <w:r w:rsidRPr="00683B46">
        <w:rPr>
          <w:rFonts w:cstheme="minorHAnsi"/>
          <w:b/>
          <w:bCs/>
          <w:sz w:val="24"/>
          <w:szCs w:val="24"/>
        </w:rPr>
        <w:t>Ankieta (monitorująca)</w:t>
      </w:r>
      <w:r w:rsidR="00902664" w:rsidRPr="00683B46">
        <w:rPr>
          <w:rFonts w:cstheme="minorHAnsi"/>
          <w:b/>
          <w:bCs/>
          <w:sz w:val="24"/>
          <w:szCs w:val="24"/>
        </w:rPr>
        <w:t>.</w:t>
      </w:r>
    </w:p>
    <w:p w:rsidR="00CC7389" w:rsidRPr="00683B46" w:rsidRDefault="00CC7389" w:rsidP="00CC7389">
      <w:pPr>
        <w:jc w:val="center"/>
        <w:rPr>
          <w:rFonts w:cstheme="minorHAnsi"/>
          <w:b/>
          <w:bCs/>
          <w:sz w:val="24"/>
          <w:szCs w:val="24"/>
        </w:rPr>
      </w:pPr>
    </w:p>
    <w:p w:rsidR="00CC7389" w:rsidRPr="00683B46" w:rsidRDefault="00CC7389" w:rsidP="00CC7389">
      <w:pPr>
        <w:jc w:val="center"/>
        <w:rPr>
          <w:rFonts w:cstheme="minorHAnsi"/>
          <w:b/>
          <w:bCs/>
          <w:sz w:val="24"/>
          <w:szCs w:val="24"/>
        </w:rPr>
      </w:pPr>
      <w:r w:rsidRPr="00683B46">
        <w:rPr>
          <w:rFonts w:cstheme="minorHAnsi"/>
          <w:b/>
          <w:bCs/>
          <w:sz w:val="24"/>
          <w:szCs w:val="24"/>
        </w:rPr>
        <w:t>Ankieta (monitorująca)</w:t>
      </w:r>
    </w:p>
    <w:p w:rsidR="00CC7389" w:rsidRPr="00683B46" w:rsidRDefault="00CC7389" w:rsidP="00CC7389">
      <w:pPr>
        <w:jc w:val="center"/>
        <w:rPr>
          <w:rFonts w:cstheme="minorHAnsi"/>
          <w:b/>
          <w:bCs/>
          <w:sz w:val="24"/>
          <w:szCs w:val="24"/>
        </w:rPr>
      </w:pPr>
    </w:p>
    <w:tbl>
      <w:tblPr>
        <w:tblStyle w:val="TableGrid"/>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480"/>
        <w:gridCol w:w="1750"/>
        <w:gridCol w:w="1559"/>
      </w:tblGrid>
      <w:tr w:rsidR="00CC7389" w:rsidRPr="00683B46" w:rsidTr="001F3B33">
        <w:trPr>
          <w:trHeight w:val="505"/>
        </w:trPr>
        <w:tc>
          <w:tcPr>
            <w:tcW w:w="5480" w:type="dxa"/>
            <w:shd w:val="clear" w:color="auto" w:fill="B8B8B8"/>
          </w:tcPr>
          <w:p w:rsidR="00CC7389" w:rsidRPr="00683B46" w:rsidRDefault="00CC7389" w:rsidP="00013DB6">
            <w:pPr>
              <w:spacing w:after="160" w:line="259" w:lineRule="auto"/>
              <w:jc w:val="center"/>
              <w:rPr>
                <w:rFonts w:cstheme="minorHAnsi"/>
                <w:b/>
                <w:bCs/>
                <w:sz w:val="24"/>
                <w:szCs w:val="24"/>
              </w:rPr>
            </w:pPr>
            <w:r w:rsidRPr="00683B46">
              <w:rPr>
                <w:rFonts w:cstheme="minorHAnsi"/>
                <w:b/>
                <w:bCs/>
                <w:sz w:val="24"/>
                <w:szCs w:val="24"/>
              </w:rPr>
              <w:t>Pytania ankietowe</w:t>
            </w:r>
          </w:p>
        </w:tc>
        <w:tc>
          <w:tcPr>
            <w:tcW w:w="1750" w:type="dxa"/>
            <w:shd w:val="clear" w:color="auto" w:fill="B8B8B8"/>
            <w:vAlign w:val="center"/>
          </w:tcPr>
          <w:p w:rsidR="00CC7389" w:rsidRPr="00683B46" w:rsidRDefault="00CC7389" w:rsidP="00013DB6">
            <w:pPr>
              <w:spacing w:line="259" w:lineRule="auto"/>
              <w:ind w:left="152"/>
              <w:jc w:val="center"/>
              <w:rPr>
                <w:rFonts w:cstheme="minorHAnsi"/>
                <w:b/>
                <w:bCs/>
                <w:sz w:val="24"/>
                <w:szCs w:val="24"/>
              </w:rPr>
            </w:pPr>
            <w:r w:rsidRPr="00683B46">
              <w:rPr>
                <w:rFonts w:cstheme="minorHAnsi"/>
                <w:b/>
                <w:bCs/>
                <w:sz w:val="24"/>
                <w:szCs w:val="24"/>
              </w:rPr>
              <w:t>Tak</w:t>
            </w:r>
          </w:p>
        </w:tc>
        <w:tc>
          <w:tcPr>
            <w:tcW w:w="1559" w:type="dxa"/>
            <w:shd w:val="clear" w:color="auto" w:fill="B8B8B8"/>
            <w:vAlign w:val="center"/>
          </w:tcPr>
          <w:p w:rsidR="00CC7389" w:rsidRPr="00683B46" w:rsidRDefault="00CC7389" w:rsidP="00013DB6">
            <w:pPr>
              <w:spacing w:line="259" w:lineRule="auto"/>
              <w:ind w:left="156"/>
              <w:jc w:val="center"/>
              <w:rPr>
                <w:rFonts w:cstheme="minorHAnsi"/>
                <w:b/>
                <w:bCs/>
                <w:sz w:val="24"/>
                <w:szCs w:val="24"/>
              </w:rPr>
            </w:pPr>
            <w:r w:rsidRPr="00683B46">
              <w:rPr>
                <w:rFonts w:cstheme="minorHAnsi"/>
                <w:b/>
                <w:bCs/>
                <w:sz w:val="24"/>
                <w:szCs w:val="24"/>
              </w:rPr>
              <w:t>Nie</w:t>
            </w:r>
          </w:p>
        </w:tc>
      </w:tr>
      <w:tr w:rsidR="00CC7389" w:rsidRPr="00683B46" w:rsidTr="001F3B33">
        <w:trPr>
          <w:trHeight w:val="578"/>
        </w:trPr>
        <w:tc>
          <w:tcPr>
            <w:tcW w:w="5480" w:type="dxa"/>
          </w:tcPr>
          <w:p w:rsidR="00CC7389" w:rsidRPr="00683B46" w:rsidRDefault="00CC7389" w:rsidP="001F3B33">
            <w:pPr>
              <w:spacing w:line="259" w:lineRule="auto"/>
              <w:rPr>
                <w:rFonts w:cstheme="minorHAnsi"/>
                <w:sz w:val="24"/>
                <w:szCs w:val="24"/>
                <w:lang w:val="pl-PL"/>
              </w:rPr>
            </w:pPr>
            <w:r w:rsidRPr="00683B46">
              <w:rPr>
                <w:rFonts w:cstheme="minorHAnsi"/>
                <w:sz w:val="24"/>
                <w:szCs w:val="24"/>
                <w:lang w:val="pl-PL"/>
              </w:rPr>
              <w:t>Czy znasz standardy ochrony dzieci przed krzywdzeniem obowiązujące w placówce, w której pracujesz?</w:t>
            </w:r>
          </w:p>
        </w:tc>
        <w:tc>
          <w:tcPr>
            <w:tcW w:w="1750" w:type="dxa"/>
          </w:tcPr>
          <w:p w:rsidR="00CC7389" w:rsidRPr="00683B46" w:rsidRDefault="00CC7389" w:rsidP="001F3B33">
            <w:pPr>
              <w:spacing w:after="160" w:line="259" w:lineRule="auto"/>
              <w:rPr>
                <w:rFonts w:cstheme="minorHAnsi"/>
                <w:sz w:val="24"/>
                <w:szCs w:val="24"/>
                <w:lang w:val="pl-PL"/>
              </w:rPr>
            </w:pPr>
          </w:p>
        </w:tc>
        <w:tc>
          <w:tcPr>
            <w:tcW w:w="1559" w:type="dxa"/>
          </w:tcPr>
          <w:p w:rsidR="00CC7389" w:rsidRPr="00683B46" w:rsidRDefault="00CC7389" w:rsidP="001F3B33">
            <w:pPr>
              <w:spacing w:after="160" w:line="259" w:lineRule="auto"/>
              <w:rPr>
                <w:rFonts w:cstheme="minorHAnsi"/>
                <w:sz w:val="24"/>
                <w:szCs w:val="24"/>
                <w:lang w:val="pl-PL"/>
              </w:rPr>
            </w:pPr>
          </w:p>
        </w:tc>
      </w:tr>
      <w:tr w:rsidR="00CC7389" w:rsidRPr="00683B46" w:rsidTr="001F3B33">
        <w:trPr>
          <w:trHeight w:val="578"/>
        </w:trPr>
        <w:tc>
          <w:tcPr>
            <w:tcW w:w="5480" w:type="dxa"/>
          </w:tcPr>
          <w:p w:rsidR="00CC7389" w:rsidRPr="00683B46" w:rsidRDefault="00CC7389" w:rsidP="001F3B33">
            <w:pPr>
              <w:spacing w:line="259" w:lineRule="auto"/>
              <w:ind w:firstLine="17"/>
              <w:rPr>
                <w:rFonts w:cstheme="minorHAnsi"/>
                <w:sz w:val="24"/>
                <w:szCs w:val="24"/>
                <w:lang w:val="pl-PL"/>
              </w:rPr>
            </w:pPr>
            <w:r w:rsidRPr="00683B46">
              <w:rPr>
                <w:rFonts w:cstheme="minorHAnsi"/>
                <w:sz w:val="24"/>
                <w:szCs w:val="24"/>
                <w:lang w:val="pl-PL"/>
              </w:rPr>
              <w:t xml:space="preserve">Czy znasz treść dokumentu </w:t>
            </w:r>
            <w:r w:rsidRPr="00683B46">
              <w:rPr>
                <w:rFonts w:cstheme="minorHAnsi"/>
                <w:i/>
                <w:color w:val="002060"/>
                <w:sz w:val="24"/>
                <w:szCs w:val="24"/>
                <w:lang w:val="pl-PL"/>
              </w:rPr>
              <w:t>Polityka ochrony małoletnich przed krzywdzeniem</w:t>
            </w:r>
            <w:r w:rsidRPr="00683B46">
              <w:rPr>
                <w:rFonts w:cstheme="minorHAnsi"/>
                <w:sz w:val="24"/>
                <w:szCs w:val="24"/>
                <w:lang w:val="pl-PL"/>
              </w:rPr>
              <w:t>?</w:t>
            </w:r>
          </w:p>
        </w:tc>
        <w:tc>
          <w:tcPr>
            <w:tcW w:w="1750" w:type="dxa"/>
          </w:tcPr>
          <w:p w:rsidR="00CC7389" w:rsidRPr="00683B46" w:rsidRDefault="00CC7389" w:rsidP="001F3B33">
            <w:pPr>
              <w:spacing w:after="160" w:line="259" w:lineRule="auto"/>
              <w:rPr>
                <w:rFonts w:cstheme="minorHAnsi"/>
                <w:sz w:val="24"/>
                <w:szCs w:val="24"/>
                <w:lang w:val="pl-PL"/>
              </w:rPr>
            </w:pPr>
          </w:p>
        </w:tc>
        <w:tc>
          <w:tcPr>
            <w:tcW w:w="1559" w:type="dxa"/>
          </w:tcPr>
          <w:p w:rsidR="00CC7389" w:rsidRPr="00683B46" w:rsidRDefault="00CC7389" w:rsidP="001F3B33">
            <w:pPr>
              <w:spacing w:after="160" w:line="259" w:lineRule="auto"/>
              <w:rPr>
                <w:rFonts w:cstheme="minorHAnsi"/>
                <w:sz w:val="24"/>
                <w:szCs w:val="24"/>
                <w:lang w:val="pl-PL"/>
              </w:rPr>
            </w:pPr>
          </w:p>
        </w:tc>
      </w:tr>
      <w:tr w:rsidR="00CC7389" w:rsidRPr="00683B46" w:rsidTr="001F3B33">
        <w:trPr>
          <w:trHeight w:val="505"/>
        </w:trPr>
        <w:tc>
          <w:tcPr>
            <w:tcW w:w="5480" w:type="dxa"/>
            <w:vAlign w:val="center"/>
          </w:tcPr>
          <w:p w:rsidR="00CC7389" w:rsidRPr="00683B46" w:rsidRDefault="00CC7389" w:rsidP="001F3B33">
            <w:pPr>
              <w:spacing w:line="259" w:lineRule="auto"/>
              <w:rPr>
                <w:rFonts w:cstheme="minorHAnsi"/>
                <w:sz w:val="24"/>
                <w:szCs w:val="24"/>
                <w:lang w:val="pl-PL"/>
              </w:rPr>
            </w:pPr>
            <w:r w:rsidRPr="00683B46">
              <w:rPr>
                <w:rFonts w:cstheme="minorHAnsi"/>
                <w:sz w:val="24"/>
                <w:szCs w:val="24"/>
                <w:lang w:val="pl-PL"/>
              </w:rPr>
              <w:t>Czy potrafisz rozpoznawać symptomy krzywdzenia dzieci?</w:t>
            </w:r>
          </w:p>
        </w:tc>
        <w:tc>
          <w:tcPr>
            <w:tcW w:w="1750" w:type="dxa"/>
          </w:tcPr>
          <w:p w:rsidR="00CC7389" w:rsidRPr="00683B46" w:rsidRDefault="00CC7389" w:rsidP="001F3B33">
            <w:pPr>
              <w:spacing w:after="160" w:line="259" w:lineRule="auto"/>
              <w:rPr>
                <w:rFonts w:cstheme="minorHAnsi"/>
                <w:sz w:val="24"/>
                <w:szCs w:val="24"/>
                <w:lang w:val="pl-PL"/>
              </w:rPr>
            </w:pPr>
          </w:p>
        </w:tc>
        <w:tc>
          <w:tcPr>
            <w:tcW w:w="1559" w:type="dxa"/>
          </w:tcPr>
          <w:p w:rsidR="00CC7389" w:rsidRPr="00683B46" w:rsidRDefault="00CC7389" w:rsidP="001F3B33">
            <w:pPr>
              <w:spacing w:after="160" w:line="259" w:lineRule="auto"/>
              <w:rPr>
                <w:rFonts w:cstheme="minorHAnsi"/>
                <w:sz w:val="24"/>
                <w:szCs w:val="24"/>
                <w:lang w:val="pl-PL"/>
              </w:rPr>
            </w:pPr>
          </w:p>
        </w:tc>
      </w:tr>
      <w:tr w:rsidR="00CC7389" w:rsidRPr="00683B46" w:rsidTr="001F3B33">
        <w:trPr>
          <w:trHeight w:val="505"/>
        </w:trPr>
        <w:tc>
          <w:tcPr>
            <w:tcW w:w="5480" w:type="dxa"/>
            <w:vAlign w:val="center"/>
          </w:tcPr>
          <w:p w:rsidR="00CC7389" w:rsidRPr="00683B46" w:rsidRDefault="00CC7389" w:rsidP="001F3B33">
            <w:pPr>
              <w:spacing w:line="259" w:lineRule="auto"/>
              <w:rPr>
                <w:rFonts w:cstheme="minorHAnsi"/>
                <w:sz w:val="24"/>
                <w:szCs w:val="24"/>
                <w:lang w:val="pl-PL"/>
              </w:rPr>
            </w:pPr>
            <w:r w:rsidRPr="00683B46">
              <w:rPr>
                <w:rFonts w:cstheme="minorHAnsi"/>
                <w:sz w:val="24"/>
                <w:szCs w:val="24"/>
                <w:lang w:val="pl-PL"/>
              </w:rPr>
              <w:t>Czy wiesz, jak reagować na symptomy krzywdzenia dzieci?</w:t>
            </w:r>
          </w:p>
        </w:tc>
        <w:tc>
          <w:tcPr>
            <w:tcW w:w="1750" w:type="dxa"/>
          </w:tcPr>
          <w:p w:rsidR="00CC7389" w:rsidRPr="00683B46" w:rsidRDefault="00CC7389" w:rsidP="001F3B33">
            <w:pPr>
              <w:spacing w:after="160" w:line="259" w:lineRule="auto"/>
              <w:rPr>
                <w:rFonts w:cstheme="minorHAnsi"/>
                <w:sz w:val="24"/>
                <w:szCs w:val="24"/>
                <w:lang w:val="pl-PL"/>
              </w:rPr>
            </w:pPr>
          </w:p>
        </w:tc>
        <w:tc>
          <w:tcPr>
            <w:tcW w:w="1559" w:type="dxa"/>
          </w:tcPr>
          <w:p w:rsidR="00CC7389" w:rsidRPr="00683B46" w:rsidRDefault="00CC7389" w:rsidP="001F3B33">
            <w:pPr>
              <w:spacing w:after="160" w:line="259" w:lineRule="auto"/>
              <w:rPr>
                <w:rFonts w:cstheme="minorHAnsi"/>
                <w:sz w:val="24"/>
                <w:szCs w:val="24"/>
                <w:lang w:val="pl-PL"/>
              </w:rPr>
            </w:pPr>
          </w:p>
        </w:tc>
      </w:tr>
      <w:tr w:rsidR="00CC7389" w:rsidRPr="00683B46" w:rsidTr="001F3B33">
        <w:trPr>
          <w:trHeight w:val="886"/>
        </w:trPr>
        <w:tc>
          <w:tcPr>
            <w:tcW w:w="5480" w:type="dxa"/>
            <w:vAlign w:val="center"/>
          </w:tcPr>
          <w:p w:rsidR="00CC7389" w:rsidRPr="00683B46" w:rsidRDefault="00CC7389" w:rsidP="001F3B33">
            <w:pPr>
              <w:spacing w:line="259" w:lineRule="auto"/>
              <w:ind w:right="138" w:firstLine="17"/>
              <w:rPr>
                <w:rFonts w:cstheme="minorHAnsi"/>
                <w:sz w:val="24"/>
                <w:szCs w:val="24"/>
                <w:lang w:val="pl-PL"/>
              </w:rPr>
            </w:pPr>
            <w:r w:rsidRPr="00683B46">
              <w:rPr>
                <w:rFonts w:cstheme="minorHAnsi"/>
                <w:sz w:val="24"/>
                <w:szCs w:val="24"/>
                <w:lang w:val="pl-PL"/>
              </w:rPr>
              <w:t xml:space="preserve">Czy zdarzyło Ci się zaobserwować naruszenie zasad zawartych w </w:t>
            </w:r>
            <w:r w:rsidRPr="00683B46">
              <w:rPr>
                <w:rFonts w:cstheme="minorHAnsi"/>
                <w:i/>
                <w:sz w:val="24"/>
                <w:szCs w:val="24"/>
                <w:lang w:val="pl-PL"/>
              </w:rPr>
              <w:t>Polityce ochrony dzieci przed krzywdzeniem</w:t>
            </w:r>
            <w:r w:rsidRPr="00683B46">
              <w:rPr>
                <w:rFonts w:cstheme="minorHAnsi"/>
                <w:sz w:val="24"/>
                <w:szCs w:val="24"/>
                <w:lang w:val="pl-PL"/>
              </w:rPr>
              <w:t xml:space="preserve"> przez innego pracownika?</w:t>
            </w:r>
          </w:p>
        </w:tc>
        <w:tc>
          <w:tcPr>
            <w:tcW w:w="1750" w:type="dxa"/>
          </w:tcPr>
          <w:p w:rsidR="00CC7389" w:rsidRPr="00683B46" w:rsidRDefault="00CC7389" w:rsidP="001F3B33">
            <w:pPr>
              <w:spacing w:after="160" w:line="259" w:lineRule="auto"/>
              <w:rPr>
                <w:rFonts w:cstheme="minorHAnsi"/>
                <w:sz w:val="24"/>
                <w:szCs w:val="24"/>
                <w:lang w:val="pl-PL"/>
              </w:rPr>
            </w:pPr>
          </w:p>
        </w:tc>
        <w:tc>
          <w:tcPr>
            <w:tcW w:w="1559" w:type="dxa"/>
          </w:tcPr>
          <w:p w:rsidR="00CC7389" w:rsidRPr="00683B46" w:rsidRDefault="00CC7389" w:rsidP="001F3B33">
            <w:pPr>
              <w:spacing w:after="160" w:line="259" w:lineRule="auto"/>
              <w:rPr>
                <w:rFonts w:cstheme="minorHAnsi"/>
                <w:sz w:val="24"/>
                <w:szCs w:val="24"/>
                <w:lang w:val="pl-PL"/>
              </w:rPr>
            </w:pPr>
          </w:p>
        </w:tc>
      </w:tr>
      <w:tr w:rsidR="00CC7389" w:rsidRPr="00683B46" w:rsidTr="003E7F51">
        <w:trPr>
          <w:trHeight w:val="1582"/>
        </w:trPr>
        <w:tc>
          <w:tcPr>
            <w:tcW w:w="5480" w:type="dxa"/>
          </w:tcPr>
          <w:p w:rsidR="00CC7389" w:rsidRPr="00683B46" w:rsidRDefault="00CC7389" w:rsidP="001F3B33">
            <w:pPr>
              <w:spacing w:line="259" w:lineRule="auto"/>
              <w:rPr>
                <w:rFonts w:cstheme="minorHAnsi"/>
                <w:sz w:val="24"/>
                <w:szCs w:val="24"/>
              </w:rPr>
            </w:pPr>
            <w:r w:rsidRPr="00683B46">
              <w:rPr>
                <w:rFonts w:cstheme="minorHAnsi"/>
                <w:sz w:val="24"/>
                <w:szCs w:val="24"/>
                <w:lang w:val="pl-PL"/>
              </w:rPr>
              <w:t xml:space="preserve">a. Jeśli tak – jakie zasady zostały naruszone? </w:t>
            </w:r>
            <w:r w:rsidRPr="00683B46">
              <w:rPr>
                <w:rFonts w:cstheme="minorHAnsi"/>
                <w:sz w:val="24"/>
                <w:szCs w:val="24"/>
              </w:rPr>
              <w:t>(</w:t>
            </w:r>
            <w:r w:rsidRPr="00683B46">
              <w:rPr>
                <w:rFonts w:cstheme="minorHAnsi"/>
                <w:i/>
                <w:iCs/>
                <w:sz w:val="24"/>
                <w:szCs w:val="24"/>
              </w:rPr>
              <w:t>odpowiedź</w:t>
            </w:r>
            <w:r w:rsidR="00013DB6" w:rsidRPr="00683B46">
              <w:rPr>
                <w:rFonts w:cstheme="minorHAnsi"/>
                <w:i/>
                <w:iCs/>
                <w:sz w:val="24"/>
                <w:szCs w:val="24"/>
              </w:rPr>
              <w:t xml:space="preserve"> </w:t>
            </w:r>
            <w:r w:rsidRPr="00683B46">
              <w:rPr>
                <w:rFonts w:cstheme="minorHAnsi"/>
                <w:i/>
                <w:iCs/>
                <w:sz w:val="24"/>
                <w:szCs w:val="24"/>
              </w:rPr>
              <w:t xml:space="preserve"> opisowa)</w:t>
            </w:r>
          </w:p>
        </w:tc>
        <w:tc>
          <w:tcPr>
            <w:tcW w:w="1750" w:type="dxa"/>
          </w:tcPr>
          <w:p w:rsidR="00CC7389" w:rsidRPr="00683B46" w:rsidRDefault="00CC7389" w:rsidP="001F3B33">
            <w:pPr>
              <w:spacing w:after="160" w:line="259" w:lineRule="auto"/>
              <w:rPr>
                <w:rFonts w:cstheme="minorHAnsi"/>
                <w:sz w:val="24"/>
                <w:szCs w:val="24"/>
              </w:rPr>
            </w:pPr>
          </w:p>
        </w:tc>
        <w:tc>
          <w:tcPr>
            <w:tcW w:w="1559" w:type="dxa"/>
          </w:tcPr>
          <w:p w:rsidR="00CC7389" w:rsidRPr="00683B46" w:rsidRDefault="00CC7389" w:rsidP="001F3B33">
            <w:pPr>
              <w:spacing w:after="160" w:line="259" w:lineRule="auto"/>
              <w:rPr>
                <w:rFonts w:cstheme="minorHAnsi"/>
                <w:sz w:val="24"/>
                <w:szCs w:val="24"/>
              </w:rPr>
            </w:pPr>
          </w:p>
        </w:tc>
      </w:tr>
      <w:tr w:rsidR="00CC7389" w:rsidRPr="00683B46" w:rsidTr="001F3B33">
        <w:trPr>
          <w:trHeight w:val="2600"/>
        </w:trPr>
        <w:tc>
          <w:tcPr>
            <w:tcW w:w="5480" w:type="dxa"/>
          </w:tcPr>
          <w:p w:rsidR="00CC7389" w:rsidRPr="00683B46" w:rsidRDefault="00CC7389" w:rsidP="001F3B33">
            <w:pPr>
              <w:spacing w:line="259" w:lineRule="auto"/>
              <w:ind w:right="779"/>
              <w:rPr>
                <w:rFonts w:cstheme="minorHAnsi"/>
                <w:sz w:val="24"/>
                <w:szCs w:val="24"/>
              </w:rPr>
            </w:pPr>
            <w:r w:rsidRPr="00683B46">
              <w:rPr>
                <w:rFonts w:cstheme="minorHAnsi"/>
                <w:sz w:val="24"/>
                <w:szCs w:val="24"/>
                <w:lang w:val="pl-PL"/>
              </w:rPr>
              <w:t xml:space="preserve">b. Czy podjąłeś/aś jakieś działania: jeśli tak – jakie, jeśli nie – dlaczego? </w:t>
            </w:r>
            <w:r w:rsidRPr="00683B46">
              <w:rPr>
                <w:rFonts w:cstheme="minorHAnsi"/>
                <w:i/>
                <w:iCs/>
                <w:sz w:val="24"/>
                <w:szCs w:val="24"/>
              </w:rPr>
              <w:t>(odpowiedź opisowa)</w:t>
            </w:r>
          </w:p>
        </w:tc>
        <w:tc>
          <w:tcPr>
            <w:tcW w:w="1750" w:type="dxa"/>
          </w:tcPr>
          <w:p w:rsidR="00CC7389" w:rsidRPr="00683B46" w:rsidRDefault="00CC7389" w:rsidP="001F3B33">
            <w:pPr>
              <w:spacing w:after="160" w:line="259" w:lineRule="auto"/>
              <w:rPr>
                <w:rFonts w:cstheme="minorHAnsi"/>
                <w:sz w:val="24"/>
                <w:szCs w:val="24"/>
              </w:rPr>
            </w:pPr>
          </w:p>
        </w:tc>
        <w:tc>
          <w:tcPr>
            <w:tcW w:w="1559" w:type="dxa"/>
          </w:tcPr>
          <w:p w:rsidR="00CC7389" w:rsidRPr="00683B46" w:rsidRDefault="00CC7389" w:rsidP="001F3B33">
            <w:pPr>
              <w:spacing w:after="160" w:line="259" w:lineRule="auto"/>
              <w:rPr>
                <w:rFonts w:cstheme="minorHAnsi"/>
                <w:sz w:val="24"/>
                <w:szCs w:val="24"/>
              </w:rPr>
            </w:pPr>
          </w:p>
        </w:tc>
      </w:tr>
      <w:tr w:rsidR="00CC7389" w:rsidRPr="00683B46" w:rsidTr="001F3B33">
        <w:trPr>
          <w:trHeight w:val="2600"/>
        </w:trPr>
        <w:tc>
          <w:tcPr>
            <w:tcW w:w="5480" w:type="dxa"/>
          </w:tcPr>
          <w:p w:rsidR="00CC7389" w:rsidRPr="00683B46" w:rsidRDefault="00CC7389" w:rsidP="001F3B33">
            <w:pPr>
              <w:spacing w:line="259" w:lineRule="auto"/>
              <w:rPr>
                <w:rFonts w:cstheme="minorHAnsi"/>
                <w:sz w:val="24"/>
                <w:szCs w:val="24"/>
                <w:lang w:val="pl-PL"/>
              </w:rPr>
            </w:pPr>
            <w:r w:rsidRPr="00683B46">
              <w:rPr>
                <w:rFonts w:cstheme="minorHAnsi"/>
                <w:sz w:val="24"/>
                <w:szCs w:val="24"/>
                <w:lang w:val="pl-PL"/>
              </w:rPr>
              <w:t xml:space="preserve">Czy masz jakieś uwagi/poprawki/sugestie dotyczące </w:t>
            </w:r>
            <w:r w:rsidRPr="00683B46">
              <w:rPr>
                <w:rFonts w:cstheme="minorHAnsi"/>
                <w:b/>
                <w:bCs/>
                <w:i/>
                <w:sz w:val="24"/>
                <w:szCs w:val="24"/>
                <w:lang w:val="pl-PL"/>
              </w:rPr>
              <w:t>Polityki ochrony małoletnich przed krzywdzeniem</w:t>
            </w:r>
            <w:r w:rsidRPr="00683B46">
              <w:rPr>
                <w:rFonts w:cstheme="minorHAnsi"/>
                <w:sz w:val="24"/>
                <w:szCs w:val="24"/>
                <w:lang w:val="pl-PL"/>
              </w:rPr>
              <w:t xml:space="preserve">? </w:t>
            </w:r>
            <w:r w:rsidRPr="00683B46">
              <w:rPr>
                <w:rFonts w:cstheme="minorHAnsi"/>
                <w:i/>
                <w:iCs/>
                <w:sz w:val="24"/>
                <w:szCs w:val="24"/>
                <w:lang w:val="pl-PL"/>
              </w:rPr>
              <w:t>(odpowiedź opisowa)</w:t>
            </w:r>
          </w:p>
        </w:tc>
        <w:tc>
          <w:tcPr>
            <w:tcW w:w="1750" w:type="dxa"/>
          </w:tcPr>
          <w:p w:rsidR="00CC7389" w:rsidRPr="00683B46" w:rsidRDefault="00CC7389" w:rsidP="001F3B33">
            <w:pPr>
              <w:spacing w:after="160" w:line="259" w:lineRule="auto"/>
              <w:rPr>
                <w:rFonts w:cstheme="minorHAnsi"/>
                <w:sz w:val="24"/>
                <w:szCs w:val="24"/>
                <w:lang w:val="pl-PL"/>
              </w:rPr>
            </w:pPr>
          </w:p>
        </w:tc>
        <w:tc>
          <w:tcPr>
            <w:tcW w:w="1559" w:type="dxa"/>
          </w:tcPr>
          <w:p w:rsidR="00CC7389" w:rsidRPr="00683B46" w:rsidRDefault="00CC7389" w:rsidP="001F3B33">
            <w:pPr>
              <w:spacing w:after="160" w:line="259" w:lineRule="auto"/>
              <w:rPr>
                <w:rFonts w:cstheme="minorHAnsi"/>
                <w:sz w:val="24"/>
                <w:szCs w:val="24"/>
                <w:lang w:val="pl-PL"/>
              </w:rPr>
            </w:pPr>
          </w:p>
        </w:tc>
      </w:tr>
    </w:tbl>
    <w:p w:rsidR="00CC7389" w:rsidRPr="00683B46" w:rsidRDefault="00CC7389" w:rsidP="00CC7389">
      <w:pPr>
        <w:autoSpaceDE w:val="0"/>
        <w:autoSpaceDN w:val="0"/>
        <w:adjustRightInd w:val="0"/>
        <w:spacing w:line="276" w:lineRule="auto"/>
        <w:jc w:val="both"/>
        <w:rPr>
          <w:rFonts w:cstheme="minorHAnsi"/>
          <w:sz w:val="24"/>
          <w:szCs w:val="24"/>
        </w:rPr>
        <w:sectPr w:rsidR="00CC7389" w:rsidRPr="00683B46" w:rsidSect="00D17E7A">
          <w:pgSz w:w="11906" w:h="16838"/>
          <w:pgMar w:top="1417" w:right="1417" w:bottom="1417" w:left="1417" w:header="708" w:footer="400" w:gutter="0"/>
          <w:cols w:space="708"/>
          <w:docGrid w:linePitch="360"/>
        </w:sectPr>
      </w:pPr>
    </w:p>
    <w:p w:rsidR="00CC7389" w:rsidRPr="00683B46" w:rsidRDefault="00CC7389" w:rsidP="00CC7389">
      <w:pPr>
        <w:pStyle w:val="Standard"/>
        <w:spacing w:line="360" w:lineRule="auto"/>
        <w:jc w:val="both"/>
        <w:rPr>
          <w:rFonts w:asciiTheme="minorHAnsi" w:hAnsiTheme="minorHAnsi" w:cstheme="minorHAnsi"/>
          <w:b/>
          <w:color w:val="000000"/>
          <w:sz w:val="24"/>
          <w:szCs w:val="24"/>
        </w:rPr>
      </w:pPr>
      <w:r w:rsidRPr="00683B46">
        <w:rPr>
          <w:rFonts w:asciiTheme="minorHAnsi" w:hAnsiTheme="minorHAnsi" w:cstheme="minorHAnsi"/>
          <w:b/>
          <w:color w:val="000000"/>
          <w:sz w:val="24"/>
          <w:szCs w:val="24"/>
        </w:rPr>
        <w:lastRenderedPageBreak/>
        <w:t>Załącznik nr 12</w:t>
      </w:r>
      <w:r w:rsidR="00902664" w:rsidRPr="00683B46">
        <w:rPr>
          <w:rFonts w:asciiTheme="minorHAnsi" w:hAnsiTheme="minorHAnsi" w:cstheme="minorHAnsi"/>
          <w:b/>
          <w:bCs/>
          <w:sz w:val="24"/>
          <w:szCs w:val="24"/>
        </w:rPr>
        <w:t xml:space="preserve"> do Polityki Ochrony Dzieci -</w:t>
      </w:r>
      <w:r w:rsidR="00902664" w:rsidRPr="00683B46">
        <w:rPr>
          <w:rFonts w:asciiTheme="minorHAnsi" w:hAnsiTheme="minorHAnsi" w:cstheme="minorHAnsi"/>
          <w:b/>
          <w:color w:val="000000"/>
          <w:sz w:val="24"/>
          <w:szCs w:val="24"/>
        </w:rPr>
        <w:t xml:space="preserve"> </w:t>
      </w:r>
      <w:r w:rsidRPr="00683B46">
        <w:rPr>
          <w:rFonts w:asciiTheme="minorHAnsi" w:hAnsiTheme="minorHAnsi" w:cstheme="minorHAnsi"/>
          <w:b/>
          <w:color w:val="000000"/>
          <w:sz w:val="24"/>
          <w:szCs w:val="24"/>
        </w:rPr>
        <w:t xml:space="preserve"> Sprawozdanie z monitoringu</w:t>
      </w:r>
      <w:r w:rsidR="00902664" w:rsidRPr="00683B46">
        <w:rPr>
          <w:rFonts w:asciiTheme="minorHAnsi" w:hAnsiTheme="minorHAnsi" w:cstheme="minorHAnsi"/>
          <w:b/>
          <w:color w:val="000000"/>
          <w:sz w:val="24"/>
          <w:szCs w:val="24"/>
        </w:rPr>
        <w:t>.</w:t>
      </w:r>
    </w:p>
    <w:p w:rsidR="00CC7389" w:rsidRPr="00683B46" w:rsidRDefault="00CC7389" w:rsidP="00CC7389">
      <w:pPr>
        <w:pStyle w:val="Standard"/>
        <w:spacing w:line="360" w:lineRule="auto"/>
        <w:jc w:val="center"/>
        <w:rPr>
          <w:rFonts w:asciiTheme="minorHAnsi" w:hAnsiTheme="minorHAnsi" w:cstheme="minorHAnsi"/>
          <w:b/>
          <w:color w:val="000000"/>
          <w:sz w:val="24"/>
          <w:szCs w:val="24"/>
        </w:rPr>
      </w:pPr>
    </w:p>
    <w:p w:rsidR="00CC7389" w:rsidRPr="00683B46" w:rsidRDefault="00CC7389" w:rsidP="00CC7389">
      <w:pPr>
        <w:pStyle w:val="Standard"/>
        <w:spacing w:line="360" w:lineRule="auto"/>
        <w:jc w:val="center"/>
        <w:rPr>
          <w:rFonts w:asciiTheme="minorHAnsi" w:hAnsiTheme="minorHAnsi" w:cstheme="minorHAnsi"/>
          <w:b/>
          <w:color w:val="000000"/>
          <w:sz w:val="24"/>
          <w:szCs w:val="24"/>
        </w:rPr>
      </w:pPr>
    </w:p>
    <w:p w:rsidR="00CC7389" w:rsidRPr="00683B46" w:rsidRDefault="00CC7389" w:rsidP="00CC7389">
      <w:pPr>
        <w:pStyle w:val="Standard"/>
        <w:spacing w:line="360" w:lineRule="auto"/>
        <w:jc w:val="center"/>
        <w:rPr>
          <w:rFonts w:asciiTheme="minorHAnsi" w:hAnsiTheme="minorHAnsi" w:cstheme="minorHAnsi"/>
          <w:b/>
          <w:color w:val="000000"/>
          <w:sz w:val="24"/>
          <w:szCs w:val="24"/>
        </w:rPr>
      </w:pPr>
      <w:r w:rsidRPr="00683B46">
        <w:rPr>
          <w:rFonts w:asciiTheme="minorHAnsi" w:hAnsiTheme="minorHAnsi" w:cstheme="minorHAnsi"/>
          <w:b/>
          <w:color w:val="000000"/>
          <w:sz w:val="24"/>
          <w:szCs w:val="24"/>
        </w:rPr>
        <w:t>SPRAWOZDANIE Z MONITORINGU STOSOWANIA STANDARDÓW OCHRONY MAŁOLETNICH</w:t>
      </w:r>
    </w:p>
    <w:p w:rsidR="00CC7389" w:rsidRPr="00683B46" w:rsidRDefault="00CC7389" w:rsidP="00CC7389">
      <w:pPr>
        <w:pStyle w:val="Standard"/>
        <w:spacing w:line="360" w:lineRule="auto"/>
        <w:jc w:val="both"/>
        <w:rPr>
          <w:rFonts w:asciiTheme="minorHAnsi" w:hAnsiTheme="minorHAnsi" w:cstheme="minorHAnsi"/>
          <w:b/>
          <w:color w:val="000000"/>
          <w:sz w:val="24"/>
          <w:szCs w:val="24"/>
        </w:rPr>
      </w:pPr>
    </w:p>
    <w:p w:rsidR="00CC7389" w:rsidRPr="00683B46" w:rsidRDefault="00CC7389" w:rsidP="00CC7389">
      <w:pPr>
        <w:shd w:val="clear" w:color="auto" w:fill="FFFFFF"/>
        <w:spacing w:after="0" w:line="360" w:lineRule="auto"/>
        <w:jc w:val="both"/>
        <w:rPr>
          <w:rFonts w:cstheme="minorHAnsi"/>
          <w:color w:val="000000"/>
          <w:sz w:val="24"/>
          <w:szCs w:val="24"/>
          <w:shd w:val="clear" w:color="auto" w:fill="FFFFFF"/>
        </w:rPr>
      </w:pPr>
      <w:r w:rsidRPr="00683B46">
        <w:rPr>
          <w:rFonts w:cstheme="minorHAnsi"/>
          <w:color w:val="000000"/>
          <w:sz w:val="24"/>
          <w:szCs w:val="24"/>
          <w:shd w:val="clear" w:color="auto" w:fill="FFFFFF"/>
        </w:rPr>
        <w:t>1. Nazwa i adres siedziby jednostki oświatowej:</w:t>
      </w:r>
    </w:p>
    <w:p w:rsidR="00CC7389" w:rsidRPr="00683B46" w:rsidRDefault="00CC7389" w:rsidP="00CC7389">
      <w:pPr>
        <w:shd w:val="clear" w:color="auto" w:fill="FFFFFF"/>
        <w:spacing w:after="0" w:line="360" w:lineRule="auto"/>
        <w:jc w:val="both"/>
        <w:rPr>
          <w:rFonts w:cstheme="minorHAnsi"/>
          <w:i/>
          <w:color w:val="000000"/>
          <w:sz w:val="24"/>
          <w:szCs w:val="24"/>
          <w:shd w:val="clear" w:color="auto" w:fill="FFFFFF"/>
        </w:rPr>
      </w:pPr>
      <w:r w:rsidRPr="00683B46">
        <w:rPr>
          <w:rFonts w:cstheme="minorHAnsi"/>
          <w:i/>
          <w:color w:val="000000"/>
          <w:sz w:val="24"/>
          <w:szCs w:val="24"/>
          <w:shd w:val="clear" w:color="auto" w:fill="FFFFFF"/>
        </w:rPr>
        <w:t>…………………………………………………………………………………………….…………………………………………………</w:t>
      </w:r>
      <w:r w:rsidR="00013DB6" w:rsidRPr="00683B46">
        <w:rPr>
          <w:rFonts w:cstheme="minorHAnsi"/>
          <w:i/>
          <w:color w:val="000000"/>
          <w:sz w:val="24"/>
          <w:szCs w:val="24"/>
          <w:shd w:val="clear" w:color="auto" w:fill="FFFFFF"/>
        </w:rPr>
        <w:t>……………………………………………………</w:t>
      </w:r>
      <w:r w:rsidRPr="00683B46">
        <w:rPr>
          <w:rFonts w:cstheme="minorHAnsi"/>
          <w:i/>
          <w:color w:val="000000"/>
          <w:sz w:val="24"/>
          <w:szCs w:val="24"/>
          <w:shd w:val="clear" w:color="auto" w:fill="FFFFFF"/>
        </w:rPr>
        <w:br/>
        <w:t xml:space="preserve"> (podać pełną nazwę oraz adres)</w:t>
      </w:r>
    </w:p>
    <w:p w:rsidR="00CC7389" w:rsidRPr="00683B46" w:rsidRDefault="00CC7389" w:rsidP="00CC7389">
      <w:pPr>
        <w:shd w:val="clear" w:color="auto" w:fill="FFFFFF"/>
        <w:spacing w:after="0" w:line="360" w:lineRule="auto"/>
        <w:jc w:val="both"/>
        <w:rPr>
          <w:rFonts w:cstheme="minorHAnsi"/>
          <w:i/>
          <w:color w:val="000000"/>
          <w:sz w:val="24"/>
          <w:szCs w:val="24"/>
          <w:shd w:val="clear" w:color="auto" w:fill="FFFFFF"/>
        </w:rPr>
      </w:pPr>
    </w:p>
    <w:p w:rsidR="00CC7389" w:rsidRPr="00683B46" w:rsidRDefault="00CC7389" w:rsidP="00CC7389">
      <w:pPr>
        <w:shd w:val="clear" w:color="auto" w:fill="FFFFFF"/>
        <w:spacing w:after="0" w:line="360" w:lineRule="auto"/>
        <w:jc w:val="both"/>
        <w:rPr>
          <w:rFonts w:cstheme="minorHAnsi"/>
          <w:color w:val="000000"/>
          <w:sz w:val="24"/>
          <w:szCs w:val="24"/>
          <w:shd w:val="clear" w:color="auto" w:fill="FFFFFF"/>
        </w:rPr>
      </w:pPr>
      <w:r w:rsidRPr="00683B46">
        <w:rPr>
          <w:rFonts w:cstheme="minorHAnsi"/>
          <w:color w:val="000000"/>
          <w:sz w:val="24"/>
          <w:szCs w:val="24"/>
          <w:shd w:val="clear" w:color="auto" w:fill="FFFFFF"/>
        </w:rPr>
        <w:t>2. Imię i nazwisko, stanowisko osoby sporządzającej sprawozdanie:</w:t>
      </w:r>
    </w:p>
    <w:p w:rsidR="00CC7389" w:rsidRPr="00683B46" w:rsidRDefault="00CC7389" w:rsidP="00CC7389">
      <w:pPr>
        <w:shd w:val="clear" w:color="auto" w:fill="FFFFFF"/>
        <w:spacing w:after="0" w:line="360" w:lineRule="auto"/>
        <w:jc w:val="both"/>
        <w:rPr>
          <w:rFonts w:cstheme="minorHAnsi"/>
          <w:color w:val="000000"/>
          <w:sz w:val="24"/>
          <w:szCs w:val="24"/>
          <w:shd w:val="clear" w:color="auto" w:fill="FFFFFF"/>
        </w:rPr>
      </w:pPr>
      <w:r w:rsidRPr="00683B46">
        <w:rPr>
          <w:rFonts w:cstheme="minorHAnsi"/>
          <w:i/>
          <w:color w:val="000000"/>
          <w:sz w:val="24"/>
          <w:szCs w:val="24"/>
          <w:shd w:val="clear" w:color="auto" w:fill="FFFFFF"/>
        </w:rPr>
        <w:t>………………………………………</w:t>
      </w:r>
      <w:r w:rsidR="00013DB6" w:rsidRPr="00683B46">
        <w:rPr>
          <w:rFonts w:cstheme="minorHAnsi"/>
          <w:i/>
          <w:color w:val="000000"/>
          <w:sz w:val="24"/>
          <w:szCs w:val="24"/>
          <w:shd w:val="clear" w:color="auto" w:fill="FFFFFF"/>
        </w:rPr>
        <w:t>…………………………………………………….…….</w:t>
      </w:r>
    </w:p>
    <w:p w:rsidR="00CC7389" w:rsidRPr="00683B46" w:rsidRDefault="00CC7389" w:rsidP="00CC7389">
      <w:pPr>
        <w:shd w:val="clear" w:color="auto" w:fill="FFFFFF"/>
        <w:spacing w:after="0" w:line="360" w:lineRule="auto"/>
        <w:jc w:val="both"/>
        <w:rPr>
          <w:rFonts w:cstheme="minorHAnsi"/>
          <w:color w:val="000000"/>
          <w:sz w:val="24"/>
          <w:szCs w:val="24"/>
          <w:shd w:val="clear" w:color="auto" w:fill="FFFFFF"/>
        </w:rPr>
      </w:pPr>
      <w:r w:rsidRPr="00683B46">
        <w:rPr>
          <w:rFonts w:cstheme="minorHAnsi"/>
          <w:color w:val="000000"/>
          <w:sz w:val="24"/>
          <w:szCs w:val="24"/>
          <w:shd w:val="clear" w:color="auto" w:fill="FFFFFF"/>
        </w:rPr>
        <w:t>3.  Wykaz czynności podjętych przez osobę sporządzającą sprawozdanie oraz imiona, nazwiska i stanowiska osób biorących udział w tych czynnościach:</w:t>
      </w:r>
    </w:p>
    <w:p w:rsidR="00CC7389" w:rsidRPr="00683B46" w:rsidRDefault="00CC7389" w:rsidP="003E7F51">
      <w:pPr>
        <w:shd w:val="clear" w:color="auto" w:fill="FFFFFF"/>
        <w:spacing w:after="0" w:line="360" w:lineRule="auto"/>
        <w:jc w:val="both"/>
        <w:rPr>
          <w:rFonts w:cstheme="minorHAnsi"/>
          <w:i/>
          <w:color w:val="000000"/>
          <w:sz w:val="24"/>
          <w:szCs w:val="24"/>
          <w:shd w:val="clear" w:color="auto" w:fill="FFFFFF"/>
        </w:rPr>
      </w:pP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013DB6" w:rsidRPr="00683B46">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013DB6" w:rsidRPr="00683B46">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p>
    <w:p w:rsidR="00CC7389" w:rsidRPr="00683B46" w:rsidRDefault="00CC7389" w:rsidP="00CC7389">
      <w:pPr>
        <w:shd w:val="clear" w:color="auto" w:fill="FFFFFF"/>
        <w:spacing w:after="0" w:line="360" w:lineRule="auto"/>
        <w:jc w:val="both"/>
        <w:rPr>
          <w:rFonts w:cstheme="minorHAnsi"/>
          <w:color w:val="000000"/>
          <w:sz w:val="24"/>
          <w:szCs w:val="24"/>
          <w:shd w:val="clear" w:color="auto" w:fill="FFFFFF"/>
        </w:rPr>
      </w:pPr>
      <w:r w:rsidRPr="00683B46">
        <w:rPr>
          <w:rFonts w:cstheme="minorHAnsi"/>
          <w:color w:val="000000"/>
          <w:sz w:val="24"/>
          <w:szCs w:val="24"/>
          <w:shd w:val="clear" w:color="auto" w:fill="FFFFFF"/>
        </w:rPr>
        <w:t>4.  Data rozpoczęcia i zakończenia sprawdzenia:</w:t>
      </w:r>
    </w:p>
    <w:p w:rsidR="00CC7389" w:rsidRPr="00683B46" w:rsidRDefault="00CC7389" w:rsidP="00CC7389">
      <w:pPr>
        <w:shd w:val="clear" w:color="auto" w:fill="FFFFFF"/>
        <w:spacing w:after="0" w:line="360" w:lineRule="auto"/>
        <w:jc w:val="both"/>
        <w:rPr>
          <w:rFonts w:cstheme="minorHAnsi"/>
          <w:i/>
          <w:color w:val="000000"/>
          <w:sz w:val="24"/>
          <w:szCs w:val="24"/>
          <w:shd w:val="clear" w:color="auto" w:fill="FFFFFF"/>
        </w:rPr>
      </w:pPr>
      <w:r w:rsidRPr="00683B46">
        <w:rPr>
          <w:rFonts w:cstheme="minorHAnsi"/>
          <w:i/>
          <w:color w:val="000000"/>
          <w:sz w:val="24"/>
          <w:szCs w:val="24"/>
          <w:shd w:val="clear" w:color="auto" w:fill="FFFFFF"/>
        </w:rPr>
        <w:t>……………………………………………………………</w:t>
      </w:r>
      <w:r w:rsidR="00013DB6"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p>
    <w:p w:rsidR="00CC7389" w:rsidRPr="00683B46" w:rsidRDefault="00CC7389" w:rsidP="00CC7389">
      <w:pPr>
        <w:shd w:val="clear" w:color="auto" w:fill="FFFFFF"/>
        <w:spacing w:after="0" w:line="360" w:lineRule="auto"/>
        <w:jc w:val="both"/>
        <w:rPr>
          <w:rFonts w:cstheme="minorHAnsi"/>
          <w:color w:val="000000"/>
          <w:sz w:val="24"/>
          <w:szCs w:val="24"/>
          <w:shd w:val="clear" w:color="auto" w:fill="FFFFFF"/>
        </w:rPr>
      </w:pPr>
      <w:r w:rsidRPr="00683B46">
        <w:rPr>
          <w:rFonts w:cstheme="minorHAnsi"/>
          <w:i/>
          <w:color w:val="000000"/>
          <w:sz w:val="24"/>
          <w:szCs w:val="24"/>
          <w:shd w:val="clear" w:color="auto" w:fill="FFFFFF"/>
        </w:rPr>
        <w:t xml:space="preserve">5. </w:t>
      </w:r>
      <w:r w:rsidRPr="00683B46">
        <w:rPr>
          <w:rFonts w:cstheme="minorHAnsi"/>
          <w:color w:val="000000"/>
          <w:sz w:val="24"/>
          <w:szCs w:val="24"/>
          <w:shd w:val="clear" w:color="auto" w:fill="FFFFFF"/>
        </w:rPr>
        <w:t> Określenie przedmiotu i zakresu sprawdzenia:</w:t>
      </w:r>
    </w:p>
    <w:p w:rsidR="00CC7389" w:rsidRPr="00683B46" w:rsidRDefault="00CC7389" w:rsidP="00CC7389">
      <w:pPr>
        <w:shd w:val="clear" w:color="auto" w:fill="FFFFFF"/>
        <w:spacing w:after="0" w:line="360" w:lineRule="auto"/>
        <w:jc w:val="both"/>
        <w:rPr>
          <w:rFonts w:cstheme="minorHAnsi"/>
          <w:color w:val="000000"/>
          <w:sz w:val="24"/>
          <w:szCs w:val="24"/>
          <w:shd w:val="clear" w:color="auto" w:fill="FFFFFF"/>
        </w:rPr>
      </w:pPr>
      <w:r w:rsidRPr="00683B46">
        <w:rPr>
          <w:rFonts w:cstheme="minorHAnsi"/>
          <w:i/>
          <w:color w:val="000000"/>
          <w:sz w:val="24"/>
          <w:szCs w:val="24"/>
          <w:shd w:val="clear" w:color="auto" w:fill="FFFFFF"/>
        </w:rPr>
        <w:t>…………………………………………………………………………………………….…………………………………………………</w:t>
      </w:r>
      <w:r w:rsidR="00013DB6"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p>
    <w:p w:rsidR="00CC7389" w:rsidRPr="00683B46" w:rsidRDefault="00CC7389" w:rsidP="00CC7389">
      <w:pPr>
        <w:shd w:val="clear" w:color="auto" w:fill="FFFFFF"/>
        <w:spacing w:after="0" w:line="360" w:lineRule="auto"/>
        <w:jc w:val="both"/>
        <w:rPr>
          <w:rFonts w:cstheme="minorHAnsi"/>
          <w:color w:val="000000"/>
          <w:sz w:val="24"/>
          <w:szCs w:val="24"/>
          <w:shd w:val="clear" w:color="auto" w:fill="FFFFFF"/>
        </w:rPr>
      </w:pPr>
      <w:r w:rsidRPr="00683B46">
        <w:rPr>
          <w:rFonts w:cstheme="minorHAnsi"/>
          <w:color w:val="000000"/>
          <w:sz w:val="24"/>
          <w:szCs w:val="24"/>
          <w:shd w:val="clear" w:color="auto" w:fill="FFFFFF"/>
        </w:rPr>
        <w:lastRenderedPageBreak/>
        <w:t>6. Opis stanu faktycznego stwierdzonego w toku sprawdzenia oraz inne informacje mające istotne znaczenie dla oceny zgodności podejmowanych czynności z regulacjami dotyczącym przestrzegania standardów ochrony małoletnich:</w:t>
      </w:r>
    </w:p>
    <w:p w:rsidR="00013DB6" w:rsidRPr="00683B46" w:rsidRDefault="00CC7389" w:rsidP="00CC7389">
      <w:pPr>
        <w:shd w:val="clear" w:color="auto" w:fill="FFFFFF"/>
        <w:spacing w:after="0" w:line="360" w:lineRule="auto"/>
        <w:jc w:val="both"/>
        <w:rPr>
          <w:rFonts w:cstheme="minorHAnsi"/>
          <w:i/>
          <w:color w:val="000000"/>
          <w:sz w:val="24"/>
          <w:szCs w:val="24"/>
          <w:shd w:val="clear" w:color="auto" w:fill="FFFFFF"/>
        </w:rPr>
      </w:pP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013DB6" w:rsidRPr="00683B46">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013DB6" w:rsidRPr="00683B46">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013DB6" w:rsidRPr="00683B46">
        <w:rPr>
          <w:rFonts w:cstheme="minorHAnsi"/>
          <w:i/>
          <w:color w:val="000000"/>
          <w:sz w:val="24"/>
          <w:szCs w:val="24"/>
          <w:shd w:val="clear" w:color="auto" w:fill="FFFFFF"/>
        </w:rPr>
        <w:t>………………………………………………</w:t>
      </w:r>
      <w:r w:rsidR="00687D0E" w:rsidRPr="00683B46">
        <w:rPr>
          <w:rFonts w:cstheme="minorHAnsi"/>
          <w:i/>
          <w:color w:val="000000"/>
          <w:sz w:val="24"/>
          <w:szCs w:val="24"/>
          <w:shd w:val="clear" w:color="auto" w:fill="FFFFFF"/>
        </w:rPr>
        <w:t xml:space="preserve"> </w:t>
      </w:r>
    </w:p>
    <w:p w:rsidR="00CC7389" w:rsidRPr="00683B46" w:rsidRDefault="00CC7389" w:rsidP="00CC7389">
      <w:pPr>
        <w:shd w:val="clear" w:color="auto" w:fill="FFFFFF"/>
        <w:spacing w:after="0" w:line="360" w:lineRule="auto"/>
        <w:jc w:val="both"/>
        <w:rPr>
          <w:rFonts w:cstheme="minorHAnsi"/>
          <w:color w:val="000000"/>
          <w:sz w:val="24"/>
          <w:szCs w:val="24"/>
          <w:shd w:val="clear" w:color="auto" w:fill="FFFFFF"/>
        </w:rPr>
      </w:pPr>
      <w:r w:rsidRPr="00683B46">
        <w:rPr>
          <w:rFonts w:cstheme="minorHAnsi"/>
          <w:color w:val="000000"/>
          <w:sz w:val="24"/>
          <w:szCs w:val="24"/>
          <w:shd w:val="clear" w:color="auto" w:fill="FFFFFF"/>
        </w:rPr>
        <w:t>7.  Stwierdzone przypadki naruszenia standardów ochrony małoletnich w zakresie objętym sprawdzeniem wraz z planowanymi lub podjętymi działaniami przywracającymi stan zgodny z prawem:</w:t>
      </w:r>
    </w:p>
    <w:p w:rsidR="00CC7389" w:rsidRPr="00683B46" w:rsidRDefault="00CC7389" w:rsidP="00CC7389">
      <w:pPr>
        <w:shd w:val="clear" w:color="auto" w:fill="FFFFFF"/>
        <w:spacing w:after="0" w:line="360" w:lineRule="auto"/>
        <w:jc w:val="both"/>
        <w:rPr>
          <w:rFonts w:cstheme="minorHAnsi"/>
          <w:i/>
          <w:color w:val="000000"/>
          <w:sz w:val="24"/>
          <w:szCs w:val="24"/>
          <w:shd w:val="clear" w:color="auto" w:fill="FFFFFF"/>
        </w:rPr>
      </w:pP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013DB6"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p>
    <w:p w:rsidR="00CC7389" w:rsidRPr="00683B46" w:rsidRDefault="00CC7389" w:rsidP="00CC7389">
      <w:pPr>
        <w:shd w:val="clear" w:color="auto" w:fill="FFFFFF"/>
        <w:spacing w:after="0" w:line="360" w:lineRule="auto"/>
        <w:jc w:val="both"/>
        <w:rPr>
          <w:rFonts w:cstheme="minorHAnsi"/>
          <w:color w:val="000000"/>
          <w:sz w:val="24"/>
          <w:szCs w:val="24"/>
          <w:shd w:val="clear" w:color="auto" w:fill="FFFFFF"/>
        </w:rPr>
      </w:pPr>
      <w:r w:rsidRPr="00683B46">
        <w:rPr>
          <w:rFonts w:cstheme="minorHAnsi"/>
          <w:color w:val="000000"/>
          <w:sz w:val="24"/>
          <w:szCs w:val="24"/>
          <w:shd w:val="clear" w:color="auto" w:fill="FFFFFF"/>
        </w:rPr>
        <w:t>8. Wyszczególnienie załączników stanowiących składową część sprawozdania:</w:t>
      </w:r>
    </w:p>
    <w:p w:rsidR="00CC7389" w:rsidRPr="003E7F51" w:rsidRDefault="00CC7389" w:rsidP="00CC7389">
      <w:pPr>
        <w:shd w:val="clear" w:color="auto" w:fill="FFFFFF"/>
        <w:spacing w:after="0" w:line="360" w:lineRule="auto"/>
        <w:jc w:val="both"/>
        <w:rPr>
          <w:rFonts w:cstheme="minorHAnsi"/>
          <w:i/>
          <w:color w:val="000000"/>
          <w:sz w:val="24"/>
          <w:szCs w:val="24"/>
          <w:shd w:val="clear" w:color="auto" w:fill="FFFFFF"/>
        </w:rPr>
      </w:pP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r w:rsidRPr="00683B46">
        <w:rPr>
          <w:rFonts w:cstheme="minorHAnsi"/>
          <w:i/>
          <w:color w:val="000000"/>
          <w:sz w:val="24"/>
          <w:szCs w:val="24"/>
          <w:shd w:val="clear" w:color="auto" w:fill="FFFFFF"/>
        </w:rPr>
        <w:t>………………</w:t>
      </w:r>
      <w:r w:rsidR="003E7F51">
        <w:rPr>
          <w:rFonts w:cstheme="minorHAnsi"/>
          <w:i/>
          <w:color w:val="000000"/>
          <w:sz w:val="24"/>
          <w:szCs w:val="24"/>
          <w:shd w:val="clear" w:color="auto" w:fill="FFFFFF"/>
        </w:rPr>
        <w:t>…………………………………………………………………………</w:t>
      </w:r>
    </w:p>
    <w:p w:rsidR="00CC7389" w:rsidRDefault="00CC7389" w:rsidP="00CC7389">
      <w:pPr>
        <w:shd w:val="clear" w:color="auto" w:fill="FFFFFF"/>
        <w:spacing w:after="0" w:line="360" w:lineRule="auto"/>
        <w:jc w:val="both"/>
        <w:rPr>
          <w:rFonts w:cstheme="minorHAnsi"/>
          <w:color w:val="000000"/>
          <w:sz w:val="24"/>
          <w:szCs w:val="24"/>
          <w:shd w:val="clear" w:color="auto" w:fill="FFFFFF"/>
        </w:rPr>
      </w:pPr>
    </w:p>
    <w:p w:rsidR="003E7F51" w:rsidRDefault="003E7F51" w:rsidP="00CC7389">
      <w:pPr>
        <w:shd w:val="clear" w:color="auto" w:fill="FFFFFF"/>
        <w:spacing w:after="0" w:line="360" w:lineRule="auto"/>
        <w:jc w:val="both"/>
        <w:rPr>
          <w:rFonts w:cstheme="minorHAnsi"/>
          <w:color w:val="000000"/>
          <w:sz w:val="24"/>
          <w:szCs w:val="24"/>
          <w:shd w:val="clear" w:color="auto" w:fill="FFFFFF"/>
        </w:rPr>
      </w:pPr>
    </w:p>
    <w:p w:rsidR="003E7F51" w:rsidRDefault="003E7F51" w:rsidP="00CC7389">
      <w:pPr>
        <w:shd w:val="clear" w:color="auto" w:fill="FFFFFF"/>
        <w:spacing w:after="0" w:line="360" w:lineRule="auto"/>
        <w:jc w:val="both"/>
        <w:rPr>
          <w:rFonts w:cstheme="minorHAnsi"/>
          <w:color w:val="000000"/>
          <w:sz w:val="24"/>
          <w:szCs w:val="24"/>
          <w:shd w:val="clear" w:color="auto" w:fill="FFFFFF"/>
        </w:rPr>
      </w:pPr>
    </w:p>
    <w:p w:rsidR="003E7F51" w:rsidRDefault="003E7F51" w:rsidP="00CC7389">
      <w:pPr>
        <w:shd w:val="clear" w:color="auto" w:fill="FFFFFF"/>
        <w:spacing w:after="0" w:line="360" w:lineRule="auto"/>
        <w:jc w:val="both"/>
        <w:rPr>
          <w:rFonts w:cstheme="minorHAnsi"/>
          <w:color w:val="000000"/>
          <w:sz w:val="24"/>
          <w:szCs w:val="24"/>
          <w:shd w:val="clear" w:color="auto" w:fill="FFFFFF"/>
        </w:rPr>
      </w:pPr>
    </w:p>
    <w:p w:rsidR="003E7F51" w:rsidRPr="00683B46" w:rsidRDefault="003E7F51" w:rsidP="00CC7389">
      <w:pPr>
        <w:shd w:val="clear" w:color="auto" w:fill="FFFFFF"/>
        <w:spacing w:after="0" w:line="360" w:lineRule="auto"/>
        <w:jc w:val="both"/>
        <w:rPr>
          <w:rFonts w:cstheme="minorHAnsi"/>
          <w:color w:val="000000"/>
          <w:sz w:val="24"/>
          <w:szCs w:val="24"/>
          <w:shd w:val="clear" w:color="auto" w:fill="FFFFFF"/>
        </w:rPr>
      </w:pPr>
    </w:p>
    <w:p w:rsidR="00CC7389" w:rsidRPr="00683B46" w:rsidRDefault="00CC7389" w:rsidP="00CC7389">
      <w:pPr>
        <w:shd w:val="clear" w:color="auto" w:fill="FFFFFF"/>
        <w:spacing w:after="0" w:line="360" w:lineRule="auto"/>
        <w:ind w:left="3402"/>
        <w:jc w:val="both"/>
        <w:rPr>
          <w:rFonts w:cstheme="minorHAnsi"/>
          <w:color w:val="000000"/>
          <w:sz w:val="24"/>
          <w:szCs w:val="24"/>
          <w:shd w:val="clear" w:color="auto" w:fill="FFFFFF"/>
        </w:rPr>
      </w:pPr>
      <w:r w:rsidRPr="00683B46">
        <w:rPr>
          <w:rFonts w:cstheme="minorHAnsi"/>
          <w:i/>
          <w:color w:val="000000"/>
          <w:sz w:val="24"/>
          <w:szCs w:val="24"/>
          <w:shd w:val="clear" w:color="auto" w:fill="FFFFFF"/>
        </w:rPr>
        <w:t>………….…………………………………………………</w:t>
      </w:r>
    </w:p>
    <w:p w:rsidR="00CC7389" w:rsidRPr="00683B46" w:rsidRDefault="00CC7389" w:rsidP="00CC7389">
      <w:pPr>
        <w:shd w:val="clear" w:color="auto" w:fill="FFFFFF"/>
        <w:spacing w:after="0" w:line="360" w:lineRule="auto"/>
        <w:ind w:left="3402"/>
        <w:jc w:val="both"/>
        <w:rPr>
          <w:rFonts w:cstheme="minorHAnsi"/>
          <w:color w:val="000000"/>
          <w:sz w:val="24"/>
          <w:szCs w:val="24"/>
          <w:shd w:val="clear" w:color="auto" w:fill="FFFFFF"/>
        </w:rPr>
      </w:pPr>
      <w:r w:rsidRPr="00683B46">
        <w:rPr>
          <w:rFonts w:cstheme="minorHAnsi"/>
          <w:color w:val="000000"/>
          <w:sz w:val="24"/>
          <w:szCs w:val="24"/>
          <w:shd w:val="clear" w:color="auto" w:fill="FFFFFF"/>
        </w:rPr>
        <w:t>(</w:t>
      </w:r>
      <w:r w:rsidRPr="00683B46">
        <w:rPr>
          <w:rFonts w:cstheme="minorHAnsi"/>
          <w:i/>
          <w:color w:val="000000"/>
          <w:sz w:val="24"/>
          <w:szCs w:val="24"/>
          <w:shd w:val="clear" w:color="auto" w:fill="FFFFFF"/>
        </w:rPr>
        <w:t>data, miejsce i podpis osoby sporządzającej sprawozdanie</w:t>
      </w:r>
      <w:r w:rsidRPr="00683B46">
        <w:rPr>
          <w:rFonts w:cstheme="minorHAnsi"/>
          <w:color w:val="000000"/>
          <w:sz w:val="24"/>
          <w:szCs w:val="24"/>
          <w:shd w:val="clear" w:color="auto" w:fill="FFFFFF"/>
        </w:rPr>
        <w:t>)</w:t>
      </w:r>
    </w:p>
    <w:p w:rsidR="00CC7389" w:rsidRPr="00683B46" w:rsidRDefault="00CC7389" w:rsidP="00CC7389">
      <w:pPr>
        <w:shd w:val="clear" w:color="auto" w:fill="FFFFFF"/>
        <w:spacing w:after="0" w:line="360" w:lineRule="auto"/>
        <w:jc w:val="both"/>
        <w:rPr>
          <w:rFonts w:cstheme="minorHAnsi"/>
          <w:color w:val="000000"/>
          <w:sz w:val="24"/>
          <w:szCs w:val="24"/>
          <w:shd w:val="clear" w:color="auto" w:fill="FFFFFF"/>
        </w:rPr>
      </w:pPr>
    </w:p>
    <w:p w:rsidR="00CC7389" w:rsidRPr="00683B46" w:rsidRDefault="00CC7389" w:rsidP="00CC7389">
      <w:pPr>
        <w:rPr>
          <w:rFonts w:cstheme="minorHAnsi"/>
          <w:sz w:val="24"/>
          <w:szCs w:val="24"/>
        </w:rPr>
      </w:pPr>
    </w:p>
    <w:p w:rsidR="00CC7389" w:rsidRPr="00683B46" w:rsidRDefault="00CC7389" w:rsidP="00CC7389">
      <w:pPr>
        <w:rPr>
          <w:rFonts w:cstheme="minorHAnsi"/>
          <w:sz w:val="24"/>
          <w:szCs w:val="24"/>
        </w:rPr>
      </w:pPr>
    </w:p>
    <w:p w:rsidR="00CC7389" w:rsidRPr="00683B46" w:rsidRDefault="00CC7389" w:rsidP="00CC7389">
      <w:pPr>
        <w:jc w:val="right"/>
        <w:rPr>
          <w:rFonts w:cstheme="minorHAnsi"/>
          <w:i/>
          <w:sz w:val="24"/>
          <w:szCs w:val="24"/>
        </w:rPr>
        <w:sectPr w:rsidR="00CC7389" w:rsidRPr="00683B46" w:rsidSect="00D17E7A">
          <w:pgSz w:w="11906" w:h="16838"/>
          <w:pgMar w:top="1417" w:right="1417" w:bottom="1417" w:left="1417" w:header="708" w:footer="302" w:gutter="0"/>
          <w:cols w:space="708"/>
          <w:docGrid w:linePitch="360"/>
        </w:sectPr>
      </w:pPr>
    </w:p>
    <w:p w:rsidR="00687D0E" w:rsidRPr="00683B46" w:rsidRDefault="00687D0E" w:rsidP="00687D0E">
      <w:pPr>
        <w:jc w:val="right"/>
        <w:rPr>
          <w:rFonts w:cstheme="minorHAnsi"/>
          <w:i/>
          <w:sz w:val="24"/>
          <w:szCs w:val="24"/>
        </w:rPr>
      </w:pPr>
      <w:r w:rsidRPr="00683B46">
        <w:rPr>
          <w:rFonts w:cstheme="minorHAnsi"/>
          <w:i/>
          <w:sz w:val="24"/>
          <w:szCs w:val="24"/>
        </w:rPr>
        <w:lastRenderedPageBreak/>
        <w:t>Załącznik nr 3</w:t>
      </w:r>
    </w:p>
    <w:p w:rsidR="00687D0E" w:rsidRPr="00683B46" w:rsidRDefault="00687D0E" w:rsidP="00817531">
      <w:pPr>
        <w:jc w:val="right"/>
        <w:rPr>
          <w:rFonts w:cstheme="minorHAnsi"/>
          <w:sz w:val="24"/>
          <w:szCs w:val="24"/>
        </w:rPr>
      </w:pP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00817531" w:rsidRPr="007C691E">
        <w:rPr>
          <w:rFonts w:eastAsia="Calibri" w:cstheme="minorHAnsi"/>
          <w:b/>
          <w:sz w:val="24"/>
          <w:szCs w:val="24"/>
        </w:rPr>
        <w:t>do Zarządzenia Dyrektora</w:t>
      </w:r>
      <w:r w:rsidR="00817531" w:rsidRPr="007C691E">
        <w:rPr>
          <w:rFonts w:eastAsia="Calibri" w:cstheme="minorHAnsi"/>
          <w:sz w:val="24"/>
          <w:szCs w:val="24"/>
        </w:rPr>
        <w:t xml:space="preserve"> </w:t>
      </w:r>
      <w:r w:rsidR="00817531" w:rsidRPr="007C691E">
        <w:rPr>
          <w:rFonts w:eastAsia="Calibri" w:cstheme="minorHAnsi"/>
          <w:sz w:val="24"/>
          <w:szCs w:val="24"/>
        </w:rPr>
        <w:br/>
      </w:r>
      <w:r w:rsidR="00817531">
        <w:rPr>
          <w:rFonts w:eastAsia="Calibri" w:cstheme="minorHAnsi"/>
          <w:sz w:val="24"/>
          <w:szCs w:val="24"/>
        </w:rPr>
        <w:t xml:space="preserve">                                                                                                        </w:t>
      </w:r>
      <w:r w:rsidR="00817531" w:rsidRPr="007C691E">
        <w:rPr>
          <w:rFonts w:eastAsia="Calibri" w:cstheme="minorHAnsi"/>
          <w:sz w:val="24"/>
          <w:szCs w:val="24"/>
        </w:rPr>
        <w:t>Nr 3/2024 z dnia 12.02.2024r.</w:t>
      </w:r>
      <w:r w:rsidRPr="00683B46">
        <w:rPr>
          <w:rFonts w:cstheme="minorHAnsi"/>
          <w:sz w:val="24"/>
          <w:szCs w:val="24"/>
        </w:rPr>
        <w:tab/>
      </w:r>
      <w:r w:rsidRPr="00683B46">
        <w:rPr>
          <w:rFonts w:cstheme="minorHAnsi"/>
          <w:sz w:val="24"/>
          <w:szCs w:val="24"/>
        </w:rPr>
        <w:tab/>
      </w:r>
      <w:r w:rsidRPr="00683B46">
        <w:rPr>
          <w:rFonts w:cstheme="minorHAnsi"/>
          <w:sz w:val="24"/>
          <w:szCs w:val="24"/>
        </w:rPr>
        <w:tab/>
      </w:r>
      <w:r w:rsidRPr="00683B46">
        <w:rPr>
          <w:rFonts w:cstheme="minorHAnsi"/>
          <w:sz w:val="24"/>
          <w:szCs w:val="24"/>
        </w:rPr>
        <w:tab/>
      </w:r>
      <w:r w:rsidRPr="00683B46">
        <w:rPr>
          <w:rFonts w:cstheme="minorHAnsi"/>
          <w:sz w:val="24"/>
          <w:szCs w:val="24"/>
        </w:rPr>
        <w:tab/>
      </w:r>
      <w:r w:rsidRPr="00683B46">
        <w:rPr>
          <w:rFonts w:cstheme="minorHAnsi"/>
          <w:sz w:val="24"/>
          <w:szCs w:val="24"/>
        </w:rPr>
        <w:tab/>
      </w:r>
      <w:r w:rsidRPr="00683B46">
        <w:rPr>
          <w:rFonts w:cstheme="minorHAnsi"/>
          <w:sz w:val="24"/>
          <w:szCs w:val="24"/>
        </w:rPr>
        <w:tab/>
      </w:r>
      <w:r w:rsidRPr="00683B46">
        <w:rPr>
          <w:rFonts w:cstheme="minorHAnsi"/>
          <w:sz w:val="24"/>
          <w:szCs w:val="24"/>
        </w:rPr>
        <w:tab/>
        <w:t xml:space="preserve"> </w:t>
      </w:r>
    </w:p>
    <w:p w:rsidR="00687D0E" w:rsidRPr="00683B46" w:rsidRDefault="00687D0E" w:rsidP="00687D0E">
      <w:pPr>
        <w:spacing w:after="300"/>
        <w:contextualSpacing/>
        <w:jc w:val="center"/>
        <w:rPr>
          <w:rFonts w:cstheme="minorHAnsi"/>
          <w:b/>
          <w:bCs/>
          <w:smallCaps/>
          <w:sz w:val="24"/>
          <w:szCs w:val="24"/>
        </w:rPr>
      </w:pPr>
    </w:p>
    <w:p w:rsidR="00687D0E" w:rsidRPr="00683B46" w:rsidRDefault="00687D0E" w:rsidP="00687D0E">
      <w:pPr>
        <w:jc w:val="center"/>
        <w:rPr>
          <w:rFonts w:eastAsia="Calibri" w:cstheme="minorHAnsi"/>
          <w:b/>
          <w:sz w:val="24"/>
          <w:szCs w:val="24"/>
        </w:rPr>
      </w:pPr>
      <w:r w:rsidRPr="00683B46">
        <w:rPr>
          <w:rFonts w:eastAsia="Calibri" w:cstheme="minorHAnsi"/>
          <w:b/>
          <w:sz w:val="24"/>
          <w:szCs w:val="24"/>
        </w:rPr>
        <w:t xml:space="preserve">Wykaz  osób odpowiedzialnych za różne aspekty realizowania standardów ochrony małoletnich w Zespole Szkół Specjalnych </w:t>
      </w:r>
      <w:r w:rsidR="00817531">
        <w:rPr>
          <w:rFonts w:eastAsia="Calibri" w:cstheme="minorHAnsi"/>
          <w:b/>
          <w:sz w:val="24"/>
          <w:szCs w:val="24"/>
        </w:rPr>
        <w:t xml:space="preserve">przy Ośrodku Terapii Nerwic dla dzieci i Młodzieży </w:t>
      </w:r>
      <w:r w:rsidRPr="00683B46">
        <w:rPr>
          <w:rFonts w:eastAsia="Calibri" w:cstheme="minorHAnsi"/>
          <w:b/>
          <w:sz w:val="24"/>
          <w:szCs w:val="24"/>
        </w:rPr>
        <w:t>w Orzeszu.</w:t>
      </w:r>
    </w:p>
    <w:p w:rsidR="00687D0E" w:rsidRPr="00683B46" w:rsidRDefault="00687D0E" w:rsidP="00687D0E">
      <w:pPr>
        <w:rPr>
          <w:rFonts w:cstheme="minorHAnsi"/>
          <w:i/>
          <w:sz w:val="24"/>
          <w:szCs w:val="24"/>
        </w:rPr>
      </w:pPr>
    </w:p>
    <w:tbl>
      <w:tblPr>
        <w:tblStyle w:val="Tabela-Siatka"/>
        <w:tblW w:w="9067" w:type="dxa"/>
        <w:tblLook w:val="04A0" w:firstRow="1" w:lastRow="0" w:firstColumn="1" w:lastColumn="0" w:noHBand="0" w:noVBand="1"/>
      </w:tblPr>
      <w:tblGrid>
        <w:gridCol w:w="704"/>
        <w:gridCol w:w="3858"/>
        <w:gridCol w:w="4505"/>
      </w:tblGrid>
      <w:tr w:rsidR="00687D0E" w:rsidRPr="00683B46" w:rsidTr="00687D0E">
        <w:tc>
          <w:tcPr>
            <w:tcW w:w="704" w:type="dxa"/>
            <w:shd w:val="clear" w:color="auto" w:fill="F2F2F2" w:themeFill="background1" w:themeFillShade="F2"/>
          </w:tcPr>
          <w:p w:rsidR="00687D0E" w:rsidRPr="00683B46" w:rsidRDefault="00687D0E" w:rsidP="00687D0E">
            <w:pPr>
              <w:jc w:val="center"/>
              <w:rPr>
                <w:rFonts w:cstheme="minorHAnsi"/>
                <w:b/>
                <w:bCs/>
                <w:iCs/>
                <w:sz w:val="24"/>
                <w:szCs w:val="24"/>
              </w:rPr>
            </w:pPr>
            <w:r w:rsidRPr="00683B46">
              <w:rPr>
                <w:rFonts w:cstheme="minorHAnsi"/>
                <w:b/>
                <w:bCs/>
                <w:iCs/>
                <w:sz w:val="24"/>
                <w:szCs w:val="24"/>
              </w:rPr>
              <w:t>L.p.</w:t>
            </w:r>
          </w:p>
        </w:tc>
        <w:tc>
          <w:tcPr>
            <w:tcW w:w="3858" w:type="dxa"/>
            <w:shd w:val="clear" w:color="auto" w:fill="F2F2F2" w:themeFill="background1" w:themeFillShade="F2"/>
          </w:tcPr>
          <w:p w:rsidR="00687D0E" w:rsidRPr="00683B46" w:rsidRDefault="00687D0E" w:rsidP="00687D0E">
            <w:pPr>
              <w:jc w:val="center"/>
              <w:rPr>
                <w:rFonts w:cstheme="minorHAnsi"/>
                <w:b/>
                <w:bCs/>
                <w:iCs/>
                <w:sz w:val="24"/>
                <w:szCs w:val="24"/>
              </w:rPr>
            </w:pPr>
            <w:r w:rsidRPr="00683B46">
              <w:rPr>
                <w:rFonts w:cstheme="minorHAnsi"/>
                <w:b/>
                <w:bCs/>
                <w:iCs/>
                <w:sz w:val="24"/>
                <w:szCs w:val="24"/>
              </w:rPr>
              <w:t>Stanowisko</w:t>
            </w:r>
          </w:p>
        </w:tc>
        <w:tc>
          <w:tcPr>
            <w:tcW w:w="4505" w:type="dxa"/>
            <w:shd w:val="clear" w:color="auto" w:fill="F2F2F2" w:themeFill="background1" w:themeFillShade="F2"/>
          </w:tcPr>
          <w:p w:rsidR="00687D0E" w:rsidRPr="00683B46" w:rsidRDefault="00687D0E" w:rsidP="00687D0E">
            <w:pPr>
              <w:jc w:val="center"/>
              <w:rPr>
                <w:rFonts w:cstheme="minorHAnsi"/>
                <w:b/>
                <w:bCs/>
                <w:iCs/>
                <w:sz w:val="24"/>
                <w:szCs w:val="24"/>
              </w:rPr>
            </w:pPr>
            <w:r w:rsidRPr="00683B46">
              <w:rPr>
                <w:rFonts w:cstheme="minorHAnsi"/>
                <w:b/>
                <w:bCs/>
                <w:iCs/>
                <w:sz w:val="24"/>
                <w:szCs w:val="24"/>
              </w:rPr>
              <w:t>Imię i nazwisko</w:t>
            </w:r>
          </w:p>
        </w:tc>
      </w:tr>
      <w:tr w:rsidR="00687D0E" w:rsidRPr="00683B46" w:rsidTr="00687D0E">
        <w:trPr>
          <w:trHeight w:val="1059"/>
        </w:trPr>
        <w:tc>
          <w:tcPr>
            <w:tcW w:w="9067" w:type="dxa"/>
            <w:gridSpan w:val="3"/>
          </w:tcPr>
          <w:p w:rsidR="00687D0E" w:rsidRPr="00683B46" w:rsidRDefault="00687D0E" w:rsidP="00687D0E">
            <w:pPr>
              <w:rPr>
                <w:rFonts w:cstheme="minorHAnsi"/>
                <w:b/>
                <w:bCs/>
                <w:iCs/>
                <w:sz w:val="24"/>
                <w:szCs w:val="24"/>
              </w:rPr>
            </w:pPr>
            <w:r w:rsidRPr="00683B46">
              <w:rPr>
                <w:rFonts w:cstheme="minorHAnsi"/>
                <w:b/>
                <w:bCs/>
                <w:iCs/>
                <w:sz w:val="24"/>
                <w:szCs w:val="24"/>
              </w:rPr>
              <w:t>Osoba odpowiedzialna za:</w:t>
            </w:r>
          </w:p>
          <w:p w:rsidR="00687D0E" w:rsidRPr="00683B46" w:rsidRDefault="00687D0E" w:rsidP="00687D0E">
            <w:pPr>
              <w:pStyle w:val="Akapitzlist"/>
              <w:numPr>
                <w:ilvl w:val="0"/>
                <w:numId w:val="95"/>
              </w:numPr>
              <w:rPr>
                <w:rFonts w:eastAsia="Times New Roman" w:cstheme="minorHAnsi"/>
                <w:b/>
                <w:bCs/>
                <w:iCs/>
                <w:sz w:val="24"/>
                <w:szCs w:val="24"/>
              </w:rPr>
            </w:pPr>
            <w:r w:rsidRPr="00683B46">
              <w:rPr>
                <w:rFonts w:eastAsia="Times New Roman" w:cstheme="minorHAnsi"/>
                <w:b/>
                <w:bCs/>
                <w:iCs/>
                <w:sz w:val="24"/>
                <w:szCs w:val="24"/>
              </w:rPr>
              <w:t xml:space="preserve">przyjmowanie zgłoszeń  – związanych z krzywdzeniem małoletnich i podejrzeniem doznawania krzywdzenia </w:t>
            </w:r>
          </w:p>
          <w:p w:rsidR="00687D0E" w:rsidRPr="00683B46" w:rsidRDefault="00687D0E" w:rsidP="00687D0E">
            <w:pPr>
              <w:pStyle w:val="Akapitzlist"/>
              <w:numPr>
                <w:ilvl w:val="0"/>
                <w:numId w:val="95"/>
              </w:numPr>
              <w:rPr>
                <w:rFonts w:eastAsia="Times New Roman" w:cstheme="minorHAnsi"/>
                <w:b/>
                <w:bCs/>
                <w:iCs/>
                <w:sz w:val="24"/>
                <w:szCs w:val="24"/>
              </w:rPr>
            </w:pPr>
            <w:r w:rsidRPr="00683B46">
              <w:rPr>
                <w:rFonts w:eastAsia="Times New Roman" w:cstheme="minorHAnsi"/>
                <w:b/>
                <w:bCs/>
                <w:iCs/>
                <w:sz w:val="24"/>
                <w:szCs w:val="24"/>
              </w:rPr>
              <w:t>udzielanie wsparcia małoletniemu,</w:t>
            </w:r>
          </w:p>
          <w:p w:rsidR="00687D0E" w:rsidRPr="00683B46" w:rsidRDefault="00687D0E" w:rsidP="00687D0E">
            <w:pPr>
              <w:pStyle w:val="Akapitzlist"/>
              <w:numPr>
                <w:ilvl w:val="0"/>
                <w:numId w:val="95"/>
              </w:numPr>
              <w:rPr>
                <w:rFonts w:eastAsia="Times New Roman" w:cstheme="minorHAnsi"/>
                <w:b/>
                <w:bCs/>
                <w:iCs/>
                <w:sz w:val="24"/>
                <w:szCs w:val="24"/>
              </w:rPr>
            </w:pPr>
            <w:r w:rsidRPr="00683B46">
              <w:rPr>
                <w:rFonts w:eastAsia="Times New Roman" w:cstheme="minorHAnsi"/>
                <w:b/>
                <w:bCs/>
                <w:iCs/>
                <w:sz w:val="24"/>
                <w:szCs w:val="24"/>
              </w:rPr>
              <w:t>tworzenie planu wsparcia,</w:t>
            </w:r>
          </w:p>
          <w:p w:rsidR="00687D0E" w:rsidRPr="00683B46" w:rsidRDefault="00687D0E" w:rsidP="00687D0E">
            <w:pPr>
              <w:pStyle w:val="Akapitzlist"/>
              <w:numPr>
                <w:ilvl w:val="0"/>
                <w:numId w:val="95"/>
              </w:numPr>
              <w:rPr>
                <w:rFonts w:eastAsia="Times New Roman" w:cstheme="minorHAnsi"/>
                <w:b/>
                <w:bCs/>
                <w:iCs/>
                <w:sz w:val="24"/>
                <w:szCs w:val="24"/>
              </w:rPr>
            </w:pPr>
            <w:r w:rsidRPr="00683B46">
              <w:rPr>
                <w:rFonts w:eastAsia="Times New Roman" w:cstheme="minorHAnsi"/>
                <w:b/>
                <w:bCs/>
                <w:iCs/>
                <w:sz w:val="24"/>
                <w:szCs w:val="24"/>
              </w:rPr>
              <w:t xml:space="preserve">wnioskowanie do dyrektora </w:t>
            </w:r>
            <w:r w:rsidR="00817531">
              <w:rPr>
                <w:rFonts w:eastAsia="Times New Roman" w:cstheme="minorHAnsi"/>
                <w:b/>
                <w:bCs/>
                <w:iCs/>
                <w:sz w:val="24"/>
                <w:szCs w:val="24"/>
              </w:rPr>
              <w:t xml:space="preserve">o </w:t>
            </w:r>
            <w:r w:rsidRPr="00683B46">
              <w:rPr>
                <w:rFonts w:eastAsia="Times New Roman" w:cstheme="minorHAnsi"/>
                <w:b/>
                <w:bCs/>
                <w:iCs/>
                <w:sz w:val="24"/>
                <w:szCs w:val="24"/>
              </w:rPr>
              <w:t>powołanie Zespołu interwencyjnego,</w:t>
            </w:r>
          </w:p>
          <w:p w:rsidR="00687D0E" w:rsidRPr="00683B46" w:rsidRDefault="00687D0E" w:rsidP="00687D0E">
            <w:pPr>
              <w:pStyle w:val="Akapitzlist"/>
              <w:numPr>
                <w:ilvl w:val="0"/>
                <w:numId w:val="95"/>
              </w:numPr>
              <w:rPr>
                <w:rFonts w:eastAsia="Times New Roman" w:cstheme="minorHAnsi"/>
                <w:b/>
                <w:bCs/>
                <w:iCs/>
                <w:sz w:val="24"/>
                <w:szCs w:val="24"/>
              </w:rPr>
            </w:pPr>
            <w:r w:rsidRPr="00683B46">
              <w:rPr>
                <w:rFonts w:eastAsia="Times New Roman" w:cstheme="minorHAnsi"/>
                <w:b/>
                <w:bCs/>
                <w:iCs/>
                <w:sz w:val="24"/>
                <w:szCs w:val="24"/>
              </w:rPr>
              <w:t>zbiera informacje o dziecku w celu wstępnego zdiagnozowania jego sytuacji, szczególności o tzw. czynnikach ryzyka, ponadto dane świadczące o przemocy lub wykluczające ją, kto jest sprawcą krzywdzenia i w jakiej relacji pozostaje z dzieckiem, jak często i od jak dawna dziecko jest krzywdzone. Dane te pozyskuje od: innych pracowników szkoły, samego dziecka, rodziców dziecka;</w:t>
            </w:r>
          </w:p>
          <w:p w:rsidR="00687D0E" w:rsidRPr="00683B46" w:rsidRDefault="00687D0E" w:rsidP="00687D0E">
            <w:pPr>
              <w:pStyle w:val="Akapitzlist"/>
              <w:numPr>
                <w:ilvl w:val="0"/>
                <w:numId w:val="95"/>
              </w:numPr>
              <w:spacing w:after="160" w:line="259" w:lineRule="auto"/>
              <w:rPr>
                <w:rFonts w:cstheme="minorHAnsi"/>
                <w:b/>
                <w:bCs/>
                <w:i/>
                <w:sz w:val="24"/>
                <w:szCs w:val="24"/>
              </w:rPr>
            </w:pPr>
            <w:r w:rsidRPr="00683B46">
              <w:rPr>
                <w:rFonts w:eastAsia="Times New Roman" w:cstheme="minorHAnsi"/>
                <w:b/>
                <w:bCs/>
                <w:iCs/>
                <w:sz w:val="24"/>
                <w:szCs w:val="24"/>
              </w:rPr>
              <w:t>konsultowanie się w miarę potrzeb i możliwości  z innymi podmiotami, m.in. z poradniami psychologiczno-pedagogicznymi, ośrodkami opieki psychologicznej i psychoterapeutycznej dla dzieci i młodzieży, ośrodkami pomocy społecznej czy lokalnymi organizacjami pozarządowymi,</w:t>
            </w:r>
          </w:p>
          <w:p w:rsidR="00687D0E" w:rsidRPr="00683B46" w:rsidRDefault="00687D0E" w:rsidP="00687D0E">
            <w:pPr>
              <w:pStyle w:val="Akapitzlist"/>
              <w:numPr>
                <w:ilvl w:val="0"/>
                <w:numId w:val="95"/>
              </w:numPr>
              <w:spacing w:after="160" w:line="259" w:lineRule="auto"/>
              <w:rPr>
                <w:rFonts w:cstheme="minorHAnsi"/>
                <w:b/>
                <w:bCs/>
                <w:i/>
                <w:sz w:val="24"/>
                <w:szCs w:val="24"/>
              </w:rPr>
            </w:pPr>
            <w:r w:rsidRPr="00683B46">
              <w:rPr>
                <w:rFonts w:eastAsia="Times New Roman" w:cstheme="minorHAnsi"/>
                <w:b/>
                <w:bCs/>
                <w:iCs/>
                <w:sz w:val="24"/>
                <w:szCs w:val="24"/>
              </w:rPr>
              <w:t>dokumentowanie czynności notatkami służbowymi lub w inny sposób określony w wewnętrznych regulacjach.</w:t>
            </w:r>
          </w:p>
        </w:tc>
      </w:tr>
      <w:tr w:rsidR="00687D0E" w:rsidRPr="00683B46" w:rsidTr="00687D0E">
        <w:trPr>
          <w:trHeight w:val="1059"/>
        </w:trPr>
        <w:tc>
          <w:tcPr>
            <w:tcW w:w="704" w:type="dxa"/>
          </w:tcPr>
          <w:p w:rsidR="00687D0E" w:rsidRPr="00683B46" w:rsidRDefault="00687D0E" w:rsidP="00687D0E">
            <w:pPr>
              <w:rPr>
                <w:rFonts w:cstheme="minorHAnsi"/>
                <w:iCs/>
                <w:sz w:val="24"/>
                <w:szCs w:val="24"/>
              </w:rPr>
            </w:pPr>
            <w:r w:rsidRPr="00683B46">
              <w:rPr>
                <w:rFonts w:cstheme="minorHAnsi"/>
                <w:iCs/>
                <w:sz w:val="24"/>
                <w:szCs w:val="24"/>
              </w:rPr>
              <w:t>1.</w:t>
            </w:r>
          </w:p>
        </w:tc>
        <w:tc>
          <w:tcPr>
            <w:tcW w:w="3858" w:type="dxa"/>
          </w:tcPr>
          <w:p w:rsidR="00687D0E" w:rsidRPr="00683B46" w:rsidRDefault="00687D0E" w:rsidP="00687D0E">
            <w:pPr>
              <w:rPr>
                <w:rFonts w:cstheme="minorHAnsi"/>
                <w:iCs/>
                <w:sz w:val="24"/>
                <w:szCs w:val="24"/>
              </w:rPr>
            </w:pPr>
            <w:r w:rsidRPr="00683B46">
              <w:rPr>
                <w:rFonts w:cstheme="minorHAnsi"/>
                <w:iCs/>
                <w:sz w:val="24"/>
                <w:szCs w:val="24"/>
              </w:rPr>
              <w:t xml:space="preserve">Pedagog </w:t>
            </w:r>
          </w:p>
        </w:tc>
        <w:tc>
          <w:tcPr>
            <w:tcW w:w="4505" w:type="dxa"/>
          </w:tcPr>
          <w:p w:rsidR="00687D0E" w:rsidRPr="00683B46" w:rsidRDefault="00687D0E" w:rsidP="00687D0E">
            <w:pPr>
              <w:rPr>
                <w:rFonts w:cstheme="minorHAnsi"/>
                <w:i/>
                <w:sz w:val="24"/>
                <w:szCs w:val="24"/>
              </w:rPr>
            </w:pPr>
            <w:r w:rsidRPr="00683B46">
              <w:rPr>
                <w:rFonts w:cstheme="minorHAnsi"/>
                <w:i/>
                <w:sz w:val="24"/>
                <w:szCs w:val="24"/>
              </w:rPr>
              <w:t>Monika Faraś – Dzieża</w:t>
            </w:r>
          </w:p>
          <w:p w:rsidR="00687D0E" w:rsidRPr="00683B46" w:rsidRDefault="00687D0E" w:rsidP="00687D0E">
            <w:pPr>
              <w:rPr>
                <w:rFonts w:cstheme="minorHAnsi"/>
                <w:i/>
                <w:sz w:val="24"/>
                <w:szCs w:val="24"/>
              </w:rPr>
            </w:pPr>
            <w:r w:rsidRPr="00683B46">
              <w:rPr>
                <w:rFonts w:cstheme="minorHAnsi"/>
                <w:i/>
                <w:sz w:val="24"/>
                <w:szCs w:val="24"/>
              </w:rPr>
              <w:t>Milena Waniek</w:t>
            </w:r>
          </w:p>
          <w:p w:rsidR="00687D0E" w:rsidRDefault="00687D0E" w:rsidP="00687D0E">
            <w:pPr>
              <w:rPr>
                <w:rFonts w:cstheme="minorHAnsi"/>
                <w:i/>
                <w:sz w:val="24"/>
                <w:szCs w:val="24"/>
              </w:rPr>
            </w:pPr>
            <w:r w:rsidRPr="00683B46">
              <w:rPr>
                <w:rFonts w:cstheme="minorHAnsi"/>
                <w:i/>
                <w:sz w:val="24"/>
                <w:szCs w:val="24"/>
              </w:rPr>
              <w:t>Judyta Leśnik</w:t>
            </w:r>
          </w:p>
          <w:p w:rsidR="007C691E" w:rsidRDefault="007C691E" w:rsidP="00687D0E">
            <w:pPr>
              <w:rPr>
                <w:rFonts w:cstheme="minorHAnsi"/>
                <w:i/>
                <w:sz w:val="24"/>
                <w:szCs w:val="24"/>
              </w:rPr>
            </w:pPr>
            <w:r>
              <w:rPr>
                <w:rFonts w:cstheme="minorHAnsi"/>
                <w:i/>
                <w:sz w:val="24"/>
                <w:szCs w:val="24"/>
              </w:rPr>
              <w:t>Violetta Baranowska</w:t>
            </w:r>
          </w:p>
          <w:p w:rsidR="007C691E" w:rsidRDefault="007C691E" w:rsidP="00687D0E">
            <w:pPr>
              <w:rPr>
                <w:rFonts w:cstheme="minorHAnsi"/>
                <w:i/>
                <w:sz w:val="24"/>
                <w:szCs w:val="24"/>
              </w:rPr>
            </w:pPr>
            <w:r>
              <w:rPr>
                <w:rFonts w:cstheme="minorHAnsi"/>
                <w:i/>
                <w:sz w:val="24"/>
                <w:szCs w:val="24"/>
              </w:rPr>
              <w:t>Anna Porzycka-Zjawiony</w:t>
            </w:r>
          </w:p>
          <w:p w:rsidR="007C691E" w:rsidRPr="00683B46" w:rsidRDefault="007C691E" w:rsidP="00687D0E">
            <w:pPr>
              <w:rPr>
                <w:rFonts w:cstheme="minorHAnsi"/>
                <w:i/>
                <w:sz w:val="24"/>
                <w:szCs w:val="24"/>
              </w:rPr>
            </w:pPr>
          </w:p>
        </w:tc>
      </w:tr>
      <w:tr w:rsidR="00687D0E" w:rsidRPr="00683B46" w:rsidTr="00687D0E">
        <w:trPr>
          <w:trHeight w:val="1059"/>
        </w:trPr>
        <w:tc>
          <w:tcPr>
            <w:tcW w:w="704" w:type="dxa"/>
          </w:tcPr>
          <w:p w:rsidR="00687D0E" w:rsidRPr="00683B46" w:rsidRDefault="00687D0E" w:rsidP="00687D0E">
            <w:pPr>
              <w:rPr>
                <w:rFonts w:cstheme="minorHAnsi"/>
                <w:iCs/>
                <w:sz w:val="24"/>
                <w:szCs w:val="24"/>
              </w:rPr>
            </w:pPr>
            <w:r w:rsidRPr="00683B46">
              <w:rPr>
                <w:rFonts w:cstheme="minorHAnsi"/>
                <w:iCs/>
                <w:sz w:val="24"/>
                <w:szCs w:val="24"/>
              </w:rPr>
              <w:t>2.</w:t>
            </w:r>
          </w:p>
        </w:tc>
        <w:tc>
          <w:tcPr>
            <w:tcW w:w="3858" w:type="dxa"/>
          </w:tcPr>
          <w:p w:rsidR="00687D0E" w:rsidRPr="00683B46" w:rsidRDefault="00687D0E" w:rsidP="00687D0E">
            <w:pPr>
              <w:rPr>
                <w:rFonts w:cstheme="minorHAnsi"/>
                <w:iCs/>
                <w:sz w:val="24"/>
                <w:szCs w:val="24"/>
              </w:rPr>
            </w:pPr>
            <w:r w:rsidRPr="00683B46">
              <w:rPr>
                <w:rFonts w:cstheme="minorHAnsi"/>
                <w:iCs/>
                <w:sz w:val="24"/>
                <w:szCs w:val="24"/>
              </w:rPr>
              <w:t xml:space="preserve">Psycholog </w:t>
            </w:r>
          </w:p>
        </w:tc>
        <w:tc>
          <w:tcPr>
            <w:tcW w:w="4505" w:type="dxa"/>
          </w:tcPr>
          <w:p w:rsidR="00687D0E" w:rsidRPr="00683B46" w:rsidRDefault="00687D0E" w:rsidP="00687D0E">
            <w:pPr>
              <w:rPr>
                <w:rFonts w:cstheme="minorHAnsi"/>
                <w:i/>
                <w:sz w:val="24"/>
                <w:szCs w:val="24"/>
              </w:rPr>
            </w:pPr>
            <w:r w:rsidRPr="00683B46">
              <w:rPr>
                <w:rFonts w:cstheme="minorHAnsi"/>
                <w:i/>
                <w:sz w:val="24"/>
                <w:szCs w:val="24"/>
              </w:rPr>
              <w:t>Maria Kortyna</w:t>
            </w:r>
          </w:p>
        </w:tc>
      </w:tr>
      <w:tr w:rsidR="00687D0E" w:rsidRPr="00683B46" w:rsidTr="00687D0E">
        <w:tc>
          <w:tcPr>
            <w:tcW w:w="9067" w:type="dxa"/>
            <w:gridSpan w:val="3"/>
          </w:tcPr>
          <w:p w:rsidR="00687D0E" w:rsidRDefault="00687D0E" w:rsidP="00687D0E">
            <w:pPr>
              <w:rPr>
                <w:rFonts w:cstheme="minorHAnsi"/>
                <w:i/>
                <w:color w:val="0070C0"/>
                <w:sz w:val="24"/>
                <w:szCs w:val="24"/>
              </w:rPr>
            </w:pPr>
            <w:r w:rsidRPr="00683B46">
              <w:rPr>
                <w:rFonts w:cstheme="minorHAnsi"/>
                <w:i/>
                <w:color w:val="0070C0"/>
                <w:sz w:val="24"/>
                <w:szCs w:val="24"/>
              </w:rPr>
              <w:t>W sytuacji nieobecności osoby wskazanej w pkt 1 lub 2</w:t>
            </w:r>
          </w:p>
          <w:p w:rsidR="007C691E" w:rsidRPr="00683B46" w:rsidRDefault="007C691E" w:rsidP="00687D0E">
            <w:pPr>
              <w:rPr>
                <w:rFonts w:cstheme="minorHAnsi"/>
                <w:iCs/>
                <w:color w:val="0070C0"/>
                <w:sz w:val="24"/>
                <w:szCs w:val="24"/>
              </w:rPr>
            </w:pPr>
          </w:p>
        </w:tc>
      </w:tr>
      <w:tr w:rsidR="00687D0E" w:rsidRPr="00683B46" w:rsidTr="00687D0E">
        <w:tc>
          <w:tcPr>
            <w:tcW w:w="704" w:type="dxa"/>
          </w:tcPr>
          <w:p w:rsidR="00687D0E" w:rsidRPr="00683B46" w:rsidRDefault="00687D0E" w:rsidP="00687D0E">
            <w:pPr>
              <w:rPr>
                <w:rFonts w:cstheme="minorHAnsi"/>
                <w:iCs/>
                <w:sz w:val="24"/>
                <w:szCs w:val="24"/>
              </w:rPr>
            </w:pPr>
          </w:p>
          <w:p w:rsidR="00687D0E" w:rsidRPr="00683B46" w:rsidRDefault="00687D0E" w:rsidP="00687D0E">
            <w:pPr>
              <w:rPr>
                <w:rFonts w:cstheme="minorHAnsi"/>
                <w:iCs/>
                <w:sz w:val="24"/>
                <w:szCs w:val="24"/>
              </w:rPr>
            </w:pPr>
            <w:r w:rsidRPr="00683B46">
              <w:rPr>
                <w:rFonts w:cstheme="minorHAnsi"/>
                <w:iCs/>
                <w:sz w:val="24"/>
                <w:szCs w:val="24"/>
              </w:rPr>
              <w:t>3.</w:t>
            </w:r>
          </w:p>
        </w:tc>
        <w:tc>
          <w:tcPr>
            <w:tcW w:w="3858" w:type="dxa"/>
          </w:tcPr>
          <w:p w:rsidR="00687D0E" w:rsidRPr="00683B46" w:rsidRDefault="00687D0E" w:rsidP="00687D0E">
            <w:pPr>
              <w:rPr>
                <w:rFonts w:cstheme="minorHAnsi"/>
                <w:i/>
                <w:sz w:val="24"/>
                <w:szCs w:val="24"/>
              </w:rPr>
            </w:pPr>
            <w:r w:rsidRPr="00683B46">
              <w:rPr>
                <w:rFonts w:cstheme="minorHAnsi"/>
                <w:i/>
                <w:sz w:val="24"/>
                <w:szCs w:val="24"/>
              </w:rPr>
              <w:t>Dyrektor</w:t>
            </w:r>
          </w:p>
          <w:p w:rsidR="00687D0E" w:rsidRPr="00683B46" w:rsidRDefault="00687D0E" w:rsidP="00687D0E">
            <w:pPr>
              <w:rPr>
                <w:rFonts w:cstheme="minorHAnsi"/>
                <w:i/>
                <w:sz w:val="24"/>
                <w:szCs w:val="24"/>
              </w:rPr>
            </w:pPr>
            <w:r w:rsidRPr="00683B46">
              <w:rPr>
                <w:rFonts w:cstheme="minorHAnsi"/>
                <w:i/>
                <w:sz w:val="24"/>
                <w:szCs w:val="24"/>
              </w:rPr>
              <w:t>Wicedyrektor</w:t>
            </w:r>
          </w:p>
          <w:p w:rsidR="00687D0E" w:rsidRPr="00683B46" w:rsidRDefault="00687D0E" w:rsidP="00687D0E">
            <w:pPr>
              <w:rPr>
                <w:rFonts w:cstheme="minorHAnsi"/>
                <w:i/>
                <w:sz w:val="24"/>
                <w:szCs w:val="24"/>
              </w:rPr>
            </w:pPr>
          </w:p>
        </w:tc>
        <w:tc>
          <w:tcPr>
            <w:tcW w:w="4505" w:type="dxa"/>
          </w:tcPr>
          <w:p w:rsidR="00687D0E" w:rsidRPr="00683B46" w:rsidRDefault="00687D0E" w:rsidP="00687D0E">
            <w:pPr>
              <w:rPr>
                <w:rFonts w:cstheme="minorHAnsi"/>
                <w:i/>
                <w:sz w:val="24"/>
                <w:szCs w:val="24"/>
              </w:rPr>
            </w:pPr>
            <w:r w:rsidRPr="00683B46">
              <w:rPr>
                <w:rFonts w:cstheme="minorHAnsi"/>
                <w:i/>
                <w:sz w:val="24"/>
                <w:szCs w:val="24"/>
              </w:rPr>
              <w:t>Iwona Szmajduch – Pyzik</w:t>
            </w:r>
          </w:p>
          <w:p w:rsidR="00687D0E" w:rsidRPr="00683B46" w:rsidRDefault="00687D0E" w:rsidP="00687D0E">
            <w:pPr>
              <w:rPr>
                <w:rFonts w:cstheme="minorHAnsi"/>
                <w:i/>
                <w:sz w:val="24"/>
                <w:szCs w:val="24"/>
              </w:rPr>
            </w:pPr>
            <w:r w:rsidRPr="00683B46">
              <w:rPr>
                <w:rFonts w:cstheme="minorHAnsi"/>
                <w:i/>
                <w:sz w:val="24"/>
                <w:szCs w:val="24"/>
              </w:rPr>
              <w:t>Anna Kurpas</w:t>
            </w:r>
          </w:p>
          <w:p w:rsidR="00687D0E" w:rsidRDefault="007C691E" w:rsidP="00687D0E">
            <w:pPr>
              <w:rPr>
                <w:rFonts w:cstheme="minorHAnsi"/>
                <w:i/>
                <w:sz w:val="24"/>
                <w:szCs w:val="24"/>
              </w:rPr>
            </w:pPr>
            <w:r>
              <w:rPr>
                <w:rFonts w:cstheme="minorHAnsi"/>
                <w:i/>
                <w:sz w:val="24"/>
                <w:szCs w:val="24"/>
              </w:rPr>
              <w:t>Małgorzata Matuszak-Ćwiek</w:t>
            </w:r>
          </w:p>
          <w:p w:rsidR="007C691E" w:rsidRPr="00683B46" w:rsidRDefault="007C691E" w:rsidP="00687D0E">
            <w:pPr>
              <w:rPr>
                <w:rFonts w:cstheme="minorHAnsi"/>
                <w:i/>
                <w:sz w:val="24"/>
                <w:szCs w:val="24"/>
              </w:rPr>
            </w:pPr>
          </w:p>
        </w:tc>
      </w:tr>
      <w:tr w:rsidR="00687D0E" w:rsidRPr="00683B46" w:rsidTr="00687D0E">
        <w:tc>
          <w:tcPr>
            <w:tcW w:w="9067" w:type="dxa"/>
            <w:gridSpan w:val="3"/>
          </w:tcPr>
          <w:p w:rsidR="00687D0E" w:rsidRPr="00683B46" w:rsidRDefault="00687D0E" w:rsidP="00687D0E">
            <w:pPr>
              <w:rPr>
                <w:rFonts w:cstheme="minorHAnsi"/>
                <w:b/>
                <w:bCs/>
                <w:iCs/>
                <w:sz w:val="24"/>
                <w:szCs w:val="24"/>
              </w:rPr>
            </w:pPr>
            <w:r w:rsidRPr="00683B46">
              <w:rPr>
                <w:rFonts w:cstheme="minorHAnsi"/>
                <w:b/>
                <w:bCs/>
                <w:iCs/>
                <w:sz w:val="24"/>
                <w:szCs w:val="24"/>
              </w:rPr>
              <w:lastRenderedPageBreak/>
              <w:t>Osoba odpowiedzialna za interwencje prawną</w:t>
            </w:r>
          </w:p>
          <w:p w:rsidR="00687D0E" w:rsidRPr="00817531" w:rsidRDefault="00687D0E" w:rsidP="00687D0E">
            <w:pPr>
              <w:rPr>
                <w:rFonts w:cstheme="minorHAnsi"/>
                <w:bCs/>
                <w:iCs/>
                <w:sz w:val="24"/>
                <w:szCs w:val="24"/>
              </w:rPr>
            </w:pPr>
            <w:r w:rsidRPr="00817531">
              <w:rPr>
                <w:rFonts w:cstheme="minorHAnsi"/>
                <w:bCs/>
                <w:iCs/>
                <w:sz w:val="24"/>
                <w:szCs w:val="24"/>
              </w:rPr>
              <w:t>Osoba odpowiedzialna za:</w:t>
            </w:r>
          </w:p>
          <w:p w:rsidR="00687D0E" w:rsidRPr="00817531" w:rsidRDefault="00687D0E" w:rsidP="00687D0E">
            <w:pPr>
              <w:pStyle w:val="Akapitzlist"/>
              <w:numPr>
                <w:ilvl w:val="0"/>
                <w:numId w:val="101"/>
              </w:numPr>
              <w:rPr>
                <w:rFonts w:eastAsia="Times New Roman" w:cstheme="minorHAnsi"/>
                <w:bCs/>
                <w:iCs/>
                <w:sz w:val="24"/>
                <w:szCs w:val="24"/>
              </w:rPr>
            </w:pPr>
            <w:r w:rsidRPr="00817531">
              <w:rPr>
                <w:rFonts w:eastAsia="Times New Roman" w:cstheme="minorHAnsi"/>
                <w:bCs/>
                <w:iCs/>
                <w:sz w:val="24"/>
                <w:szCs w:val="24"/>
              </w:rPr>
              <w:t>składanie zawiadomień o podejrzeniu popełnienia przestępstwa na szkodę małoletniego,</w:t>
            </w:r>
          </w:p>
          <w:p w:rsidR="00687D0E" w:rsidRPr="00817531" w:rsidRDefault="00687D0E" w:rsidP="00687D0E">
            <w:pPr>
              <w:pStyle w:val="Akapitzlist"/>
              <w:numPr>
                <w:ilvl w:val="0"/>
                <w:numId w:val="101"/>
              </w:numPr>
              <w:rPr>
                <w:rFonts w:eastAsia="Times New Roman" w:cstheme="minorHAnsi"/>
                <w:bCs/>
                <w:iCs/>
                <w:sz w:val="24"/>
                <w:szCs w:val="24"/>
              </w:rPr>
            </w:pPr>
            <w:r w:rsidRPr="00817531">
              <w:rPr>
                <w:rFonts w:eastAsia="Times New Roman" w:cstheme="minorHAnsi"/>
                <w:bCs/>
                <w:iCs/>
                <w:sz w:val="24"/>
                <w:szCs w:val="24"/>
              </w:rPr>
              <w:t>zawiadamianie sądu opiekuńczego o wgląd w sytuacje małoletniego,</w:t>
            </w:r>
          </w:p>
          <w:p w:rsidR="00687D0E" w:rsidRPr="00817531" w:rsidRDefault="00687D0E" w:rsidP="00687D0E">
            <w:pPr>
              <w:pStyle w:val="Akapitzlist"/>
              <w:numPr>
                <w:ilvl w:val="0"/>
                <w:numId w:val="101"/>
              </w:numPr>
              <w:rPr>
                <w:rFonts w:eastAsia="Times New Roman" w:cstheme="minorHAnsi"/>
                <w:bCs/>
                <w:iCs/>
                <w:sz w:val="24"/>
                <w:szCs w:val="24"/>
              </w:rPr>
            </w:pPr>
            <w:r w:rsidRPr="00817531">
              <w:rPr>
                <w:rFonts w:eastAsia="Times New Roman" w:cstheme="minorHAnsi"/>
                <w:bCs/>
                <w:iCs/>
                <w:sz w:val="24"/>
                <w:szCs w:val="24"/>
              </w:rPr>
              <w:t>dokumentowanie czynności notatkami służbowymi lub w inny sposób określony w wewnętrznych regulacjach,</w:t>
            </w:r>
          </w:p>
          <w:p w:rsidR="00687D0E" w:rsidRPr="00817531" w:rsidRDefault="00687D0E" w:rsidP="00687D0E">
            <w:pPr>
              <w:pStyle w:val="Akapitzlist"/>
              <w:numPr>
                <w:ilvl w:val="0"/>
                <w:numId w:val="101"/>
              </w:numPr>
              <w:rPr>
                <w:rFonts w:eastAsia="Times New Roman" w:cstheme="minorHAnsi"/>
                <w:bCs/>
                <w:iCs/>
                <w:sz w:val="24"/>
                <w:szCs w:val="24"/>
              </w:rPr>
            </w:pPr>
            <w:r w:rsidRPr="00817531">
              <w:rPr>
                <w:rFonts w:eastAsia="Times New Roman" w:cstheme="minorHAnsi"/>
                <w:bCs/>
                <w:iCs/>
                <w:sz w:val="24"/>
                <w:szCs w:val="24"/>
              </w:rPr>
              <w:t>zawiadamianie innych podmiotów zewnętrznych np. pomocy społecznej.</w:t>
            </w:r>
          </w:p>
          <w:p w:rsidR="007C691E" w:rsidRPr="00683B46" w:rsidRDefault="007C691E" w:rsidP="007C691E">
            <w:pPr>
              <w:pStyle w:val="Akapitzlist"/>
              <w:rPr>
                <w:rFonts w:eastAsia="Times New Roman" w:cstheme="minorHAnsi"/>
                <w:b/>
                <w:bCs/>
                <w:iCs/>
                <w:sz w:val="24"/>
                <w:szCs w:val="24"/>
              </w:rPr>
            </w:pPr>
          </w:p>
        </w:tc>
      </w:tr>
      <w:tr w:rsidR="007C691E" w:rsidRPr="00683B46" w:rsidTr="00687D0E">
        <w:tc>
          <w:tcPr>
            <w:tcW w:w="704" w:type="dxa"/>
          </w:tcPr>
          <w:p w:rsidR="007C691E" w:rsidRPr="00683B46" w:rsidRDefault="007C691E" w:rsidP="007C691E">
            <w:pPr>
              <w:rPr>
                <w:rFonts w:cstheme="minorHAnsi"/>
                <w:iCs/>
                <w:sz w:val="24"/>
                <w:szCs w:val="24"/>
              </w:rPr>
            </w:pPr>
            <w:r w:rsidRPr="00683B46">
              <w:rPr>
                <w:rFonts w:cstheme="minorHAnsi"/>
                <w:iCs/>
                <w:sz w:val="24"/>
                <w:szCs w:val="24"/>
              </w:rPr>
              <w:t>4.</w:t>
            </w:r>
          </w:p>
          <w:p w:rsidR="007C691E" w:rsidRPr="00683B46" w:rsidRDefault="007C691E" w:rsidP="007C691E">
            <w:pPr>
              <w:rPr>
                <w:rFonts w:cstheme="minorHAnsi"/>
                <w:i/>
                <w:sz w:val="24"/>
                <w:szCs w:val="24"/>
              </w:rPr>
            </w:pPr>
          </w:p>
        </w:tc>
        <w:tc>
          <w:tcPr>
            <w:tcW w:w="3858" w:type="dxa"/>
          </w:tcPr>
          <w:p w:rsidR="007C691E" w:rsidRPr="00683B46" w:rsidRDefault="007C691E" w:rsidP="007C691E">
            <w:pPr>
              <w:rPr>
                <w:rFonts w:cstheme="minorHAnsi"/>
                <w:i/>
                <w:sz w:val="24"/>
                <w:szCs w:val="24"/>
              </w:rPr>
            </w:pPr>
            <w:r w:rsidRPr="00683B46">
              <w:rPr>
                <w:rFonts w:cstheme="minorHAnsi"/>
                <w:i/>
                <w:sz w:val="24"/>
                <w:szCs w:val="24"/>
              </w:rPr>
              <w:t>Dyrektor</w:t>
            </w:r>
          </w:p>
        </w:tc>
        <w:tc>
          <w:tcPr>
            <w:tcW w:w="4505" w:type="dxa"/>
          </w:tcPr>
          <w:p w:rsidR="007C691E" w:rsidRDefault="007C691E" w:rsidP="007C691E">
            <w:pPr>
              <w:rPr>
                <w:rFonts w:cstheme="minorHAnsi"/>
                <w:i/>
                <w:sz w:val="24"/>
                <w:szCs w:val="24"/>
              </w:rPr>
            </w:pPr>
            <w:r w:rsidRPr="00683B46">
              <w:rPr>
                <w:rFonts w:cstheme="minorHAnsi"/>
                <w:i/>
                <w:sz w:val="24"/>
                <w:szCs w:val="24"/>
              </w:rPr>
              <w:t xml:space="preserve">Iwona Szmajduch </w:t>
            </w:r>
            <w:r>
              <w:rPr>
                <w:rFonts w:cstheme="minorHAnsi"/>
                <w:i/>
                <w:sz w:val="24"/>
                <w:szCs w:val="24"/>
              </w:rPr>
              <w:t>–</w:t>
            </w:r>
            <w:r w:rsidRPr="00683B46">
              <w:rPr>
                <w:rFonts w:cstheme="minorHAnsi"/>
                <w:i/>
                <w:sz w:val="24"/>
                <w:szCs w:val="24"/>
              </w:rPr>
              <w:t xml:space="preserve"> Pyzik</w:t>
            </w:r>
          </w:p>
          <w:p w:rsidR="007C691E" w:rsidRPr="00683B46" w:rsidRDefault="007C691E" w:rsidP="007C691E">
            <w:pPr>
              <w:rPr>
                <w:rFonts w:cstheme="minorHAnsi"/>
                <w:i/>
                <w:sz w:val="24"/>
                <w:szCs w:val="24"/>
              </w:rPr>
            </w:pPr>
          </w:p>
        </w:tc>
      </w:tr>
      <w:tr w:rsidR="007C691E" w:rsidRPr="00683B46" w:rsidTr="00687D0E">
        <w:tc>
          <w:tcPr>
            <w:tcW w:w="9067" w:type="dxa"/>
            <w:gridSpan w:val="3"/>
          </w:tcPr>
          <w:p w:rsidR="007C691E" w:rsidRDefault="007C691E" w:rsidP="007C691E">
            <w:pPr>
              <w:rPr>
                <w:rFonts w:cstheme="minorHAnsi"/>
                <w:i/>
                <w:color w:val="0070C0"/>
                <w:sz w:val="24"/>
                <w:szCs w:val="24"/>
              </w:rPr>
            </w:pPr>
            <w:r w:rsidRPr="00683B46">
              <w:rPr>
                <w:rFonts w:cstheme="minorHAnsi"/>
                <w:i/>
                <w:color w:val="0070C0"/>
                <w:sz w:val="24"/>
                <w:szCs w:val="24"/>
              </w:rPr>
              <w:t>W sytuacji nieobecności osoby wskazanej w pkt 4</w:t>
            </w:r>
          </w:p>
          <w:p w:rsidR="007C691E" w:rsidRPr="00683B46" w:rsidRDefault="007C691E" w:rsidP="007C691E">
            <w:pPr>
              <w:rPr>
                <w:rFonts w:cstheme="minorHAnsi"/>
                <w:iCs/>
                <w:color w:val="0070C0"/>
                <w:sz w:val="24"/>
                <w:szCs w:val="24"/>
              </w:rPr>
            </w:pPr>
          </w:p>
        </w:tc>
      </w:tr>
      <w:tr w:rsidR="007C691E" w:rsidRPr="00683B46" w:rsidTr="00687D0E">
        <w:tc>
          <w:tcPr>
            <w:tcW w:w="704" w:type="dxa"/>
          </w:tcPr>
          <w:p w:rsidR="007C691E" w:rsidRPr="00683B46" w:rsidRDefault="007C691E" w:rsidP="007C691E">
            <w:pPr>
              <w:rPr>
                <w:rFonts w:cstheme="minorHAnsi"/>
                <w:iCs/>
                <w:sz w:val="24"/>
                <w:szCs w:val="24"/>
              </w:rPr>
            </w:pPr>
            <w:r w:rsidRPr="00683B46">
              <w:rPr>
                <w:rFonts w:cstheme="minorHAnsi"/>
                <w:iCs/>
                <w:sz w:val="24"/>
                <w:szCs w:val="24"/>
              </w:rPr>
              <w:t>5.</w:t>
            </w:r>
          </w:p>
        </w:tc>
        <w:tc>
          <w:tcPr>
            <w:tcW w:w="3858" w:type="dxa"/>
          </w:tcPr>
          <w:p w:rsidR="007C691E" w:rsidRPr="00683B46" w:rsidRDefault="007C691E" w:rsidP="007C691E">
            <w:pPr>
              <w:rPr>
                <w:rFonts w:cstheme="minorHAnsi"/>
                <w:i/>
                <w:sz w:val="24"/>
                <w:szCs w:val="24"/>
              </w:rPr>
            </w:pPr>
            <w:r>
              <w:rPr>
                <w:rFonts w:cstheme="minorHAnsi"/>
                <w:i/>
                <w:sz w:val="24"/>
                <w:szCs w:val="24"/>
              </w:rPr>
              <w:t>Wiced</w:t>
            </w:r>
            <w:r w:rsidRPr="00683B46">
              <w:rPr>
                <w:rFonts w:cstheme="minorHAnsi"/>
                <w:i/>
                <w:sz w:val="24"/>
                <w:szCs w:val="24"/>
              </w:rPr>
              <w:t>yrektor</w:t>
            </w:r>
          </w:p>
        </w:tc>
        <w:tc>
          <w:tcPr>
            <w:tcW w:w="4505" w:type="dxa"/>
          </w:tcPr>
          <w:p w:rsidR="007C691E" w:rsidRDefault="007C691E" w:rsidP="007C691E">
            <w:pPr>
              <w:rPr>
                <w:rFonts w:cstheme="minorHAnsi"/>
                <w:i/>
                <w:sz w:val="24"/>
                <w:szCs w:val="24"/>
              </w:rPr>
            </w:pPr>
            <w:r>
              <w:rPr>
                <w:rFonts w:cstheme="minorHAnsi"/>
                <w:i/>
                <w:sz w:val="24"/>
                <w:szCs w:val="24"/>
              </w:rPr>
              <w:t xml:space="preserve">Anna Kurpas </w:t>
            </w:r>
          </w:p>
          <w:p w:rsidR="007C691E" w:rsidRPr="00683B46" w:rsidRDefault="007C691E" w:rsidP="007C691E">
            <w:pPr>
              <w:rPr>
                <w:rFonts w:cstheme="minorHAnsi"/>
                <w:i/>
                <w:sz w:val="24"/>
                <w:szCs w:val="24"/>
              </w:rPr>
            </w:pPr>
          </w:p>
        </w:tc>
      </w:tr>
      <w:tr w:rsidR="007C691E" w:rsidRPr="00683B46" w:rsidTr="00687D0E">
        <w:tc>
          <w:tcPr>
            <w:tcW w:w="9067" w:type="dxa"/>
            <w:gridSpan w:val="3"/>
          </w:tcPr>
          <w:p w:rsidR="007C691E" w:rsidRPr="00683B46" w:rsidRDefault="007C691E" w:rsidP="007C691E">
            <w:pPr>
              <w:rPr>
                <w:rFonts w:cstheme="minorHAnsi"/>
                <w:b/>
                <w:bCs/>
                <w:iCs/>
                <w:sz w:val="24"/>
                <w:szCs w:val="24"/>
              </w:rPr>
            </w:pPr>
            <w:r w:rsidRPr="00683B46">
              <w:rPr>
                <w:rFonts w:cstheme="minorHAnsi"/>
                <w:b/>
                <w:bCs/>
                <w:iCs/>
                <w:sz w:val="24"/>
                <w:szCs w:val="24"/>
              </w:rPr>
              <w:t>Osoba odpowiedzialna za wszczynanie procedury „Niebieskie Karty”</w:t>
            </w:r>
          </w:p>
          <w:p w:rsidR="007C691E" w:rsidRPr="00817531" w:rsidRDefault="007C691E" w:rsidP="007C691E">
            <w:pPr>
              <w:rPr>
                <w:rFonts w:cstheme="minorHAnsi"/>
                <w:bCs/>
                <w:iCs/>
                <w:sz w:val="24"/>
                <w:szCs w:val="24"/>
              </w:rPr>
            </w:pPr>
            <w:r w:rsidRPr="00817531">
              <w:rPr>
                <w:rFonts w:cstheme="minorHAnsi"/>
                <w:bCs/>
                <w:iCs/>
                <w:sz w:val="24"/>
                <w:szCs w:val="24"/>
              </w:rPr>
              <w:t>Osoba odpowiada za;</w:t>
            </w:r>
          </w:p>
          <w:p w:rsidR="007C691E" w:rsidRPr="00817531" w:rsidRDefault="007C691E" w:rsidP="007C691E">
            <w:pPr>
              <w:pStyle w:val="Akapitzlist"/>
              <w:numPr>
                <w:ilvl w:val="0"/>
                <w:numId w:val="98"/>
              </w:numPr>
              <w:rPr>
                <w:rFonts w:eastAsia="Times New Roman" w:cstheme="minorHAnsi"/>
                <w:bCs/>
                <w:iCs/>
                <w:sz w:val="24"/>
                <w:szCs w:val="24"/>
              </w:rPr>
            </w:pPr>
            <w:r w:rsidRPr="00817531">
              <w:rPr>
                <w:rFonts w:eastAsia="Times New Roman" w:cstheme="minorHAnsi"/>
                <w:bCs/>
                <w:iCs/>
                <w:sz w:val="24"/>
                <w:szCs w:val="24"/>
              </w:rPr>
              <w:t>zgłaszanie sprawy odpowiednim służbom: pomocy społecznej, policji, sądowi rodzinnemu, prokuraturze, przewodniczącemu zespołu interdyscyplinarnego (procedura „Niebieskie Karty”).</w:t>
            </w:r>
          </w:p>
          <w:p w:rsidR="007C691E" w:rsidRPr="00817531" w:rsidRDefault="007C691E" w:rsidP="007C691E">
            <w:pPr>
              <w:pStyle w:val="Akapitzlist"/>
              <w:numPr>
                <w:ilvl w:val="0"/>
                <w:numId w:val="98"/>
              </w:numPr>
              <w:rPr>
                <w:rFonts w:eastAsia="Times New Roman" w:cstheme="minorHAnsi"/>
                <w:bCs/>
                <w:iCs/>
                <w:sz w:val="24"/>
                <w:szCs w:val="24"/>
              </w:rPr>
            </w:pPr>
            <w:r w:rsidRPr="00817531">
              <w:rPr>
                <w:rFonts w:eastAsia="Times New Roman" w:cstheme="minorHAnsi"/>
                <w:bCs/>
                <w:iCs/>
                <w:sz w:val="24"/>
                <w:szCs w:val="24"/>
              </w:rPr>
              <w:t>wszczynanie procedury „Niebieskiej Karty” w przypadku:</w:t>
            </w:r>
          </w:p>
          <w:p w:rsidR="007C691E" w:rsidRPr="00817531" w:rsidRDefault="007C691E" w:rsidP="007C691E">
            <w:pPr>
              <w:pStyle w:val="Akapitzlist"/>
              <w:numPr>
                <w:ilvl w:val="0"/>
                <w:numId w:val="99"/>
              </w:numPr>
              <w:rPr>
                <w:rFonts w:eastAsia="Times New Roman" w:cstheme="minorHAnsi"/>
                <w:bCs/>
                <w:iCs/>
                <w:sz w:val="24"/>
                <w:szCs w:val="24"/>
              </w:rPr>
            </w:pPr>
            <w:r w:rsidRPr="00817531">
              <w:rPr>
                <w:rFonts w:eastAsia="Times New Roman" w:cstheme="minorHAnsi"/>
                <w:bCs/>
                <w:iCs/>
                <w:sz w:val="24"/>
                <w:szCs w:val="24"/>
              </w:rPr>
              <w:t xml:space="preserve">powzięcia podejrzenia stosowania przemocy domowej lub </w:t>
            </w:r>
          </w:p>
          <w:p w:rsidR="007C691E" w:rsidRPr="00817531" w:rsidRDefault="007C691E" w:rsidP="007C691E">
            <w:pPr>
              <w:pStyle w:val="Akapitzlist"/>
              <w:numPr>
                <w:ilvl w:val="0"/>
                <w:numId w:val="99"/>
              </w:numPr>
              <w:rPr>
                <w:rFonts w:eastAsia="Times New Roman" w:cstheme="minorHAnsi"/>
                <w:bCs/>
                <w:iCs/>
                <w:sz w:val="24"/>
                <w:szCs w:val="24"/>
              </w:rPr>
            </w:pPr>
            <w:r w:rsidRPr="00817531">
              <w:rPr>
                <w:rFonts w:eastAsia="Times New Roman" w:cstheme="minorHAnsi"/>
                <w:bCs/>
                <w:iCs/>
                <w:sz w:val="24"/>
                <w:szCs w:val="24"/>
              </w:rPr>
              <w:t>w wyniku zgłoszenia dokonanego przez osobę doznającą przemocy domowej lub</w:t>
            </w:r>
          </w:p>
          <w:p w:rsidR="007C691E" w:rsidRPr="00817531" w:rsidRDefault="007C691E" w:rsidP="007C691E">
            <w:pPr>
              <w:pStyle w:val="Akapitzlist"/>
              <w:numPr>
                <w:ilvl w:val="0"/>
                <w:numId w:val="99"/>
              </w:numPr>
              <w:rPr>
                <w:rFonts w:eastAsia="Times New Roman" w:cstheme="minorHAnsi"/>
                <w:bCs/>
                <w:iCs/>
                <w:sz w:val="24"/>
                <w:szCs w:val="24"/>
              </w:rPr>
            </w:pPr>
            <w:r w:rsidRPr="00817531">
              <w:rPr>
                <w:rFonts w:eastAsia="Times New Roman" w:cstheme="minorHAnsi"/>
                <w:bCs/>
                <w:iCs/>
                <w:sz w:val="24"/>
                <w:szCs w:val="24"/>
              </w:rPr>
              <w:t>w wyniku zgłoszenia przez osobę będącą świadkiem tej przemoc,</w:t>
            </w:r>
          </w:p>
          <w:p w:rsidR="007C691E" w:rsidRPr="00817531" w:rsidRDefault="007C691E" w:rsidP="007C691E">
            <w:pPr>
              <w:pStyle w:val="Akapitzlist"/>
              <w:numPr>
                <w:ilvl w:val="0"/>
                <w:numId w:val="100"/>
              </w:numPr>
              <w:rPr>
                <w:rFonts w:eastAsia="Times New Roman" w:cstheme="minorHAnsi"/>
                <w:bCs/>
                <w:iCs/>
                <w:sz w:val="24"/>
                <w:szCs w:val="24"/>
              </w:rPr>
            </w:pPr>
            <w:r w:rsidRPr="00817531">
              <w:rPr>
                <w:rFonts w:eastAsia="Times New Roman" w:cstheme="minorHAnsi"/>
                <w:bCs/>
                <w:iCs/>
                <w:sz w:val="24"/>
                <w:szCs w:val="24"/>
              </w:rPr>
              <w:t>rozmowę z osobą doznająca przemocy domowej;</w:t>
            </w:r>
          </w:p>
          <w:p w:rsidR="007C691E" w:rsidRPr="00817531" w:rsidRDefault="007C691E" w:rsidP="007C691E">
            <w:pPr>
              <w:pStyle w:val="Akapitzlist"/>
              <w:numPr>
                <w:ilvl w:val="0"/>
                <w:numId w:val="100"/>
              </w:numPr>
              <w:rPr>
                <w:rFonts w:eastAsia="Times New Roman" w:cstheme="minorHAnsi"/>
                <w:bCs/>
                <w:iCs/>
                <w:sz w:val="24"/>
                <w:szCs w:val="24"/>
              </w:rPr>
            </w:pPr>
            <w:r w:rsidRPr="00817531">
              <w:rPr>
                <w:rFonts w:eastAsia="Times New Roman" w:cstheme="minorHAnsi"/>
                <w:bCs/>
                <w:iCs/>
                <w:sz w:val="24"/>
                <w:szCs w:val="24"/>
              </w:rPr>
              <w:t>rozmowę w miarę możliwości z osobą stosującą przemoc domową.</w:t>
            </w:r>
          </w:p>
          <w:p w:rsidR="007C691E" w:rsidRPr="00817531" w:rsidRDefault="007C691E" w:rsidP="007C691E">
            <w:pPr>
              <w:pStyle w:val="Akapitzlist"/>
              <w:numPr>
                <w:ilvl w:val="0"/>
                <w:numId w:val="98"/>
              </w:numPr>
              <w:rPr>
                <w:rFonts w:eastAsia="Times New Roman" w:cstheme="minorHAnsi"/>
                <w:bCs/>
                <w:iCs/>
                <w:sz w:val="24"/>
                <w:szCs w:val="24"/>
              </w:rPr>
            </w:pPr>
            <w:r w:rsidRPr="00817531">
              <w:rPr>
                <w:rFonts w:eastAsia="Times New Roman" w:cstheme="minorHAnsi"/>
                <w:bCs/>
                <w:iCs/>
                <w:sz w:val="24"/>
                <w:szCs w:val="24"/>
              </w:rPr>
              <w:t>informowanie dyrektora o podejmowanych działaniach oraz ustaleniach. W przypadku konieczności podjęcia szybkiej decyzji, konsultacji kontaktuje się bezpośrednio z dyrektorem, w innym przypadku przygotowuje notatki służbowe, które przekazuje za pomocą dziennika elektronicznego/e-maila;</w:t>
            </w:r>
          </w:p>
          <w:p w:rsidR="007C691E" w:rsidRPr="00817531" w:rsidRDefault="007C691E" w:rsidP="007C691E">
            <w:pPr>
              <w:pStyle w:val="Akapitzlist"/>
              <w:numPr>
                <w:ilvl w:val="0"/>
                <w:numId w:val="98"/>
              </w:numPr>
              <w:rPr>
                <w:rFonts w:eastAsia="Times New Roman" w:cstheme="minorHAnsi"/>
                <w:bCs/>
                <w:iCs/>
                <w:sz w:val="24"/>
                <w:szCs w:val="24"/>
              </w:rPr>
            </w:pPr>
            <w:r w:rsidRPr="00817531">
              <w:rPr>
                <w:rFonts w:eastAsia="Times New Roman" w:cstheme="minorHAnsi"/>
                <w:bCs/>
                <w:iCs/>
                <w:sz w:val="24"/>
                <w:szCs w:val="24"/>
              </w:rPr>
              <w:t>dokumentowanie swojej pracy poprzez tworzenie notatek służbowych;</w:t>
            </w:r>
          </w:p>
          <w:p w:rsidR="007C691E" w:rsidRPr="00817531" w:rsidRDefault="007C691E" w:rsidP="007C691E">
            <w:pPr>
              <w:pStyle w:val="Akapitzlist"/>
              <w:numPr>
                <w:ilvl w:val="0"/>
                <w:numId w:val="98"/>
              </w:numPr>
              <w:rPr>
                <w:rFonts w:eastAsia="Times New Roman" w:cstheme="minorHAnsi"/>
                <w:bCs/>
                <w:iCs/>
                <w:sz w:val="24"/>
                <w:szCs w:val="24"/>
              </w:rPr>
            </w:pPr>
            <w:r w:rsidRPr="00817531">
              <w:rPr>
                <w:rFonts w:eastAsia="Times New Roman" w:cstheme="minorHAnsi"/>
                <w:bCs/>
                <w:iCs/>
                <w:sz w:val="24"/>
                <w:szCs w:val="24"/>
              </w:rPr>
              <w:t>zapraszanie rodziców na spotkania, na których informuje o decyzji o uruchomieniu Procedury „Niebieskiej Karty”, na którym przekazuje informację, dlaczego stosowane jest takie rozwiązanie i jakie są kolejne działania;</w:t>
            </w:r>
          </w:p>
          <w:p w:rsidR="007C691E" w:rsidRPr="00817531" w:rsidRDefault="007C691E" w:rsidP="007C691E">
            <w:pPr>
              <w:pStyle w:val="Akapitzlist"/>
              <w:numPr>
                <w:ilvl w:val="0"/>
                <w:numId w:val="98"/>
              </w:numPr>
              <w:rPr>
                <w:rFonts w:eastAsia="Times New Roman" w:cstheme="minorHAnsi"/>
                <w:bCs/>
                <w:iCs/>
                <w:sz w:val="24"/>
                <w:szCs w:val="24"/>
              </w:rPr>
            </w:pPr>
            <w:r w:rsidRPr="00817531">
              <w:rPr>
                <w:rFonts w:eastAsia="Times New Roman" w:cstheme="minorHAnsi"/>
                <w:bCs/>
                <w:iCs/>
                <w:sz w:val="24"/>
                <w:szCs w:val="24"/>
              </w:rPr>
              <w:t>na spotkaniu z osobą stosującą przemoc domową wskazuje, że musi natychmiast zaprzestać swoich działań;</w:t>
            </w:r>
          </w:p>
          <w:p w:rsidR="007C691E" w:rsidRPr="00817531" w:rsidRDefault="007C691E" w:rsidP="007C691E">
            <w:pPr>
              <w:pStyle w:val="Akapitzlist"/>
              <w:numPr>
                <w:ilvl w:val="0"/>
                <w:numId w:val="98"/>
              </w:numPr>
              <w:rPr>
                <w:rFonts w:eastAsia="Times New Roman" w:cstheme="minorHAnsi"/>
                <w:bCs/>
                <w:iCs/>
                <w:sz w:val="24"/>
                <w:szCs w:val="24"/>
              </w:rPr>
            </w:pPr>
            <w:r w:rsidRPr="00817531">
              <w:rPr>
                <w:rFonts w:eastAsia="Times New Roman" w:cstheme="minorHAnsi"/>
                <w:bCs/>
                <w:iCs/>
                <w:sz w:val="24"/>
                <w:szCs w:val="24"/>
              </w:rPr>
              <w:t>na spotkaniu z uczniem doznającym przemocy domowej wskazuje, że dziecko nie jest niczemu winne, że przemoc, której doświadcza jest przestępstwem, że praca nad zmianą sytuacji to odpowiedzialność dorosłych, porozmawiać, jak się czuje w tej sytuacji i czego od nas potrzebuje;</w:t>
            </w:r>
          </w:p>
          <w:p w:rsidR="007C691E" w:rsidRPr="00817531" w:rsidRDefault="007C691E" w:rsidP="007C691E">
            <w:pPr>
              <w:pStyle w:val="Akapitzlist"/>
              <w:numPr>
                <w:ilvl w:val="0"/>
                <w:numId w:val="98"/>
              </w:numPr>
              <w:rPr>
                <w:rFonts w:eastAsia="Times New Roman" w:cstheme="minorHAnsi"/>
                <w:bCs/>
                <w:iCs/>
                <w:sz w:val="24"/>
                <w:szCs w:val="24"/>
              </w:rPr>
            </w:pPr>
            <w:r w:rsidRPr="00817531">
              <w:rPr>
                <w:rFonts w:eastAsia="Times New Roman" w:cstheme="minorHAnsi"/>
                <w:bCs/>
                <w:iCs/>
                <w:sz w:val="24"/>
                <w:szCs w:val="24"/>
              </w:rPr>
              <w:t>monitoruje sytuację ucznia,</w:t>
            </w:r>
          </w:p>
          <w:p w:rsidR="007C691E" w:rsidRPr="00817531" w:rsidRDefault="007C691E" w:rsidP="007C691E">
            <w:pPr>
              <w:pStyle w:val="Akapitzlist"/>
              <w:numPr>
                <w:ilvl w:val="0"/>
                <w:numId w:val="98"/>
              </w:numPr>
              <w:rPr>
                <w:rFonts w:eastAsia="Times New Roman" w:cstheme="minorHAnsi"/>
                <w:bCs/>
                <w:iCs/>
                <w:sz w:val="24"/>
                <w:szCs w:val="24"/>
              </w:rPr>
            </w:pPr>
            <w:r w:rsidRPr="00817531">
              <w:rPr>
                <w:rFonts w:eastAsia="Times New Roman" w:cstheme="minorHAnsi"/>
                <w:bCs/>
                <w:iCs/>
                <w:sz w:val="24"/>
                <w:szCs w:val="24"/>
              </w:rPr>
              <w:t>dokumentowanie czynności notatkami służbowymi lub w inny sposób określony w wewnętrznych regulacjach.</w:t>
            </w:r>
          </w:p>
          <w:p w:rsidR="007C691E" w:rsidRPr="00817531" w:rsidRDefault="007C691E" w:rsidP="007C691E">
            <w:pPr>
              <w:rPr>
                <w:rFonts w:cstheme="minorHAnsi"/>
                <w:bCs/>
                <w:i/>
                <w:sz w:val="24"/>
                <w:szCs w:val="24"/>
              </w:rPr>
            </w:pPr>
          </w:p>
          <w:p w:rsidR="007C691E" w:rsidRPr="00683B46" w:rsidRDefault="007C691E" w:rsidP="007C691E">
            <w:pPr>
              <w:rPr>
                <w:rFonts w:cstheme="minorHAnsi"/>
                <w:b/>
                <w:bCs/>
                <w:i/>
                <w:sz w:val="24"/>
                <w:szCs w:val="24"/>
              </w:rPr>
            </w:pPr>
          </w:p>
        </w:tc>
      </w:tr>
      <w:tr w:rsidR="007C691E" w:rsidRPr="00683B46" w:rsidTr="00687D0E">
        <w:tc>
          <w:tcPr>
            <w:tcW w:w="704" w:type="dxa"/>
          </w:tcPr>
          <w:p w:rsidR="007C691E" w:rsidRPr="00683B46" w:rsidRDefault="007C691E" w:rsidP="007C691E">
            <w:pPr>
              <w:rPr>
                <w:rFonts w:cstheme="minorHAnsi"/>
                <w:iCs/>
                <w:sz w:val="24"/>
                <w:szCs w:val="24"/>
              </w:rPr>
            </w:pPr>
            <w:r w:rsidRPr="00683B46">
              <w:rPr>
                <w:rFonts w:cstheme="minorHAnsi"/>
                <w:iCs/>
                <w:sz w:val="24"/>
                <w:szCs w:val="24"/>
              </w:rPr>
              <w:lastRenderedPageBreak/>
              <w:t xml:space="preserve">6. </w:t>
            </w:r>
          </w:p>
          <w:p w:rsidR="007C691E" w:rsidRPr="00683B46" w:rsidRDefault="007C691E" w:rsidP="007C691E">
            <w:pPr>
              <w:rPr>
                <w:rFonts w:cstheme="minorHAnsi"/>
                <w:i/>
                <w:sz w:val="24"/>
                <w:szCs w:val="24"/>
              </w:rPr>
            </w:pPr>
          </w:p>
        </w:tc>
        <w:tc>
          <w:tcPr>
            <w:tcW w:w="3858" w:type="dxa"/>
          </w:tcPr>
          <w:p w:rsidR="007C691E" w:rsidRPr="00683B46" w:rsidRDefault="007C691E" w:rsidP="007C691E">
            <w:pPr>
              <w:rPr>
                <w:rFonts w:cstheme="minorHAnsi"/>
                <w:i/>
                <w:sz w:val="24"/>
                <w:szCs w:val="24"/>
              </w:rPr>
            </w:pPr>
            <w:r w:rsidRPr="00683B46">
              <w:rPr>
                <w:rFonts w:cstheme="minorHAnsi"/>
                <w:i/>
                <w:sz w:val="24"/>
                <w:szCs w:val="24"/>
              </w:rPr>
              <w:t>Wychowawca</w:t>
            </w:r>
            <w:r>
              <w:rPr>
                <w:rFonts w:cstheme="minorHAnsi"/>
                <w:i/>
                <w:sz w:val="24"/>
                <w:szCs w:val="24"/>
              </w:rPr>
              <w:t xml:space="preserve"> klasy </w:t>
            </w:r>
          </w:p>
        </w:tc>
        <w:tc>
          <w:tcPr>
            <w:tcW w:w="4505" w:type="dxa"/>
          </w:tcPr>
          <w:p w:rsidR="007C691E" w:rsidRPr="00683B46" w:rsidRDefault="007C691E" w:rsidP="007C691E">
            <w:pPr>
              <w:rPr>
                <w:rFonts w:cstheme="minorHAnsi"/>
                <w:i/>
                <w:sz w:val="24"/>
                <w:szCs w:val="24"/>
              </w:rPr>
            </w:pPr>
            <w:r>
              <w:rPr>
                <w:rFonts w:cstheme="minorHAnsi"/>
                <w:i/>
                <w:sz w:val="24"/>
                <w:szCs w:val="24"/>
              </w:rPr>
              <w:t xml:space="preserve">Każdy powołany na dany rok szkolny </w:t>
            </w:r>
          </w:p>
        </w:tc>
      </w:tr>
      <w:tr w:rsidR="007C691E" w:rsidRPr="00683B46" w:rsidTr="00687D0E">
        <w:tc>
          <w:tcPr>
            <w:tcW w:w="9067" w:type="dxa"/>
            <w:gridSpan w:val="3"/>
          </w:tcPr>
          <w:p w:rsidR="007C691E" w:rsidRPr="00683B46" w:rsidRDefault="007C691E" w:rsidP="007C691E">
            <w:pPr>
              <w:rPr>
                <w:rFonts w:cstheme="minorHAnsi"/>
                <w:iCs/>
                <w:sz w:val="24"/>
                <w:szCs w:val="24"/>
              </w:rPr>
            </w:pPr>
            <w:r w:rsidRPr="00683B46">
              <w:rPr>
                <w:rFonts w:cstheme="minorHAnsi"/>
                <w:i/>
                <w:color w:val="0070C0"/>
                <w:sz w:val="24"/>
                <w:szCs w:val="24"/>
              </w:rPr>
              <w:t>W sytuacji nieobecności osoby wskazanej w pkt 6</w:t>
            </w:r>
          </w:p>
        </w:tc>
      </w:tr>
      <w:tr w:rsidR="007C691E" w:rsidRPr="00683B46" w:rsidTr="00687D0E">
        <w:tc>
          <w:tcPr>
            <w:tcW w:w="704" w:type="dxa"/>
          </w:tcPr>
          <w:p w:rsidR="007C691E" w:rsidRPr="00683B46" w:rsidRDefault="007C691E" w:rsidP="007C691E">
            <w:pPr>
              <w:rPr>
                <w:rFonts w:cstheme="minorHAnsi"/>
                <w:i/>
                <w:color w:val="000000" w:themeColor="text1"/>
                <w:sz w:val="24"/>
                <w:szCs w:val="24"/>
              </w:rPr>
            </w:pPr>
            <w:r w:rsidRPr="00683B46">
              <w:rPr>
                <w:rFonts w:cstheme="minorHAnsi"/>
                <w:i/>
                <w:color w:val="000000" w:themeColor="text1"/>
                <w:sz w:val="24"/>
                <w:szCs w:val="24"/>
              </w:rPr>
              <w:t>7.</w:t>
            </w:r>
          </w:p>
          <w:p w:rsidR="007C691E" w:rsidRPr="00683B46" w:rsidRDefault="007C691E" w:rsidP="007C691E">
            <w:pPr>
              <w:rPr>
                <w:rFonts w:cstheme="minorHAnsi"/>
                <w:i/>
                <w:color w:val="0070C0"/>
                <w:sz w:val="24"/>
                <w:szCs w:val="24"/>
              </w:rPr>
            </w:pPr>
          </w:p>
        </w:tc>
        <w:tc>
          <w:tcPr>
            <w:tcW w:w="3858" w:type="dxa"/>
          </w:tcPr>
          <w:p w:rsidR="007C691E" w:rsidRPr="00683B46" w:rsidRDefault="007C691E" w:rsidP="007C691E">
            <w:pPr>
              <w:rPr>
                <w:rFonts w:cstheme="minorHAnsi"/>
                <w:i/>
                <w:sz w:val="24"/>
                <w:szCs w:val="24"/>
              </w:rPr>
            </w:pPr>
            <w:r w:rsidRPr="00683B46">
              <w:rPr>
                <w:rFonts w:cstheme="minorHAnsi"/>
                <w:i/>
                <w:sz w:val="24"/>
                <w:szCs w:val="24"/>
              </w:rPr>
              <w:t>Pedagog</w:t>
            </w:r>
          </w:p>
          <w:p w:rsidR="007C691E" w:rsidRPr="00683B46" w:rsidRDefault="007C691E" w:rsidP="007C691E">
            <w:pPr>
              <w:rPr>
                <w:rFonts w:cstheme="minorHAnsi"/>
                <w:i/>
                <w:sz w:val="24"/>
                <w:szCs w:val="24"/>
              </w:rPr>
            </w:pPr>
          </w:p>
          <w:p w:rsidR="007C691E" w:rsidRPr="00683B46" w:rsidRDefault="007C691E" w:rsidP="007C691E">
            <w:pPr>
              <w:rPr>
                <w:rFonts w:cstheme="minorHAnsi"/>
                <w:i/>
                <w:sz w:val="24"/>
                <w:szCs w:val="24"/>
              </w:rPr>
            </w:pPr>
          </w:p>
          <w:p w:rsidR="007C691E" w:rsidRDefault="007C691E" w:rsidP="007C691E">
            <w:pPr>
              <w:rPr>
                <w:rFonts w:cstheme="minorHAnsi"/>
                <w:i/>
                <w:sz w:val="24"/>
                <w:szCs w:val="24"/>
              </w:rPr>
            </w:pPr>
          </w:p>
          <w:p w:rsidR="007C691E" w:rsidRDefault="007C691E" w:rsidP="007C691E">
            <w:pPr>
              <w:rPr>
                <w:rFonts w:cstheme="minorHAnsi"/>
                <w:i/>
                <w:sz w:val="24"/>
                <w:szCs w:val="24"/>
              </w:rPr>
            </w:pPr>
          </w:p>
          <w:p w:rsidR="007C691E" w:rsidRDefault="007C691E" w:rsidP="007C691E">
            <w:pPr>
              <w:rPr>
                <w:rFonts w:cstheme="minorHAnsi"/>
                <w:i/>
                <w:sz w:val="24"/>
                <w:szCs w:val="24"/>
              </w:rPr>
            </w:pPr>
          </w:p>
          <w:p w:rsidR="007C691E" w:rsidRPr="00683B46" w:rsidRDefault="007C691E" w:rsidP="007C691E">
            <w:pPr>
              <w:rPr>
                <w:rFonts w:cstheme="minorHAnsi"/>
                <w:i/>
                <w:sz w:val="24"/>
                <w:szCs w:val="24"/>
              </w:rPr>
            </w:pPr>
            <w:r w:rsidRPr="00683B46">
              <w:rPr>
                <w:rFonts w:cstheme="minorHAnsi"/>
                <w:i/>
                <w:sz w:val="24"/>
                <w:szCs w:val="24"/>
              </w:rPr>
              <w:t>Psycholog</w:t>
            </w:r>
          </w:p>
        </w:tc>
        <w:tc>
          <w:tcPr>
            <w:tcW w:w="4505" w:type="dxa"/>
          </w:tcPr>
          <w:p w:rsidR="007C691E" w:rsidRPr="00683B46" w:rsidRDefault="007C691E" w:rsidP="007C691E">
            <w:pPr>
              <w:rPr>
                <w:rFonts w:cstheme="minorHAnsi"/>
                <w:i/>
                <w:sz w:val="24"/>
                <w:szCs w:val="24"/>
              </w:rPr>
            </w:pPr>
            <w:r w:rsidRPr="00683B46">
              <w:rPr>
                <w:rFonts w:cstheme="minorHAnsi"/>
                <w:i/>
                <w:sz w:val="24"/>
                <w:szCs w:val="24"/>
              </w:rPr>
              <w:t>Monika Faraś – Dzieża</w:t>
            </w:r>
          </w:p>
          <w:p w:rsidR="007C691E" w:rsidRPr="00683B46" w:rsidRDefault="007C691E" w:rsidP="007C691E">
            <w:pPr>
              <w:rPr>
                <w:rFonts w:cstheme="minorHAnsi"/>
                <w:i/>
                <w:sz w:val="24"/>
                <w:szCs w:val="24"/>
              </w:rPr>
            </w:pPr>
            <w:r w:rsidRPr="00683B46">
              <w:rPr>
                <w:rFonts w:cstheme="minorHAnsi"/>
                <w:i/>
                <w:sz w:val="24"/>
                <w:szCs w:val="24"/>
              </w:rPr>
              <w:t>Milena Waniek</w:t>
            </w:r>
          </w:p>
          <w:p w:rsidR="007C691E" w:rsidRDefault="007C691E" w:rsidP="007C691E">
            <w:pPr>
              <w:rPr>
                <w:rFonts w:cstheme="minorHAnsi"/>
                <w:i/>
                <w:sz w:val="24"/>
                <w:szCs w:val="24"/>
              </w:rPr>
            </w:pPr>
            <w:r w:rsidRPr="00683B46">
              <w:rPr>
                <w:rFonts w:cstheme="minorHAnsi"/>
                <w:i/>
                <w:sz w:val="24"/>
                <w:szCs w:val="24"/>
              </w:rPr>
              <w:t>Judyta Leśnik</w:t>
            </w:r>
          </w:p>
          <w:p w:rsidR="007C691E" w:rsidRDefault="007C691E" w:rsidP="007C691E">
            <w:pPr>
              <w:rPr>
                <w:rFonts w:cstheme="minorHAnsi"/>
                <w:i/>
                <w:sz w:val="24"/>
                <w:szCs w:val="24"/>
              </w:rPr>
            </w:pPr>
            <w:r>
              <w:rPr>
                <w:rFonts w:cstheme="minorHAnsi"/>
                <w:i/>
                <w:sz w:val="24"/>
                <w:szCs w:val="24"/>
              </w:rPr>
              <w:t>Violetta Baranowska</w:t>
            </w:r>
          </w:p>
          <w:p w:rsidR="007C691E" w:rsidRDefault="007C691E" w:rsidP="007C691E">
            <w:pPr>
              <w:rPr>
                <w:rFonts w:cstheme="minorHAnsi"/>
                <w:i/>
                <w:sz w:val="24"/>
                <w:szCs w:val="24"/>
              </w:rPr>
            </w:pPr>
            <w:r>
              <w:rPr>
                <w:rFonts w:cstheme="minorHAnsi"/>
                <w:i/>
                <w:sz w:val="24"/>
                <w:szCs w:val="24"/>
              </w:rPr>
              <w:t>Anna Porzycka-Zjawiony</w:t>
            </w:r>
          </w:p>
          <w:p w:rsidR="007C691E" w:rsidRDefault="007C691E" w:rsidP="007C691E">
            <w:pPr>
              <w:rPr>
                <w:rFonts w:cstheme="minorHAnsi"/>
                <w:i/>
                <w:sz w:val="24"/>
                <w:szCs w:val="24"/>
              </w:rPr>
            </w:pPr>
          </w:p>
          <w:p w:rsidR="007C691E" w:rsidRPr="00683B46" w:rsidRDefault="007C691E" w:rsidP="007C691E">
            <w:pPr>
              <w:rPr>
                <w:rFonts w:cstheme="minorHAnsi"/>
                <w:i/>
                <w:sz w:val="24"/>
                <w:szCs w:val="24"/>
              </w:rPr>
            </w:pPr>
            <w:r w:rsidRPr="00683B46">
              <w:rPr>
                <w:rFonts w:cstheme="minorHAnsi"/>
                <w:i/>
                <w:sz w:val="24"/>
                <w:szCs w:val="24"/>
              </w:rPr>
              <w:t>Maria Kortyna</w:t>
            </w:r>
          </w:p>
        </w:tc>
      </w:tr>
      <w:tr w:rsidR="007C691E" w:rsidRPr="00683B46" w:rsidTr="00687D0E">
        <w:tc>
          <w:tcPr>
            <w:tcW w:w="9067" w:type="dxa"/>
            <w:gridSpan w:val="3"/>
          </w:tcPr>
          <w:p w:rsidR="007C691E" w:rsidRPr="00683B46" w:rsidRDefault="007C691E" w:rsidP="007C691E">
            <w:pPr>
              <w:rPr>
                <w:rFonts w:cstheme="minorHAnsi"/>
                <w:b/>
                <w:bCs/>
                <w:iCs/>
                <w:sz w:val="24"/>
                <w:szCs w:val="24"/>
              </w:rPr>
            </w:pPr>
            <w:r w:rsidRPr="00683B46">
              <w:rPr>
                <w:rFonts w:cstheme="minorHAnsi"/>
                <w:b/>
                <w:bCs/>
                <w:iCs/>
                <w:sz w:val="24"/>
                <w:szCs w:val="24"/>
              </w:rPr>
              <w:t>Osoba odpowiedzialna za przygotowanie pracowników do stosowania standardów ochrony małoletnich</w:t>
            </w:r>
          </w:p>
          <w:p w:rsidR="007C691E" w:rsidRPr="00817531" w:rsidRDefault="007C691E" w:rsidP="007C691E">
            <w:pPr>
              <w:rPr>
                <w:rFonts w:cstheme="minorHAnsi"/>
                <w:bCs/>
                <w:iCs/>
                <w:sz w:val="24"/>
                <w:szCs w:val="24"/>
              </w:rPr>
            </w:pPr>
            <w:r w:rsidRPr="00817531">
              <w:rPr>
                <w:rFonts w:cstheme="minorHAnsi"/>
                <w:bCs/>
                <w:iCs/>
                <w:sz w:val="24"/>
                <w:szCs w:val="24"/>
              </w:rPr>
              <w:t>Osoba odpowiedzialna za:</w:t>
            </w:r>
          </w:p>
          <w:p w:rsidR="007C691E" w:rsidRPr="00817531" w:rsidRDefault="007C691E" w:rsidP="007C691E">
            <w:pPr>
              <w:pStyle w:val="Akapitzlist"/>
              <w:numPr>
                <w:ilvl w:val="0"/>
                <w:numId w:val="96"/>
              </w:numPr>
              <w:rPr>
                <w:rFonts w:eastAsia="Times New Roman" w:cstheme="minorHAnsi"/>
                <w:bCs/>
                <w:iCs/>
                <w:sz w:val="24"/>
                <w:szCs w:val="24"/>
              </w:rPr>
            </w:pPr>
            <w:r w:rsidRPr="00817531">
              <w:rPr>
                <w:rFonts w:eastAsia="Times New Roman" w:cstheme="minorHAnsi"/>
                <w:bCs/>
                <w:iCs/>
                <w:sz w:val="24"/>
                <w:szCs w:val="24"/>
              </w:rPr>
              <w:t>przygotowanie pracowników do stosowania standardów ochrony małoletnich,</w:t>
            </w:r>
          </w:p>
          <w:p w:rsidR="007C691E" w:rsidRPr="00817531" w:rsidRDefault="007C691E" w:rsidP="007C691E">
            <w:pPr>
              <w:pStyle w:val="Akapitzlist"/>
              <w:numPr>
                <w:ilvl w:val="0"/>
                <w:numId w:val="96"/>
              </w:numPr>
              <w:rPr>
                <w:rFonts w:eastAsia="Times New Roman" w:cstheme="minorHAnsi"/>
                <w:bCs/>
                <w:iCs/>
                <w:sz w:val="24"/>
                <w:szCs w:val="24"/>
              </w:rPr>
            </w:pPr>
            <w:r w:rsidRPr="00817531">
              <w:rPr>
                <w:rFonts w:eastAsia="Times New Roman" w:cstheme="minorHAnsi"/>
                <w:bCs/>
                <w:iCs/>
                <w:sz w:val="24"/>
                <w:szCs w:val="24"/>
              </w:rPr>
              <w:t>ustalenie planu szkoleniowo -edukacyjnego,</w:t>
            </w:r>
          </w:p>
          <w:p w:rsidR="007C691E" w:rsidRPr="00817531" w:rsidRDefault="007C691E" w:rsidP="007C691E">
            <w:pPr>
              <w:pStyle w:val="Akapitzlist"/>
              <w:numPr>
                <w:ilvl w:val="0"/>
                <w:numId w:val="96"/>
              </w:numPr>
              <w:rPr>
                <w:rFonts w:eastAsia="Times New Roman" w:cstheme="minorHAnsi"/>
                <w:bCs/>
                <w:iCs/>
                <w:sz w:val="24"/>
                <w:szCs w:val="24"/>
              </w:rPr>
            </w:pPr>
            <w:r w:rsidRPr="00817531">
              <w:rPr>
                <w:rFonts w:eastAsia="Times New Roman" w:cstheme="minorHAnsi"/>
                <w:bCs/>
                <w:iCs/>
                <w:sz w:val="24"/>
                <w:szCs w:val="24"/>
              </w:rPr>
              <w:t>ustalenie form prowadzenia szkoleń i form przygotowywanych dokumentów edukacyjnych,</w:t>
            </w:r>
          </w:p>
          <w:p w:rsidR="007C691E" w:rsidRPr="00817531" w:rsidRDefault="007C691E" w:rsidP="007C691E">
            <w:pPr>
              <w:pStyle w:val="Akapitzlist"/>
              <w:numPr>
                <w:ilvl w:val="0"/>
                <w:numId w:val="96"/>
              </w:numPr>
              <w:rPr>
                <w:rFonts w:eastAsia="Times New Roman" w:cstheme="minorHAnsi"/>
                <w:bCs/>
                <w:iCs/>
                <w:sz w:val="24"/>
                <w:szCs w:val="24"/>
              </w:rPr>
            </w:pPr>
            <w:r w:rsidRPr="00817531">
              <w:rPr>
                <w:rFonts w:eastAsia="Times New Roman" w:cstheme="minorHAnsi"/>
                <w:bCs/>
                <w:iCs/>
                <w:sz w:val="24"/>
                <w:szCs w:val="24"/>
              </w:rPr>
              <w:t>szkolenie pracowników ze stosowania standardów ochrony małoletnich,</w:t>
            </w:r>
          </w:p>
          <w:p w:rsidR="007C691E" w:rsidRPr="00817531" w:rsidRDefault="007C691E" w:rsidP="007C691E">
            <w:pPr>
              <w:pStyle w:val="Akapitzlist"/>
              <w:numPr>
                <w:ilvl w:val="0"/>
                <w:numId w:val="96"/>
              </w:numPr>
              <w:rPr>
                <w:rFonts w:eastAsia="Times New Roman" w:cstheme="minorHAnsi"/>
                <w:bCs/>
                <w:iCs/>
                <w:sz w:val="24"/>
                <w:szCs w:val="24"/>
              </w:rPr>
            </w:pPr>
            <w:r w:rsidRPr="00817531">
              <w:rPr>
                <w:rFonts w:eastAsia="Times New Roman" w:cstheme="minorHAnsi"/>
                <w:bCs/>
                <w:iCs/>
                <w:sz w:val="24"/>
                <w:szCs w:val="24"/>
              </w:rPr>
              <w:t>opracowywanie i przekazywanie materiałów edukacyjnych pracownikom,</w:t>
            </w:r>
          </w:p>
          <w:p w:rsidR="007C691E" w:rsidRPr="00817531" w:rsidRDefault="007C691E" w:rsidP="007C691E">
            <w:pPr>
              <w:pStyle w:val="Akapitzlist"/>
              <w:numPr>
                <w:ilvl w:val="0"/>
                <w:numId w:val="96"/>
              </w:numPr>
              <w:rPr>
                <w:rFonts w:eastAsia="Times New Roman" w:cstheme="minorHAnsi"/>
                <w:bCs/>
                <w:iCs/>
                <w:sz w:val="24"/>
                <w:szCs w:val="24"/>
              </w:rPr>
            </w:pPr>
            <w:r w:rsidRPr="00817531">
              <w:rPr>
                <w:rFonts w:eastAsia="Times New Roman" w:cstheme="minorHAnsi"/>
                <w:bCs/>
                <w:iCs/>
                <w:sz w:val="24"/>
                <w:szCs w:val="24"/>
              </w:rPr>
              <w:t>odbierania od pracowników oświadczenia o zapoznaniu się z zasadami ochrony małoletnich i zobowiązaniu do ich stosowania,</w:t>
            </w:r>
          </w:p>
          <w:p w:rsidR="007C691E" w:rsidRPr="00683B46" w:rsidRDefault="007C691E" w:rsidP="007C691E">
            <w:pPr>
              <w:pStyle w:val="Akapitzlist"/>
              <w:numPr>
                <w:ilvl w:val="0"/>
                <w:numId w:val="96"/>
              </w:numPr>
              <w:rPr>
                <w:rFonts w:eastAsia="Times New Roman" w:cstheme="minorHAnsi"/>
                <w:b/>
                <w:bCs/>
                <w:i/>
                <w:sz w:val="24"/>
                <w:szCs w:val="24"/>
              </w:rPr>
            </w:pPr>
            <w:r w:rsidRPr="00817531">
              <w:rPr>
                <w:rFonts w:eastAsia="Times New Roman" w:cstheme="minorHAnsi"/>
                <w:bCs/>
                <w:iCs/>
                <w:sz w:val="24"/>
                <w:szCs w:val="24"/>
              </w:rPr>
              <w:t>dokumentowanie czynności notatkami służbowymi lub w inny sposób określony w wewnętrznych regulacjach.</w:t>
            </w:r>
          </w:p>
        </w:tc>
      </w:tr>
      <w:tr w:rsidR="007C691E" w:rsidRPr="00683B46" w:rsidTr="00687D0E">
        <w:tc>
          <w:tcPr>
            <w:tcW w:w="704" w:type="dxa"/>
          </w:tcPr>
          <w:p w:rsidR="007C691E" w:rsidRPr="00683B46" w:rsidRDefault="007C691E" w:rsidP="007C691E">
            <w:pPr>
              <w:rPr>
                <w:rFonts w:cstheme="minorHAnsi"/>
                <w:i/>
                <w:color w:val="000000" w:themeColor="text1"/>
                <w:sz w:val="24"/>
                <w:szCs w:val="24"/>
              </w:rPr>
            </w:pPr>
          </w:p>
          <w:p w:rsidR="007C691E" w:rsidRPr="00683B46" w:rsidRDefault="007C691E" w:rsidP="007C691E">
            <w:pPr>
              <w:rPr>
                <w:rFonts w:cstheme="minorHAnsi"/>
                <w:i/>
                <w:color w:val="000000" w:themeColor="text1"/>
                <w:sz w:val="24"/>
                <w:szCs w:val="24"/>
              </w:rPr>
            </w:pPr>
            <w:r w:rsidRPr="00683B46">
              <w:rPr>
                <w:rFonts w:cstheme="minorHAnsi"/>
                <w:i/>
                <w:color w:val="000000" w:themeColor="text1"/>
                <w:sz w:val="24"/>
                <w:szCs w:val="24"/>
              </w:rPr>
              <w:t>8.</w:t>
            </w:r>
          </w:p>
          <w:p w:rsidR="007C691E" w:rsidRPr="00683B46" w:rsidRDefault="007C691E" w:rsidP="007C691E">
            <w:pPr>
              <w:rPr>
                <w:rFonts w:cstheme="minorHAnsi"/>
                <w:i/>
                <w:color w:val="000000" w:themeColor="text1"/>
                <w:sz w:val="24"/>
                <w:szCs w:val="24"/>
              </w:rPr>
            </w:pPr>
          </w:p>
        </w:tc>
        <w:tc>
          <w:tcPr>
            <w:tcW w:w="3858" w:type="dxa"/>
          </w:tcPr>
          <w:p w:rsidR="007C691E" w:rsidRPr="00683B46" w:rsidRDefault="007C691E" w:rsidP="007C691E">
            <w:pPr>
              <w:rPr>
                <w:rFonts w:cstheme="minorHAnsi"/>
                <w:i/>
                <w:sz w:val="24"/>
                <w:szCs w:val="24"/>
              </w:rPr>
            </w:pPr>
            <w:r w:rsidRPr="00683B46">
              <w:rPr>
                <w:rFonts w:cstheme="minorHAnsi"/>
                <w:i/>
                <w:sz w:val="24"/>
                <w:szCs w:val="24"/>
              </w:rPr>
              <w:t>Pedagog</w:t>
            </w:r>
          </w:p>
          <w:p w:rsidR="007C691E" w:rsidRPr="00683B46" w:rsidRDefault="007C691E" w:rsidP="007C691E">
            <w:pPr>
              <w:rPr>
                <w:rFonts w:cstheme="minorHAnsi"/>
                <w:i/>
                <w:sz w:val="24"/>
                <w:szCs w:val="24"/>
              </w:rPr>
            </w:pPr>
          </w:p>
          <w:p w:rsidR="007C691E" w:rsidRPr="00683B46" w:rsidRDefault="007C691E" w:rsidP="007C691E">
            <w:pPr>
              <w:rPr>
                <w:rFonts w:cstheme="minorHAnsi"/>
                <w:i/>
                <w:sz w:val="24"/>
                <w:szCs w:val="24"/>
              </w:rPr>
            </w:pPr>
            <w:r w:rsidRPr="00683B46">
              <w:rPr>
                <w:rFonts w:cstheme="minorHAnsi"/>
                <w:i/>
                <w:sz w:val="24"/>
                <w:szCs w:val="24"/>
              </w:rPr>
              <w:t>Wicedyrektor</w:t>
            </w:r>
          </w:p>
        </w:tc>
        <w:tc>
          <w:tcPr>
            <w:tcW w:w="4505" w:type="dxa"/>
          </w:tcPr>
          <w:p w:rsidR="007C691E" w:rsidRPr="00683B46" w:rsidRDefault="007C691E" w:rsidP="007C691E">
            <w:pPr>
              <w:rPr>
                <w:rFonts w:cstheme="minorHAnsi"/>
                <w:i/>
                <w:sz w:val="24"/>
                <w:szCs w:val="24"/>
              </w:rPr>
            </w:pPr>
            <w:r w:rsidRPr="00683B46">
              <w:rPr>
                <w:rFonts w:cstheme="minorHAnsi"/>
                <w:i/>
                <w:sz w:val="24"/>
                <w:szCs w:val="24"/>
              </w:rPr>
              <w:t>Monika Faraś – Dzieża</w:t>
            </w:r>
          </w:p>
          <w:p w:rsidR="007C691E" w:rsidRDefault="007C691E" w:rsidP="007C691E">
            <w:pPr>
              <w:rPr>
                <w:rFonts w:cstheme="minorHAnsi"/>
                <w:i/>
                <w:sz w:val="24"/>
                <w:szCs w:val="24"/>
              </w:rPr>
            </w:pPr>
          </w:p>
          <w:p w:rsidR="007C691E" w:rsidRPr="00683B46" w:rsidRDefault="007C691E" w:rsidP="007C691E">
            <w:pPr>
              <w:rPr>
                <w:rFonts w:cstheme="minorHAnsi"/>
                <w:i/>
                <w:sz w:val="24"/>
                <w:szCs w:val="24"/>
              </w:rPr>
            </w:pPr>
            <w:r w:rsidRPr="00683B46">
              <w:rPr>
                <w:rFonts w:cstheme="minorHAnsi"/>
                <w:i/>
                <w:sz w:val="24"/>
                <w:szCs w:val="24"/>
              </w:rPr>
              <w:t>Anna Kurpas</w:t>
            </w:r>
          </w:p>
        </w:tc>
      </w:tr>
      <w:tr w:rsidR="007C691E" w:rsidRPr="00683B46" w:rsidTr="00687D0E">
        <w:tc>
          <w:tcPr>
            <w:tcW w:w="9067" w:type="dxa"/>
            <w:gridSpan w:val="3"/>
          </w:tcPr>
          <w:p w:rsidR="007C691E" w:rsidRPr="007C691E" w:rsidRDefault="007C691E" w:rsidP="007C691E">
            <w:pPr>
              <w:rPr>
                <w:rFonts w:cstheme="minorHAnsi"/>
                <w:b/>
                <w:bCs/>
                <w:iCs/>
                <w:sz w:val="24"/>
                <w:szCs w:val="24"/>
              </w:rPr>
            </w:pPr>
            <w:r w:rsidRPr="007C691E">
              <w:rPr>
                <w:rFonts w:cstheme="minorHAnsi"/>
                <w:b/>
                <w:bCs/>
                <w:iCs/>
                <w:sz w:val="24"/>
                <w:szCs w:val="24"/>
              </w:rPr>
              <w:t>Osoba odpowiedzialna za monitoring standardów ochrony małoletnich</w:t>
            </w:r>
          </w:p>
          <w:p w:rsidR="007C691E" w:rsidRPr="00817531" w:rsidRDefault="007C691E" w:rsidP="007C691E">
            <w:pPr>
              <w:rPr>
                <w:rFonts w:cstheme="minorHAnsi"/>
                <w:bCs/>
                <w:iCs/>
                <w:sz w:val="24"/>
                <w:szCs w:val="24"/>
              </w:rPr>
            </w:pPr>
            <w:r w:rsidRPr="00817531">
              <w:rPr>
                <w:rFonts w:cstheme="minorHAnsi"/>
                <w:bCs/>
                <w:iCs/>
                <w:sz w:val="24"/>
                <w:szCs w:val="24"/>
              </w:rPr>
              <w:t>Osoba odpowiedzialna za:</w:t>
            </w:r>
          </w:p>
          <w:p w:rsidR="007C691E" w:rsidRPr="00817531" w:rsidRDefault="007C691E" w:rsidP="007C691E">
            <w:pPr>
              <w:pStyle w:val="Akapitzlist"/>
              <w:numPr>
                <w:ilvl w:val="0"/>
                <w:numId w:val="97"/>
              </w:numPr>
              <w:rPr>
                <w:rFonts w:eastAsia="Times New Roman" w:cstheme="minorHAnsi"/>
                <w:bCs/>
                <w:iCs/>
                <w:sz w:val="24"/>
                <w:szCs w:val="24"/>
              </w:rPr>
            </w:pPr>
            <w:r w:rsidRPr="00817531">
              <w:rPr>
                <w:rFonts w:eastAsia="Times New Roman" w:cstheme="minorHAnsi"/>
                <w:bCs/>
                <w:iCs/>
                <w:sz w:val="24"/>
                <w:szCs w:val="24"/>
              </w:rPr>
              <w:t xml:space="preserve">monitorowanie realizacji i przestrzegania standardów ochrony małoletnich, </w:t>
            </w:r>
          </w:p>
          <w:p w:rsidR="007C691E" w:rsidRPr="00817531" w:rsidRDefault="007C691E" w:rsidP="007C691E">
            <w:pPr>
              <w:pStyle w:val="Akapitzlist"/>
              <w:numPr>
                <w:ilvl w:val="0"/>
                <w:numId w:val="97"/>
              </w:numPr>
              <w:rPr>
                <w:rFonts w:eastAsia="Times New Roman" w:cstheme="minorHAnsi"/>
                <w:bCs/>
                <w:iCs/>
                <w:sz w:val="24"/>
                <w:szCs w:val="24"/>
              </w:rPr>
            </w:pPr>
            <w:r w:rsidRPr="00817531">
              <w:rPr>
                <w:rFonts w:eastAsia="Times New Roman" w:cstheme="minorHAnsi"/>
                <w:bCs/>
                <w:iCs/>
                <w:sz w:val="24"/>
                <w:szCs w:val="24"/>
              </w:rPr>
              <w:t>reagowanie na sygnały naruszenia standardów</w:t>
            </w:r>
          </w:p>
          <w:p w:rsidR="007C691E" w:rsidRPr="00817531" w:rsidRDefault="007C691E" w:rsidP="007C691E">
            <w:pPr>
              <w:pStyle w:val="Akapitzlist"/>
              <w:numPr>
                <w:ilvl w:val="0"/>
                <w:numId w:val="97"/>
              </w:numPr>
              <w:rPr>
                <w:rFonts w:eastAsia="Times New Roman" w:cstheme="minorHAnsi"/>
                <w:bCs/>
                <w:iCs/>
                <w:sz w:val="24"/>
                <w:szCs w:val="24"/>
              </w:rPr>
            </w:pPr>
            <w:r w:rsidRPr="00817531">
              <w:rPr>
                <w:rFonts w:eastAsia="Times New Roman" w:cstheme="minorHAnsi"/>
                <w:bCs/>
                <w:iCs/>
                <w:sz w:val="24"/>
                <w:szCs w:val="24"/>
              </w:rPr>
              <w:t>prowadzenie REJESTRU ZGŁOSZEŃ, na podstawie KART INTWERWENCJI,</w:t>
            </w:r>
          </w:p>
          <w:p w:rsidR="007C691E" w:rsidRPr="00817531" w:rsidRDefault="007C691E" w:rsidP="007C691E">
            <w:pPr>
              <w:pStyle w:val="Akapitzlist"/>
              <w:numPr>
                <w:ilvl w:val="0"/>
                <w:numId w:val="97"/>
              </w:numPr>
              <w:rPr>
                <w:rFonts w:eastAsia="Times New Roman" w:cstheme="minorHAnsi"/>
                <w:bCs/>
                <w:iCs/>
                <w:sz w:val="24"/>
                <w:szCs w:val="24"/>
              </w:rPr>
            </w:pPr>
            <w:r w:rsidRPr="00817531">
              <w:rPr>
                <w:rFonts w:eastAsia="Times New Roman" w:cstheme="minorHAnsi"/>
                <w:bCs/>
                <w:iCs/>
                <w:sz w:val="24"/>
                <w:szCs w:val="24"/>
              </w:rPr>
              <w:t>proponowanie zmian w standardach,</w:t>
            </w:r>
          </w:p>
          <w:p w:rsidR="007C691E" w:rsidRPr="00817531" w:rsidRDefault="007C691E" w:rsidP="007C691E">
            <w:pPr>
              <w:pStyle w:val="Akapitzlist"/>
              <w:numPr>
                <w:ilvl w:val="0"/>
                <w:numId w:val="97"/>
              </w:numPr>
              <w:rPr>
                <w:rFonts w:eastAsia="Times New Roman" w:cstheme="minorHAnsi"/>
                <w:bCs/>
                <w:iCs/>
                <w:sz w:val="24"/>
                <w:szCs w:val="24"/>
              </w:rPr>
            </w:pPr>
            <w:r w:rsidRPr="00817531">
              <w:rPr>
                <w:rFonts w:eastAsia="Times New Roman" w:cstheme="minorHAnsi"/>
                <w:bCs/>
                <w:iCs/>
                <w:sz w:val="24"/>
                <w:szCs w:val="24"/>
              </w:rPr>
              <w:t>współpracę przy  obsłudze zgłoszeń z osobami wyznaczonymi,</w:t>
            </w:r>
          </w:p>
          <w:p w:rsidR="007C691E" w:rsidRPr="00817531" w:rsidRDefault="007C691E" w:rsidP="007C691E">
            <w:pPr>
              <w:pStyle w:val="Akapitzlist"/>
              <w:numPr>
                <w:ilvl w:val="0"/>
                <w:numId w:val="97"/>
              </w:numPr>
              <w:rPr>
                <w:rFonts w:eastAsia="Times New Roman" w:cstheme="minorHAnsi"/>
                <w:bCs/>
                <w:iCs/>
                <w:sz w:val="24"/>
                <w:szCs w:val="24"/>
              </w:rPr>
            </w:pPr>
            <w:r w:rsidRPr="00817531">
              <w:rPr>
                <w:rFonts w:eastAsia="Times New Roman" w:cstheme="minorHAnsi"/>
                <w:bCs/>
                <w:iCs/>
                <w:sz w:val="24"/>
                <w:szCs w:val="24"/>
              </w:rPr>
              <w:t>przeprowadzenie wśród pracowników, rodziców, małoletnich raz na 2 lata ankietę monitorującą poziom realizacji standardów,</w:t>
            </w:r>
          </w:p>
          <w:p w:rsidR="007C691E" w:rsidRPr="00817531" w:rsidRDefault="007C691E" w:rsidP="007C691E">
            <w:pPr>
              <w:pStyle w:val="Akapitzlist"/>
              <w:numPr>
                <w:ilvl w:val="0"/>
                <w:numId w:val="97"/>
              </w:numPr>
              <w:rPr>
                <w:rFonts w:eastAsia="Times New Roman" w:cstheme="minorHAnsi"/>
                <w:bCs/>
                <w:iCs/>
                <w:sz w:val="24"/>
                <w:szCs w:val="24"/>
              </w:rPr>
            </w:pPr>
            <w:r w:rsidRPr="00817531">
              <w:rPr>
                <w:rFonts w:eastAsia="Times New Roman" w:cstheme="minorHAnsi"/>
                <w:bCs/>
                <w:iCs/>
                <w:sz w:val="24"/>
                <w:szCs w:val="24"/>
              </w:rPr>
              <w:t>opracowanie wypełnionych ankiet,</w:t>
            </w:r>
          </w:p>
          <w:p w:rsidR="007C691E" w:rsidRPr="00683B46" w:rsidRDefault="007C691E" w:rsidP="007C691E">
            <w:pPr>
              <w:rPr>
                <w:rFonts w:cstheme="minorHAnsi"/>
                <w:b/>
                <w:bCs/>
                <w:iCs/>
                <w:sz w:val="24"/>
                <w:szCs w:val="24"/>
              </w:rPr>
            </w:pPr>
            <w:r w:rsidRPr="00817531">
              <w:rPr>
                <w:rFonts w:cstheme="minorHAnsi"/>
                <w:bCs/>
                <w:iCs/>
                <w:sz w:val="24"/>
                <w:szCs w:val="24"/>
              </w:rPr>
              <w:t>sporządzenie sprawozdania z monitoringu, które następnie przekazuje Dyrektorowi</w:t>
            </w:r>
          </w:p>
        </w:tc>
      </w:tr>
      <w:tr w:rsidR="007C691E" w:rsidRPr="00683B46" w:rsidTr="00687D0E">
        <w:tc>
          <w:tcPr>
            <w:tcW w:w="704" w:type="dxa"/>
          </w:tcPr>
          <w:p w:rsidR="007C691E" w:rsidRPr="00683B46" w:rsidRDefault="007C691E" w:rsidP="007C691E">
            <w:pPr>
              <w:rPr>
                <w:rFonts w:cstheme="minorHAnsi"/>
                <w:iCs/>
                <w:color w:val="000000" w:themeColor="text1"/>
                <w:sz w:val="24"/>
                <w:szCs w:val="24"/>
              </w:rPr>
            </w:pPr>
            <w:r w:rsidRPr="00683B46">
              <w:rPr>
                <w:rFonts w:cstheme="minorHAnsi"/>
                <w:iCs/>
                <w:color w:val="000000" w:themeColor="text1"/>
                <w:sz w:val="24"/>
                <w:szCs w:val="24"/>
              </w:rPr>
              <w:t>9.</w:t>
            </w:r>
          </w:p>
        </w:tc>
        <w:tc>
          <w:tcPr>
            <w:tcW w:w="3858" w:type="dxa"/>
          </w:tcPr>
          <w:p w:rsidR="007C691E" w:rsidRPr="00683B46" w:rsidRDefault="007C691E" w:rsidP="007C691E">
            <w:pPr>
              <w:rPr>
                <w:rFonts w:cstheme="minorHAnsi"/>
                <w:iCs/>
                <w:color w:val="000000" w:themeColor="text1"/>
                <w:sz w:val="24"/>
                <w:szCs w:val="24"/>
              </w:rPr>
            </w:pPr>
            <w:r w:rsidRPr="00683B46">
              <w:rPr>
                <w:rFonts w:cstheme="minorHAnsi"/>
                <w:iCs/>
                <w:color w:val="000000" w:themeColor="text1"/>
                <w:sz w:val="24"/>
                <w:szCs w:val="24"/>
              </w:rPr>
              <w:t>Wicedyrektor</w:t>
            </w:r>
          </w:p>
        </w:tc>
        <w:tc>
          <w:tcPr>
            <w:tcW w:w="4505" w:type="dxa"/>
          </w:tcPr>
          <w:p w:rsidR="007C691E" w:rsidRPr="00683B46" w:rsidRDefault="007C691E" w:rsidP="007C691E">
            <w:pPr>
              <w:rPr>
                <w:rFonts w:cstheme="minorHAnsi"/>
                <w:iCs/>
                <w:color w:val="000000" w:themeColor="text1"/>
                <w:sz w:val="24"/>
                <w:szCs w:val="24"/>
              </w:rPr>
            </w:pPr>
            <w:r w:rsidRPr="00683B46">
              <w:rPr>
                <w:rFonts w:cstheme="minorHAnsi"/>
                <w:i/>
                <w:sz w:val="24"/>
                <w:szCs w:val="24"/>
              </w:rPr>
              <w:t>Anna Kurpas</w:t>
            </w:r>
          </w:p>
        </w:tc>
      </w:tr>
    </w:tbl>
    <w:p w:rsidR="00687D0E" w:rsidRPr="00683B46" w:rsidRDefault="00687D0E" w:rsidP="00687D0E">
      <w:pPr>
        <w:rPr>
          <w:rFonts w:cstheme="minorHAnsi"/>
          <w:i/>
          <w:sz w:val="24"/>
          <w:szCs w:val="24"/>
        </w:rPr>
      </w:pPr>
    </w:p>
    <w:p w:rsidR="00687D0E" w:rsidRPr="00683B46" w:rsidRDefault="00687D0E" w:rsidP="00687D0E">
      <w:pPr>
        <w:rPr>
          <w:rFonts w:cstheme="minorHAnsi"/>
          <w:i/>
          <w:sz w:val="24"/>
          <w:szCs w:val="24"/>
        </w:rPr>
      </w:pPr>
    </w:p>
    <w:p w:rsidR="00687D0E" w:rsidRPr="00683B46" w:rsidRDefault="00687D0E" w:rsidP="00265BF3">
      <w:pPr>
        <w:rPr>
          <w:rFonts w:cstheme="minorHAnsi"/>
          <w:i/>
          <w:sz w:val="24"/>
          <w:szCs w:val="24"/>
        </w:rPr>
        <w:sectPr w:rsidR="00687D0E" w:rsidRPr="00683B46" w:rsidSect="00D17E7A">
          <w:pgSz w:w="11906" w:h="16838"/>
          <w:pgMar w:top="1417" w:right="1417" w:bottom="1417" w:left="1417" w:header="708" w:footer="386" w:gutter="0"/>
          <w:cols w:space="708"/>
          <w:docGrid w:linePitch="360"/>
        </w:sectPr>
      </w:pPr>
    </w:p>
    <w:p w:rsidR="00CC7389" w:rsidRPr="00683B46" w:rsidRDefault="00CC7389" w:rsidP="00265BF3">
      <w:pPr>
        <w:jc w:val="right"/>
        <w:rPr>
          <w:rFonts w:cstheme="minorHAnsi"/>
          <w:i/>
          <w:sz w:val="24"/>
          <w:szCs w:val="24"/>
        </w:rPr>
      </w:pPr>
      <w:r w:rsidRPr="00683B46">
        <w:rPr>
          <w:rFonts w:cstheme="minorHAnsi"/>
          <w:i/>
          <w:sz w:val="24"/>
          <w:szCs w:val="24"/>
        </w:rPr>
        <w:lastRenderedPageBreak/>
        <w:t>Załącznik nr 4</w:t>
      </w:r>
    </w:p>
    <w:p w:rsidR="00CC7389" w:rsidRPr="00683B46" w:rsidRDefault="00CC7389" w:rsidP="00817531">
      <w:pPr>
        <w:jc w:val="right"/>
        <w:rPr>
          <w:rFonts w:cstheme="minorHAnsi"/>
          <w:sz w:val="24"/>
          <w:szCs w:val="24"/>
        </w:rPr>
      </w:pP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Pr="00683B46">
        <w:rPr>
          <w:rFonts w:cstheme="minorHAnsi"/>
          <w:i/>
          <w:sz w:val="24"/>
          <w:szCs w:val="24"/>
        </w:rPr>
        <w:tab/>
      </w:r>
      <w:r w:rsidR="00817531" w:rsidRPr="007C691E">
        <w:rPr>
          <w:rFonts w:eastAsia="Calibri" w:cstheme="minorHAnsi"/>
          <w:b/>
          <w:sz w:val="24"/>
          <w:szCs w:val="24"/>
        </w:rPr>
        <w:t>do Zarządzenia Dyrektora</w:t>
      </w:r>
      <w:r w:rsidR="00817531" w:rsidRPr="007C691E">
        <w:rPr>
          <w:rFonts w:eastAsia="Calibri" w:cstheme="minorHAnsi"/>
          <w:sz w:val="24"/>
          <w:szCs w:val="24"/>
        </w:rPr>
        <w:t xml:space="preserve"> </w:t>
      </w:r>
      <w:r w:rsidR="00817531" w:rsidRPr="007C691E">
        <w:rPr>
          <w:rFonts w:eastAsia="Calibri" w:cstheme="minorHAnsi"/>
          <w:sz w:val="24"/>
          <w:szCs w:val="24"/>
        </w:rPr>
        <w:br/>
      </w:r>
      <w:r w:rsidR="00817531">
        <w:rPr>
          <w:rFonts w:eastAsia="Calibri" w:cstheme="minorHAnsi"/>
          <w:sz w:val="24"/>
          <w:szCs w:val="24"/>
        </w:rPr>
        <w:t xml:space="preserve">                                                                                                        </w:t>
      </w:r>
      <w:r w:rsidR="00817531" w:rsidRPr="007C691E">
        <w:rPr>
          <w:rFonts w:eastAsia="Calibri" w:cstheme="minorHAnsi"/>
          <w:sz w:val="24"/>
          <w:szCs w:val="24"/>
        </w:rPr>
        <w:t>Nr 3/2024 z dnia 12.02.2024r.</w:t>
      </w:r>
      <w:r w:rsidRPr="00683B46">
        <w:rPr>
          <w:rFonts w:cstheme="minorHAnsi"/>
          <w:sz w:val="24"/>
          <w:szCs w:val="24"/>
        </w:rPr>
        <w:tab/>
      </w:r>
      <w:r w:rsidRPr="00683B46">
        <w:rPr>
          <w:rFonts w:cstheme="minorHAnsi"/>
          <w:sz w:val="24"/>
          <w:szCs w:val="24"/>
        </w:rPr>
        <w:tab/>
      </w:r>
      <w:r w:rsidRPr="00683B46">
        <w:rPr>
          <w:rFonts w:cstheme="minorHAnsi"/>
          <w:sz w:val="24"/>
          <w:szCs w:val="24"/>
        </w:rPr>
        <w:tab/>
      </w:r>
      <w:r w:rsidRPr="00683B46">
        <w:rPr>
          <w:rFonts w:cstheme="minorHAnsi"/>
          <w:sz w:val="24"/>
          <w:szCs w:val="24"/>
        </w:rPr>
        <w:tab/>
      </w:r>
      <w:r w:rsidRPr="00683B46">
        <w:rPr>
          <w:rFonts w:cstheme="minorHAnsi"/>
          <w:sz w:val="24"/>
          <w:szCs w:val="24"/>
        </w:rPr>
        <w:tab/>
      </w:r>
      <w:r w:rsidRPr="00683B46">
        <w:rPr>
          <w:rFonts w:cstheme="minorHAnsi"/>
          <w:sz w:val="24"/>
          <w:szCs w:val="24"/>
        </w:rPr>
        <w:tab/>
      </w:r>
      <w:r w:rsidRPr="00683B46">
        <w:rPr>
          <w:rFonts w:cstheme="minorHAnsi"/>
          <w:sz w:val="24"/>
          <w:szCs w:val="24"/>
        </w:rPr>
        <w:tab/>
      </w:r>
    </w:p>
    <w:p w:rsidR="00CC7389" w:rsidRPr="00683B46" w:rsidRDefault="00CC7389" w:rsidP="00CC7389">
      <w:pPr>
        <w:spacing w:after="300"/>
        <w:contextualSpacing/>
        <w:jc w:val="center"/>
        <w:rPr>
          <w:rFonts w:cstheme="minorHAnsi"/>
          <w:b/>
          <w:bCs/>
          <w:smallCaps/>
          <w:sz w:val="24"/>
          <w:szCs w:val="24"/>
        </w:rPr>
      </w:pPr>
    </w:p>
    <w:p w:rsidR="00265BF3" w:rsidRPr="00683B46" w:rsidRDefault="00CC7389" w:rsidP="00265BF3">
      <w:pPr>
        <w:jc w:val="center"/>
        <w:rPr>
          <w:rFonts w:cstheme="minorHAnsi"/>
          <w:b/>
          <w:bCs/>
          <w:sz w:val="24"/>
          <w:szCs w:val="24"/>
        </w:rPr>
      </w:pPr>
      <w:r w:rsidRPr="00683B46">
        <w:rPr>
          <w:rFonts w:eastAsia="Calibri" w:cstheme="minorHAnsi"/>
          <w:b/>
          <w:sz w:val="24"/>
          <w:szCs w:val="24"/>
        </w:rPr>
        <w:t xml:space="preserve">Wykaz dokumentów związanych z stosowaniem standardów ochrony małoletnich w </w:t>
      </w:r>
      <w:r w:rsidR="00265BF3" w:rsidRPr="00683B46">
        <w:rPr>
          <w:rFonts w:cstheme="minorHAnsi"/>
          <w:b/>
          <w:bCs/>
          <w:sz w:val="24"/>
          <w:szCs w:val="24"/>
        </w:rPr>
        <w:t xml:space="preserve">Zespole Szkół Specjalnych w Orzeszu, </w:t>
      </w:r>
    </w:p>
    <w:p w:rsidR="00CC7389" w:rsidRPr="00683B46" w:rsidRDefault="00CC7389" w:rsidP="00CC7389">
      <w:pPr>
        <w:jc w:val="center"/>
        <w:rPr>
          <w:rFonts w:eastAsia="Calibri" w:cstheme="minorHAnsi"/>
          <w:b/>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7509"/>
      </w:tblGrid>
      <w:tr w:rsidR="00CC7389" w:rsidRPr="00683B46" w:rsidTr="001F3B33">
        <w:tc>
          <w:tcPr>
            <w:tcW w:w="1370" w:type="dxa"/>
            <w:shd w:val="clear" w:color="auto" w:fill="auto"/>
            <w:vAlign w:val="center"/>
          </w:tcPr>
          <w:p w:rsidR="00CC7389" w:rsidRPr="00683B46" w:rsidRDefault="00CC7389" w:rsidP="001F3B33">
            <w:pPr>
              <w:spacing w:before="240" w:line="360" w:lineRule="auto"/>
              <w:rPr>
                <w:rFonts w:cstheme="minorHAnsi"/>
                <w:b/>
                <w:bCs/>
                <w:sz w:val="24"/>
                <w:szCs w:val="24"/>
              </w:rPr>
            </w:pPr>
            <w:r w:rsidRPr="00683B46">
              <w:rPr>
                <w:rFonts w:cstheme="minorHAnsi"/>
                <w:b/>
                <w:bCs/>
                <w:sz w:val="24"/>
                <w:szCs w:val="24"/>
              </w:rPr>
              <w:t>L.p.</w:t>
            </w:r>
          </w:p>
        </w:tc>
        <w:tc>
          <w:tcPr>
            <w:tcW w:w="7509" w:type="dxa"/>
            <w:shd w:val="clear" w:color="auto" w:fill="auto"/>
            <w:vAlign w:val="center"/>
          </w:tcPr>
          <w:p w:rsidR="00CC7389" w:rsidRPr="00683B46" w:rsidRDefault="00CC7389" w:rsidP="001F3B33">
            <w:pPr>
              <w:spacing w:before="240" w:line="360" w:lineRule="auto"/>
              <w:ind w:left="720"/>
              <w:rPr>
                <w:rFonts w:cstheme="minorHAnsi"/>
                <w:b/>
                <w:bCs/>
                <w:sz w:val="24"/>
                <w:szCs w:val="24"/>
              </w:rPr>
            </w:pPr>
            <w:r w:rsidRPr="00683B46">
              <w:rPr>
                <w:rFonts w:cstheme="minorHAnsi"/>
                <w:b/>
                <w:bCs/>
                <w:sz w:val="24"/>
                <w:szCs w:val="24"/>
              </w:rPr>
              <w:t>Dokument</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817531" w:rsidP="00817531">
            <w:pPr>
              <w:spacing w:before="240" w:line="360" w:lineRule="auto"/>
              <w:rPr>
                <w:rFonts w:cstheme="minorHAnsi"/>
                <w:sz w:val="24"/>
                <w:szCs w:val="24"/>
              </w:rPr>
            </w:pPr>
            <w:r>
              <w:rPr>
                <w:rFonts w:cstheme="minorHAnsi"/>
                <w:sz w:val="24"/>
                <w:szCs w:val="24"/>
              </w:rPr>
              <w:t xml:space="preserve">Polityka ochrony małoletnich </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line="360" w:lineRule="auto"/>
              <w:rPr>
                <w:rFonts w:cstheme="minorHAnsi"/>
                <w:sz w:val="24"/>
                <w:szCs w:val="24"/>
              </w:rPr>
            </w:pPr>
            <w:r w:rsidRPr="00683B46">
              <w:rPr>
                <w:rFonts w:cstheme="minorHAnsi"/>
                <w:sz w:val="24"/>
                <w:szCs w:val="24"/>
              </w:rPr>
              <w:t>Kodeks/ Zasady bezpiecznych relacji na linii pracownik - małoletni</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line="360" w:lineRule="auto"/>
              <w:rPr>
                <w:rFonts w:cstheme="minorHAnsi"/>
                <w:sz w:val="24"/>
                <w:szCs w:val="24"/>
              </w:rPr>
            </w:pPr>
            <w:r w:rsidRPr="00683B46">
              <w:rPr>
                <w:rFonts w:cstheme="minorHAnsi"/>
                <w:sz w:val="24"/>
                <w:szCs w:val="24"/>
              </w:rPr>
              <w:t>Kodeks / Zasady  bezpiecznych relacji na linii małoletni - małoletni</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line="360" w:lineRule="auto"/>
              <w:rPr>
                <w:rFonts w:cstheme="minorHAnsi"/>
                <w:sz w:val="24"/>
                <w:szCs w:val="24"/>
              </w:rPr>
            </w:pPr>
            <w:r w:rsidRPr="00683B46">
              <w:rPr>
                <w:rFonts w:cstheme="minorHAnsi"/>
                <w:sz w:val="24"/>
                <w:szCs w:val="24"/>
              </w:rPr>
              <w:t>Kodeksu etyki pracowników uzupełniony o kwestie relacji z małoletnimi</w:t>
            </w:r>
          </w:p>
        </w:tc>
      </w:tr>
      <w:tr w:rsidR="00CC7389" w:rsidRPr="00683B46" w:rsidTr="001F3B33">
        <w:trPr>
          <w:trHeight w:val="282"/>
        </w:trPr>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line="360" w:lineRule="auto"/>
              <w:rPr>
                <w:rFonts w:cstheme="minorHAnsi"/>
                <w:sz w:val="24"/>
                <w:szCs w:val="24"/>
              </w:rPr>
            </w:pPr>
            <w:r w:rsidRPr="00683B46">
              <w:rPr>
                <w:rFonts w:cstheme="minorHAnsi"/>
                <w:sz w:val="24"/>
                <w:szCs w:val="24"/>
              </w:rPr>
              <w:t>Procedura postępowania w przypadku krzywdzenia małoletniego przez pracownika SZKOŁY lub inną osobę dorosłą</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line="360" w:lineRule="auto"/>
              <w:rPr>
                <w:rFonts w:cstheme="minorHAnsi"/>
                <w:sz w:val="24"/>
                <w:szCs w:val="24"/>
              </w:rPr>
            </w:pPr>
            <w:r w:rsidRPr="00683B46">
              <w:rPr>
                <w:rFonts w:cstheme="minorHAnsi"/>
                <w:sz w:val="24"/>
                <w:szCs w:val="24"/>
              </w:rPr>
              <w:t>Procedura postępowania w przypadku krzywdzenia małoletniego przez rodzica</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line="360" w:lineRule="auto"/>
              <w:rPr>
                <w:rFonts w:cstheme="minorHAnsi"/>
                <w:sz w:val="24"/>
                <w:szCs w:val="24"/>
              </w:rPr>
            </w:pPr>
            <w:r w:rsidRPr="00683B46">
              <w:rPr>
                <w:rFonts w:cstheme="minorHAnsi"/>
                <w:sz w:val="24"/>
                <w:szCs w:val="24"/>
              </w:rPr>
              <w:t>Procedura postępowania w przypadku krzywdzenia dziecka przez rówieśników</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line="360" w:lineRule="auto"/>
              <w:rPr>
                <w:rFonts w:cstheme="minorHAnsi"/>
                <w:sz w:val="24"/>
                <w:szCs w:val="24"/>
              </w:rPr>
            </w:pPr>
            <w:r w:rsidRPr="00683B46">
              <w:rPr>
                <w:rFonts w:cstheme="minorHAnsi"/>
                <w:sz w:val="24"/>
                <w:szCs w:val="24"/>
              </w:rPr>
              <w:t>Procedura składania zawiadomienia o podejrzeniu popełnienia przestępstwa na szkodę małoletniego</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line="360" w:lineRule="auto"/>
              <w:rPr>
                <w:rFonts w:cstheme="minorHAnsi"/>
                <w:sz w:val="24"/>
                <w:szCs w:val="24"/>
              </w:rPr>
            </w:pPr>
            <w:r w:rsidRPr="00683B46">
              <w:rPr>
                <w:rFonts w:cstheme="minorHAnsi"/>
                <w:sz w:val="24"/>
                <w:szCs w:val="24"/>
              </w:rPr>
              <w:t>Procedura zawiadamiania sądu rodzinnego o wgląd w sytuacje małoletniego</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rPr>
                <w:rFonts w:cstheme="minorHAnsi"/>
                <w:sz w:val="24"/>
                <w:szCs w:val="24"/>
              </w:rPr>
            </w:pPr>
            <w:r w:rsidRPr="00683B46">
              <w:rPr>
                <w:rFonts w:cstheme="minorHAnsi"/>
                <w:sz w:val="24"/>
                <w:szCs w:val="24"/>
              </w:rPr>
              <w:t>Zarządzenie dyrektora  w sprawie wskazania:</w:t>
            </w:r>
          </w:p>
          <w:p w:rsidR="00CC7389" w:rsidRPr="00683B46" w:rsidRDefault="00CC7389" w:rsidP="00B41773">
            <w:pPr>
              <w:pStyle w:val="Akapitzlist"/>
              <w:numPr>
                <w:ilvl w:val="0"/>
                <w:numId w:val="90"/>
              </w:numPr>
              <w:spacing w:before="240"/>
              <w:rPr>
                <w:rFonts w:cstheme="minorHAnsi"/>
                <w:sz w:val="24"/>
                <w:szCs w:val="24"/>
              </w:rPr>
            </w:pPr>
            <w:r w:rsidRPr="00683B46">
              <w:rPr>
                <w:rFonts w:cstheme="minorHAnsi"/>
                <w:sz w:val="24"/>
                <w:szCs w:val="24"/>
              </w:rPr>
              <w:t>osoby/osób odpowiedzialnej za składanie zawiadomienia o podejrzeniu popełnienia przestępstwa na szkodę małoletniego</w:t>
            </w:r>
          </w:p>
          <w:p w:rsidR="00CC7389" w:rsidRPr="00683B46" w:rsidRDefault="00CC7389" w:rsidP="00B41773">
            <w:pPr>
              <w:pStyle w:val="Akapitzlist"/>
              <w:numPr>
                <w:ilvl w:val="0"/>
                <w:numId w:val="90"/>
              </w:numPr>
              <w:spacing w:before="240"/>
              <w:rPr>
                <w:rFonts w:cstheme="minorHAnsi"/>
                <w:sz w:val="24"/>
                <w:szCs w:val="24"/>
              </w:rPr>
            </w:pPr>
            <w:r w:rsidRPr="00683B46">
              <w:rPr>
                <w:rFonts w:cstheme="minorHAnsi"/>
                <w:sz w:val="24"/>
                <w:szCs w:val="24"/>
              </w:rPr>
              <w:t>osoby/osób odpowiedzialnej za składanie zawiadomienia do sądu rodzinnego o wgląd w sytuacje małoletniego</w:t>
            </w:r>
          </w:p>
          <w:p w:rsidR="00CC7389" w:rsidRPr="00683B46" w:rsidRDefault="00CC7389" w:rsidP="00B41773">
            <w:pPr>
              <w:pStyle w:val="Akapitzlist"/>
              <w:numPr>
                <w:ilvl w:val="0"/>
                <w:numId w:val="90"/>
              </w:numPr>
              <w:spacing w:before="240"/>
              <w:rPr>
                <w:rFonts w:cstheme="minorHAnsi"/>
                <w:sz w:val="24"/>
                <w:szCs w:val="24"/>
              </w:rPr>
            </w:pPr>
            <w:r w:rsidRPr="00683B46">
              <w:rPr>
                <w:rFonts w:cstheme="minorHAnsi"/>
                <w:sz w:val="24"/>
                <w:szCs w:val="24"/>
              </w:rPr>
              <w:t>osoby/osób odpowiedzialnych za wszczynanie procedury "Niebieskie Karty".</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rPr>
                <w:rFonts w:cstheme="minorHAnsi"/>
                <w:sz w:val="24"/>
                <w:szCs w:val="24"/>
              </w:rPr>
            </w:pPr>
            <w:r w:rsidRPr="00683B46">
              <w:rPr>
                <w:rFonts w:cstheme="minorHAnsi"/>
                <w:sz w:val="24"/>
                <w:szCs w:val="24"/>
              </w:rPr>
              <w:t>Zarządzenie dyrektora  w sprawie:</w:t>
            </w:r>
          </w:p>
          <w:p w:rsidR="00CC7389" w:rsidRPr="00683B46" w:rsidRDefault="00CC7389" w:rsidP="00B41773">
            <w:pPr>
              <w:pStyle w:val="Akapitzlist"/>
              <w:numPr>
                <w:ilvl w:val="0"/>
                <w:numId w:val="91"/>
              </w:numPr>
              <w:spacing w:before="240" w:after="0" w:line="240" w:lineRule="auto"/>
              <w:rPr>
                <w:rFonts w:cstheme="minorHAnsi"/>
                <w:sz w:val="24"/>
                <w:szCs w:val="24"/>
              </w:rPr>
            </w:pPr>
            <w:r w:rsidRPr="00683B46">
              <w:rPr>
                <w:rFonts w:cstheme="minorHAnsi"/>
                <w:sz w:val="24"/>
                <w:szCs w:val="24"/>
              </w:rPr>
              <w:t>zasad przeglądu i aktualizacji standardów,</w:t>
            </w:r>
          </w:p>
          <w:p w:rsidR="00CC7389" w:rsidRPr="00683B46" w:rsidRDefault="00CC7389" w:rsidP="00B41773">
            <w:pPr>
              <w:pStyle w:val="Akapitzlist"/>
              <w:numPr>
                <w:ilvl w:val="0"/>
                <w:numId w:val="91"/>
              </w:numPr>
              <w:spacing w:before="240" w:after="0" w:line="240" w:lineRule="auto"/>
              <w:rPr>
                <w:rFonts w:cstheme="minorHAnsi"/>
                <w:sz w:val="24"/>
                <w:szCs w:val="24"/>
              </w:rPr>
            </w:pPr>
            <w:r w:rsidRPr="00683B46">
              <w:rPr>
                <w:rFonts w:cstheme="minorHAnsi"/>
                <w:sz w:val="24"/>
                <w:szCs w:val="24"/>
              </w:rPr>
              <w:t>wskazania osoby odpowiedzialnej za te czynności.</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rPr>
                <w:rFonts w:cstheme="minorHAnsi"/>
                <w:sz w:val="24"/>
                <w:szCs w:val="24"/>
              </w:rPr>
            </w:pPr>
            <w:r w:rsidRPr="00683B46">
              <w:rPr>
                <w:rFonts w:cstheme="minorHAnsi"/>
                <w:sz w:val="24"/>
                <w:szCs w:val="24"/>
              </w:rPr>
              <w:t>Zarządzenie dyrektora  w sprawie: wyznaczenia osoby odpowiedzialnej za przygotowanie  personelu szkoły do stosowania standardów ochrony małoletnich, zakresu kompetencji tej osoby, zasad przygotowania tego personelu do stosowania standardów oraz sposób dokumentowania tej czynności</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rPr>
                <w:rFonts w:cstheme="minorHAnsi"/>
                <w:sz w:val="24"/>
                <w:szCs w:val="24"/>
              </w:rPr>
            </w:pPr>
            <w:r w:rsidRPr="00683B46">
              <w:rPr>
                <w:rFonts w:cstheme="minorHAnsi"/>
                <w:sz w:val="24"/>
                <w:szCs w:val="24"/>
              </w:rPr>
              <w:t>Zarządzenie dyrektora  w sprawie wyznaczenie osoby odpowiedzialnej za koordynowanie stosowania standardów ochrony małoletnich i za kwestie związane z przeszkoleniem pracowników</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rPr>
                <w:rFonts w:cstheme="minorHAnsi"/>
                <w:sz w:val="24"/>
                <w:szCs w:val="24"/>
              </w:rPr>
            </w:pPr>
            <w:r w:rsidRPr="00683B46">
              <w:rPr>
                <w:rFonts w:cstheme="minorHAnsi"/>
                <w:sz w:val="24"/>
                <w:szCs w:val="24"/>
              </w:rPr>
              <w:t>Zarządzenie dyrektora  w sprawie upowszechniania standardów ochrony małoletnich</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rPr>
                <w:rFonts w:cstheme="minorHAnsi"/>
                <w:sz w:val="24"/>
                <w:szCs w:val="24"/>
              </w:rPr>
            </w:pPr>
            <w:r w:rsidRPr="00683B46">
              <w:rPr>
                <w:rFonts w:cstheme="minorHAnsi"/>
                <w:sz w:val="24"/>
                <w:szCs w:val="24"/>
              </w:rPr>
              <w:t>Zarządzenie dyrektora  w sprawie wyznaczenie osoby odpowiedzialnej za przyjmowanie zgłoszeń i udzielaniu małoletniemu wsparcia</w:t>
            </w:r>
          </w:p>
        </w:tc>
      </w:tr>
      <w:tr w:rsidR="00CC7389" w:rsidRPr="00683B46" w:rsidTr="001F3B33">
        <w:tc>
          <w:tcPr>
            <w:tcW w:w="1370" w:type="dxa"/>
            <w:shd w:val="clear" w:color="auto" w:fill="auto"/>
            <w:vAlign w:val="center"/>
          </w:tcPr>
          <w:p w:rsidR="00CC7389" w:rsidRPr="00683B46" w:rsidRDefault="00CC7389" w:rsidP="00B41773">
            <w:pPr>
              <w:numPr>
                <w:ilvl w:val="0"/>
                <w:numId w:val="81"/>
              </w:numPr>
              <w:spacing w:before="240" w:after="0" w:line="360" w:lineRule="auto"/>
              <w:rPr>
                <w:rFonts w:cstheme="minorHAnsi"/>
                <w:sz w:val="24"/>
                <w:szCs w:val="24"/>
              </w:rPr>
            </w:pPr>
          </w:p>
        </w:tc>
        <w:tc>
          <w:tcPr>
            <w:tcW w:w="7509" w:type="dxa"/>
            <w:shd w:val="clear" w:color="auto" w:fill="auto"/>
            <w:vAlign w:val="center"/>
          </w:tcPr>
          <w:p w:rsidR="00CC7389" w:rsidRPr="00683B46" w:rsidRDefault="00CC7389" w:rsidP="001F3B33">
            <w:pPr>
              <w:spacing w:before="240"/>
              <w:rPr>
                <w:rFonts w:cstheme="minorHAnsi"/>
                <w:sz w:val="24"/>
                <w:szCs w:val="24"/>
              </w:rPr>
            </w:pPr>
            <w:r w:rsidRPr="00683B46">
              <w:rPr>
                <w:rFonts w:cstheme="minorHAnsi"/>
                <w:sz w:val="24"/>
                <w:szCs w:val="24"/>
              </w:rPr>
              <w:t xml:space="preserve">Zarządzenie dyrektora  w sprawie określenia sposobu dokumentowania i zasad przechowywania ujawnionych lub zgłoszonych incydentów  w ramach standardów ochrony małoletnich </w:t>
            </w:r>
          </w:p>
        </w:tc>
      </w:tr>
    </w:tbl>
    <w:p w:rsidR="007C691E" w:rsidRDefault="007C691E" w:rsidP="00CC7389">
      <w:pPr>
        <w:rPr>
          <w:rFonts w:cstheme="minorHAnsi"/>
          <w:sz w:val="24"/>
          <w:szCs w:val="24"/>
        </w:rPr>
      </w:pPr>
    </w:p>
    <w:p w:rsidR="007C691E" w:rsidRDefault="007C691E" w:rsidP="00CC7389">
      <w:pPr>
        <w:rPr>
          <w:rFonts w:cstheme="minorHAnsi"/>
          <w:sz w:val="24"/>
          <w:szCs w:val="24"/>
        </w:rPr>
      </w:pPr>
    </w:p>
    <w:p w:rsidR="00817531" w:rsidRDefault="00817531" w:rsidP="00CC7389">
      <w:pPr>
        <w:rPr>
          <w:rFonts w:cstheme="minorHAnsi"/>
          <w:sz w:val="24"/>
          <w:szCs w:val="24"/>
        </w:rPr>
      </w:pPr>
    </w:p>
    <w:p w:rsidR="00817531" w:rsidRDefault="00817531" w:rsidP="00CC7389">
      <w:pPr>
        <w:rPr>
          <w:rFonts w:cstheme="minorHAnsi"/>
          <w:sz w:val="24"/>
          <w:szCs w:val="24"/>
        </w:rPr>
      </w:pPr>
    </w:p>
    <w:p w:rsidR="00817531" w:rsidRDefault="00817531" w:rsidP="00CC7389">
      <w:pPr>
        <w:rPr>
          <w:rFonts w:cstheme="minorHAnsi"/>
          <w:sz w:val="24"/>
          <w:szCs w:val="24"/>
        </w:rPr>
      </w:pPr>
    </w:p>
    <w:p w:rsidR="00817531" w:rsidRPr="00683B46" w:rsidRDefault="00817531" w:rsidP="00CC7389">
      <w:pPr>
        <w:rPr>
          <w:rFonts w:cstheme="minorHAnsi"/>
          <w:sz w:val="24"/>
          <w:szCs w:val="24"/>
        </w:rPr>
      </w:pPr>
    </w:p>
    <w:p w:rsidR="00CC7389" w:rsidRPr="007C691E" w:rsidRDefault="00CC7389" w:rsidP="00CC7389">
      <w:pPr>
        <w:jc w:val="right"/>
        <w:rPr>
          <w:rFonts w:eastAsia="Calibri" w:cstheme="minorHAnsi"/>
          <w:sz w:val="24"/>
          <w:szCs w:val="24"/>
        </w:rPr>
      </w:pPr>
      <w:r w:rsidRPr="007C691E">
        <w:rPr>
          <w:rFonts w:eastAsia="Calibri" w:cstheme="minorHAnsi"/>
          <w:sz w:val="24"/>
          <w:szCs w:val="24"/>
        </w:rPr>
        <w:lastRenderedPageBreak/>
        <w:t xml:space="preserve">Załącznik nr 5 </w:t>
      </w:r>
    </w:p>
    <w:p w:rsidR="00CC7389" w:rsidRPr="007C691E" w:rsidRDefault="00CC7389" w:rsidP="00CC7389">
      <w:pPr>
        <w:jc w:val="right"/>
        <w:rPr>
          <w:rFonts w:eastAsia="Calibri" w:cstheme="minorHAnsi"/>
          <w:sz w:val="24"/>
          <w:szCs w:val="24"/>
        </w:rPr>
      </w:pPr>
      <w:r w:rsidRPr="007C691E">
        <w:rPr>
          <w:rFonts w:eastAsia="Calibri" w:cstheme="minorHAnsi"/>
          <w:b/>
          <w:sz w:val="24"/>
          <w:szCs w:val="24"/>
        </w:rPr>
        <w:t>do Zarządzenia Dyrektora</w:t>
      </w:r>
      <w:r w:rsidR="007C691E" w:rsidRPr="007C691E">
        <w:rPr>
          <w:rFonts w:eastAsia="Calibri" w:cstheme="minorHAnsi"/>
          <w:sz w:val="24"/>
          <w:szCs w:val="24"/>
        </w:rPr>
        <w:t xml:space="preserve"> </w:t>
      </w:r>
      <w:r w:rsidR="007C691E" w:rsidRPr="007C691E">
        <w:rPr>
          <w:rFonts w:eastAsia="Calibri" w:cstheme="minorHAnsi"/>
          <w:sz w:val="24"/>
          <w:szCs w:val="24"/>
        </w:rPr>
        <w:br/>
        <w:t>Nr 3</w:t>
      </w:r>
      <w:r w:rsidRPr="007C691E">
        <w:rPr>
          <w:rFonts w:eastAsia="Calibri" w:cstheme="minorHAnsi"/>
          <w:sz w:val="24"/>
          <w:szCs w:val="24"/>
        </w:rPr>
        <w:t>/2024</w:t>
      </w:r>
      <w:r w:rsidR="007C691E" w:rsidRPr="007C691E">
        <w:rPr>
          <w:rFonts w:eastAsia="Calibri" w:cstheme="minorHAnsi"/>
          <w:sz w:val="24"/>
          <w:szCs w:val="24"/>
        </w:rPr>
        <w:t xml:space="preserve"> z dnia 12.02.</w:t>
      </w:r>
      <w:r w:rsidRPr="007C691E">
        <w:rPr>
          <w:rFonts w:eastAsia="Calibri" w:cstheme="minorHAnsi"/>
          <w:sz w:val="24"/>
          <w:szCs w:val="24"/>
        </w:rPr>
        <w:t>2024</w:t>
      </w:r>
      <w:r w:rsidR="007C691E" w:rsidRPr="007C691E">
        <w:rPr>
          <w:rFonts w:eastAsia="Calibri" w:cstheme="minorHAnsi"/>
          <w:sz w:val="24"/>
          <w:szCs w:val="24"/>
        </w:rPr>
        <w:t>r.</w:t>
      </w:r>
    </w:p>
    <w:p w:rsidR="00CC7389" w:rsidRPr="00683B46" w:rsidRDefault="00CC7389" w:rsidP="00CC7389">
      <w:pPr>
        <w:spacing w:after="0" w:line="240" w:lineRule="auto"/>
        <w:jc w:val="center"/>
        <w:rPr>
          <w:rFonts w:cstheme="minorHAnsi"/>
          <w:b/>
          <w:noProof/>
          <w:sz w:val="24"/>
          <w:szCs w:val="24"/>
        </w:rPr>
      </w:pPr>
    </w:p>
    <w:p w:rsidR="00CC7389" w:rsidRPr="00683B46" w:rsidRDefault="00CC7389" w:rsidP="00CC7389">
      <w:pPr>
        <w:spacing w:after="0" w:line="240" w:lineRule="auto"/>
        <w:jc w:val="center"/>
        <w:rPr>
          <w:rFonts w:cstheme="minorHAnsi"/>
          <w:b/>
          <w:noProof/>
          <w:sz w:val="24"/>
          <w:szCs w:val="24"/>
        </w:rPr>
      </w:pPr>
    </w:p>
    <w:p w:rsidR="00CC7389" w:rsidRPr="00683B46" w:rsidRDefault="00CC7389" w:rsidP="00CC7389">
      <w:pPr>
        <w:spacing w:after="0" w:line="240" w:lineRule="auto"/>
        <w:jc w:val="center"/>
        <w:rPr>
          <w:rFonts w:cstheme="minorHAnsi"/>
          <w:b/>
          <w:noProof/>
          <w:sz w:val="24"/>
          <w:szCs w:val="24"/>
        </w:rPr>
      </w:pPr>
    </w:p>
    <w:p w:rsidR="00CC7389" w:rsidRDefault="00CC7389" w:rsidP="00CC7389">
      <w:pPr>
        <w:spacing w:after="0" w:line="240" w:lineRule="auto"/>
        <w:rPr>
          <w:rFonts w:cstheme="minorHAnsi"/>
          <w:noProof/>
          <w:sz w:val="24"/>
          <w:szCs w:val="24"/>
        </w:rPr>
      </w:pPr>
    </w:p>
    <w:p w:rsidR="00817531" w:rsidRPr="00683B46" w:rsidRDefault="00817531" w:rsidP="00CC7389">
      <w:pPr>
        <w:spacing w:after="0" w:line="240" w:lineRule="auto"/>
        <w:rPr>
          <w:rFonts w:cstheme="minorHAnsi"/>
          <w:noProof/>
          <w:sz w:val="24"/>
          <w:szCs w:val="24"/>
        </w:rPr>
      </w:pPr>
    </w:p>
    <w:p w:rsidR="00CC7389" w:rsidRPr="00683B46" w:rsidRDefault="00CC7389" w:rsidP="00902664">
      <w:pPr>
        <w:tabs>
          <w:tab w:val="right" w:pos="6840"/>
          <w:tab w:val="left" w:leader="dot" w:pos="8550"/>
        </w:tabs>
        <w:spacing w:after="0" w:line="240" w:lineRule="auto"/>
        <w:jc w:val="right"/>
        <w:rPr>
          <w:rFonts w:cstheme="minorHAnsi"/>
          <w:noProof/>
          <w:sz w:val="24"/>
          <w:szCs w:val="24"/>
        </w:rPr>
      </w:pPr>
      <w:r w:rsidRPr="00683B46">
        <w:rPr>
          <w:rFonts w:cstheme="minorHAnsi"/>
          <w:noProof/>
          <w:sz w:val="24"/>
          <w:szCs w:val="24"/>
        </w:rPr>
        <w:tab/>
      </w:r>
      <w:r w:rsidR="00902664" w:rsidRPr="00683B46">
        <w:rPr>
          <w:rFonts w:cstheme="minorHAnsi"/>
          <w:noProof/>
          <w:sz w:val="24"/>
          <w:szCs w:val="24"/>
        </w:rPr>
        <w:t xml:space="preserve">       </w:t>
      </w:r>
      <w:r w:rsidR="007C691E">
        <w:rPr>
          <w:rFonts w:cstheme="minorHAnsi"/>
          <w:noProof/>
          <w:sz w:val="24"/>
          <w:szCs w:val="24"/>
        </w:rPr>
        <w:t>Orzesze</w:t>
      </w:r>
      <w:r w:rsidRPr="00683B46">
        <w:rPr>
          <w:rFonts w:cstheme="minorHAnsi"/>
          <w:noProof/>
          <w:sz w:val="24"/>
          <w:szCs w:val="24"/>
        </w:rPr>
        <w:t xml:space="preserve">, dnia </w:t>
      </w:r>
      <w:r w:rsidR="007C691E">
        <w:rPr>
          <w:rFonts w:cstheme="minorHAnsi"/>
          <w:noProof/>
          <w:sz w:val="24"/>
          <w:szCs w:val="24"/>
        </w:rPr>
        <w:t xml:space="preserve">12.02.2024r. </w:t>
      </w:r>
    </w:p>
    <w:p w:rsidR="00CC7389" w:rsidRPr="00683B46" w:rsidRDefault="00CC7389" w:rsidP="00CC7389">
      <w:pPr>
        <w:spacing w:after="0" w:line="240" w:lineRule="auto"/>
        <w:ind w:left="4500"/>
        <w:jc w:val="center"/>
        <w:rPr>
          <w:rFonts w:cstheme="minorHAnsi"/>
          <w:noProof/>
          <w:sz w:val="24"/>
          <w:szCs w:val="24"/>
        </w:rPr>
      </w:pPr>
    </w:p>
    <w:p w:rsidR="007C691E" w:rsidRDefault="007C691E" w:rsidP="00CC7389">
      <w:pPr>
        <w:tabs>
          <w:tab w:val="left" w:pos="0"/>
          <w:tab w:val="left" w:leader="dot" w:pos="2880"/>
        </w:tabs>
        <w:spacing w:after="0" w:line="240" w:lineRule="auto"/>
        <w:jc w:val="both"/>
        <w:rPr>
          <w:rFonts w:cstheme="minorHAnsi"/>
          <w:noProof/>
          <w:sz w:val="24"/>
          <w:szCs w:val="24"/>
        </w:rPr>
      </w:pPr>
    </w:p>
    <w:p w:rsidR="007C691E" w:rsidRDefault="007C691E" w:rsidP="00CC7389">
      <w:pPr>
        <w:tabs>
          <w:tab w:val="left" w:pos="0"/>
          <w:tab w:val="left" w:leader="dot" w:pos="2880"/>
        </w:tabs>
        <w:spacing w:after="0" w:line="240" w:lineRule="auto"/>
        <w:jc w:val="both"/>
        <w:rPr>
          <w:rFonts w:cstheme="minorHAnsi"/>
          <w:noProof/>
          <w:sz w:val="24"/>
          <w:szCs w:val="24"/>
        </w:rPr>
      </w:pPr>
    </w:p>
    <w:p w:rsidR="00CC7389" w:rsidRPr="00683B46" w:rsidRDefault="00265BF3" w:rsidP="00CC7389">
      <w:pPr>
        <w:tabs>
          <w:tab w:val="left" w:pos="0"/>
          <w:tab w:val="left" w:leader="dot" w:pos="2880"/>
        </w:tabs>
        <w:spacing w:after="0" w:line="240" w:lineRule="auto"/>
        <w:jc w:val="both"/>
        <w:rPr>
          <w:rFonts w:cstheme="minorHAnsi"/>
          <w:noProof/>
          <w:sz w:val="24"/>
          <w:szCs w:val="24"/>
        </w:rPr>
      </w:pPr>
      <w:r w:rsidRPr="00683B46">
        <w:rPr>
          <w:rFonts w:cstheme="minorHAnsi"/>
          <w:noProof/>
          <w:sz w:val="24"/>
          <w:szCs w:val="24"/>
        </w:rPr>
        <w:t>…….</w:t>
      </w:r>
      <w:r w:rsidR="00817531">
        <w:rPr>
          <w:rFonts w:cstheme="minorHAnsi"/>
          <w:noProof/>
          <w:sz w:val="24"/>
          <w:szCs w:val="24"/>
        </w:rPr>
        <w:t>.....................................................................</w:t>
      </w:r>
      <w:r w:rsidR="00CC7389" w:rsidRPr="00683B46">
        <w:rPr>
          <w:rFonts w:cstheme="minorHAnsi"/>
          <w:noProof/>
          <w:sz w:val="24"/>
          <w:szCs w:val="24"/>
        </w:rPr>
        <w:tab/>
      </w:r>
      <w:r w:rsidR="00CC7389" w:rsidRPr="00683B46">
        <w:rPr>
          <w:rFonts w:cstheme="minorHAnsi"/>
          <w:noProof/>
          <w:sz w:val="24"/>
          <w:szCs w:val="24"/>
        </w:rPr>
        <w:tab/>
      </w:r>
    </w:p>
    <w:p w:rsidR="00CC7389" w:rsidRPr="00683B46" w:rsidRDefault="00CC7389" w:rsidP="00CC7389">
      <w:pPr>
        <w:spacing w:after="0" w:line="240" w:lineRule="auto"/>
        <w:jc w:val="both"/>
        <w:rPr>
          <w:rFonts w:cstheme="minorHAnsi"/>
          <w:noProof/>
          <w:sz w:val="24"/>
          <w:szCs w:val="24"/>
        </w:rPr>
      </w:pPr>
      <w:r w:rsidRPr="00683B46">
        <w:rPr>
          <w:rFonts w:cstheme="minorHAnsi"/>
          <w:noProof/>
          <w:sz w:val="24"/>
          <w:szCs w:val="24"/>
        </w:rPr>
        <w:t>(imię i nazwisko pracownika,</w:t>
      </w:r>
    </w:p>
    <w:p w:rsidR="00CC7389" w:rsidRPr="00683B46" w:rsidRDefault="00CC7389" w:rsidP="00CC7389">
      <w:pPr>
        <w:spacing w:after="0" w:line="240" w:lineRule="auto"/>
        <w:jc w:val="both"/>
        <w:rPr>
          <w:rFonts w:cstheme="minorHAnsi"/>
          <w:noProof/>
          <w:sz w:val="24"/>
          <w:szCs w:val="24"/>
        </w:rPr>
      </w:pPr>
      <w:r w:rsidRPr="00683B46">
        <w:rPr>
          <w:rFonts w:cstheme="minorHAnsi"/>
          <w:noProof/>
          <w:sz w:val="24"/>
          <w:szCs w:val="24"/>
        </w:rPr>
        <w:t>osoby d</w:t>
      </w:r>
      <w:r w:rsidR="00817531">
        <w:rPr>
          <w:rFonts w:cstheme="minorHAnsi"/>
          <w:noProof/>
          <w:sz w:val="24"/>
          <w:szCs w:val="24"/>
        </w:rPr>
        <w:t>opuszczonej do czynności z dzieć</w:t>
      </w:r>
      <w:r w:rsidR="00265BF3" w:rsidRPr="00683B46">
        <w:rPr>
          <w:rFonts w:cstheme="minorHAnsi"/>
          <w:noProof/>
          <w:sz w:val="24"/>
          <w:szCs w:val="24"/>
        </w:rPr>
        <w:t>m</w:t>
      </w:r>
      <w:r w:rsidRPr="00683B46">
        <w:rPr>
          <w:rFonts w:cstheme="minorHAnsi"/>
          <w:noProof/>
          <w:sz w:val="24"/>
          <w:szCs w:val="24"/>
        </w:rPr>
        <w:t>i)</w:t>
      </w:r>
    </w:p>
    <w:p w:rsidR="00CC7389" w:rsidRPr="00683B46" w:rsidRDefault="00CC7389" w:rsidP="00CC7389">
      <w:pPr>
        <w:spacing w:after="0" w:line="240" w:lineRule="auto"/>
        <w:rPr>
          <w:rFonts w:cstheme="minorHAnsi"/>
          <w:noProof/>
          <w:sz w:val="24"/>
          <w:szCs w:val="24"/>
        </w:rPr>
      </w:pPr>
    </w:p>
    <w:p w:rsidR="00CC7389" w:rsidRPr="00683B46" w:rsidRDefault="00CC7389" w:rsidP="00CC7389">
      <w:pPr>
        <w:spacing w:after="0" w:line="240" w:lineRule="auto"/>
        <w:rPr>
          <w:rFonts w:cstheme="minorHAnsi"/>
          <w:noProof/>
          <w:sz w:val="24"/>
          <w:szCs w:val="24"/>
        </w:rPr>
      </w:pPr>
      <w:r w:rsidRPr="00683B46">
        <w:rPr>
          <w:rFonts w:cstheme="minorHAnsi"/>
          <w:noProof/>
          <w:sz w:val="24"/>
          <w:szCs w:val="24"/>
        </w:rPr>
        <w:t>………………………</w:t>
      </w:r>
      <w:r w:rsidR="00265BF3" w:rsidRPr="00683B46">
        <w:rPr>
          <w:rFonts w:cstheme="minorHAnsi"/>
          <w:noProof/>
          <w:sz w:val="24"/>
          <w:szCs w:val="24"/>
        </w:rPr>
        <w:t>……</w:t>
      </w:r>
      <w:r w:rsidR="00817531">
        <w:rPr>
          <w:rFonts w:cstheme="minorHAnsi"/>
          <w:noProof/>
          <w:sz w:val="24"/>
          <w:szCs w:val="24"/>
        </w:rPr>
        <w:t>...............</w:t>
      </w:r>
      <w:r w:rsidR="00265BF3" w:rsidRPr="00683B46">
        <w:rPr>
          <w:rFonts w:cstheme="minorHAnsi"/>
          <w:noProof/>
          <w:sz w:val="24"/>
          <w:szCs w:val="24"/>
        </w:rPr>
        <w:t>…</w:t>
      </w:r>
    </w:p>
    <w:p w:rsidR="00CC7389" w:rsidRPr="00683B46" w:rsidRDefault="00265BF3" w:rsidP="00CC7389">
      <w:pPr>
        <w:spacing w:after="0" w:line="240" w:lineRule="auto"/>
        <w:rPr>
          <w:rFonts w:cstheme="minorHAnsi"/>
          <w:noProof/>
          <w:sz w:val="24"/>
          <w:szCs w:val="24"/>
        </w:rPr>
      </w:pPr>
      <w:r w:rsidRPr="00683B46">
        <w:rPr>
          <w:rFonts w:cstheme="minorHAnsi"/>
          <w:noProof/>
          <w:sz w:val="24"/>
          <w:szCs w:val="24"/>
        </w:rPr>
        <w:t xml:space="preserve">         </w:t>
      </w:r>
      <w:r w:rsidR="00CC7389" w:rsidRPr="00683B46">
        <w:rPr>
          <w:rFonts w:cstheme="minorHAnsi"/>
          <w:noProof/>
          <w:sz w:val="24"/>
          <w:szCs w:val="24"/>
        </w:rPr>
        <w:t>(stanowisko)</w:t>
      </w:r>
    </w:p>
    <w:p w:rsidR="00CC7389" w:rsidRPr="00683B46" w:rsidRDefault="00CC7389" w:rsidP="00CC7389">
      <w:pPr>
        <w:spacing w:after="0" w:line="240" w:lineRule="auto"/>
        <w:jc w:val="center"/>
        <w:rPr>
          <w:rFonts w:cstheme="minorHAnsi"/>
          <w:noProof/>
          <w:sz w:val="24"/>
          <w:szCs w:val="24"/>
        </w:rPr>
      </w:pPr>
    </w:p>
    <w:p w:rsidR="007C691E" w:rsidRDefault="007C691E" w:rsidP="00CC7389">
      <w:pPr>
        <w:spacing w:after="0" w:line="240" w:lineRule="auto"/>
        <w:jc w:val="center"/>
        <w:rPr>
          <w:rFonts w:cstheme="minorHAnsi"/>
          <w:b/>
          <w:noProof/>
          <w:sz w:val="24"/>
          <w:szCs w:val="24"/>
        </w:rPr>
      </w:pPr>
    </w:p>
    <w:p w:rsidR="00CC7389" w:rsidRPr="00683B46" w:rsidRDefault="00CC7389" w:rsidP="00CC7389">
      <w:pPr>
        <w:spacing w:after="0" w:line="240" w:lineRule="auto"/>
        <w:jc w:val="center"/>
        <w:rPr>
          <w:rFonts w:cstheme="minorHAnsi"/>
          <w:b/>
          <w:noProof/>
          <w:sz w:val="24"/>
          <w:szCs w:val="24"/>
        </w:rPr>
      </w:pPr>
      <w:r w:rsidRPr="00683B46">
        <w:rPr>
          <w:rFonts w:cstheme="minorHAnsi"/>
          <w:b/>
          <w:noProof/>
          <w:sz w:val="24"/>
          <w:szCs w:val="24"/>
        </w:rPr>
        <w:t xml:space="preserve">OŚWIADCZENIE </w:t>
      </w:r>
    </w:p>
    <w:p w:rsidR="00CC7389" w:rsidRPr="00683B46" w:rsidRDefault="00CC7389" w:rsidP="00CC7389">
      <w:pPr>
        <w:spacing w:after="0" w:line="240" w:lineRule="auto"/>
        <w:jc w:val="center"/>
        <w:rPr>
          <w:rFonts w:cstheme="minorHAnsi"/>
          <w:b/>
          <w:noProof/>
          <w:sz w:val="24"/>
          <w:szCs w:val="24"/>
        </w:rPr>
      </w:pPr>
    </w:p>
    <w:p w:rsidR="00CC7389" w:rsidRPr="00683B46" w:rsidRDefault="00CC7389" w:rsidP="00CC7389">
      <w:pPr>
        <w:spacing w:after="0" w:line="240" w:lineRule="auto"/>
        <w:jc w:val="both"/>
        <w:rPr>
          <w:rFonts w:cstheme="minorHAnsi"/>
          <w:noProof/>
          <w:sz w:val="24"/>
          <w:szCs w:val="24"/>
        </w:rPr>
      </w:pPr>
      <w:r w:rsidRPr="00683B46">
        <w:rPr>
          <w:rFonts w:cstheme="minorHAnsi"/>
          <w:noProof/>
          <w:sz w:val="24"/>
          <w:szCs w:val="24"/>
        </w:rPr>
        <w:t xml:space="preserve">1. Oświadczam, że: </w:t>
      </w:r>
    </w:p>
    <w:p w:rsidR="00CC7389" w:rsidRPr="00683B46" w:rsidRDefault="00CC7389" w:rsidP="00CC7389">
      <w:pPr>
        <w:spacing w:after="0" w:line="240" w:lineRule="auto"/>
        <w:jc w:val="both"/>
        <w:rPr>
          <w:rFonts w:cstheme="minorHAnsi"/>
          <w:noProof/>
          <w:sz w:val="24"/>
          <w:szCs w:val="24"/>
        </w:rPr>
      </w:pPr>
    </w:p>
    <w:p w:rsidR="00CC7389" w:rsidRPr="00683B46" w:rsidRDefault="00CC7389" w:rsidP="00B41773">
      <w:pPr>
        <w:numPr>
          <w:ilvl w:val="0"/>
          <w:numId w:val="74"/>
        </w:numPr>
        <w:jc w:val="both"/>
        <w:rPr>
          <w:rFonts w:cstheme="minorHAnsi"/>
          <w:sz w:val="24"/>
          <w:szCs w:val="24"/>
        </w:rPr>
      </w:pPr>
      <w:r w:rsidRPr="00683B46">
        <w:rPr>
          <w:rFonts w:cstheme="minorHAnsi"/>
          <w:noProof/>
          <w:sz w:val="24"/>
          <w:szCs w:val="24"/>
        </w:rPr>
        <w:t xml:space="preserve">zapoznano mnie ze </w:t>
      </w:r>
      <w:r w:rsidRPr="00683B46">
        <w:rPr>
          <w:rFonts w:cstheme="minorHAnsi"/>
          <w:i/>
          <w:iCs/>
          <w:noProof/>
          <w:sz w:val="24"/>
          <w:szCs w:val="24"/>
        </w:rPr>
        <w:t>„STANDARDAMI OCHRONY MAŁOLETNICH”</w:t>
      </w:r>
      <w:r w:rsidRPr="00683B46">
        <w:rPr>
          <w:rFonts w:cstheme="minorHAnsi"/>
          <w:sz w:val="24"/>
          <w:szCs w:val="24"/>
        </w:rPr>
        <w:t>;</w:t>
      </w:r>
    </w:p>
    <w:p w:rsidR="00CC7389" w:rsidRPr="00683B46" w:rsidRDefault="00CC7389" w:rsidP="00B41773">
      <w:pPr>
        <w:numPr>
          <w:ilvl w:val="0"/>
          <w:numId w:val="74"/>
        </w:numPr>
        <w:jc w:val="both"/>
        <w:rPr>
          <w:rFonts w:cstheme="minorHAnsi"/>
          <w:sz w:val="24"/>
          <w:szCs w:val="24"/>
        </w:rPr>
      </w:pPr>
      <w:r w:rsidRPr="00683B46">
        <w:rPr>
          <w:rFonts w:cstheme="minorHAnsi"/>
          <w:sz w:val="24"/>
          <w:szCs w:val="24"/>
        </w:rPr>
        <w:t>zapoznano mnie z „</w:t>
      </w:r>
      <w:r w:rsidRPr="00683B46">
        <w:rPr>
          <w:rFonts w:eastAsia="Times New Roman" w:cstheme="minorHAnsi"/>
          <w:i/>
          <w:sz w:val="24"/>
          <w:szCs w:val="24"/>
          <w:lang w:eastAsia="pl-PL"/>
        </w:rPr>
        <w:t>Wykazem  osób odpowiedzialnych za różne aspekty realizowania  standardów ochrony małoletnich</w:t>
      </w:r>
      <w:r w:rsidRPr="00683B46">
        <w:rPr>
          <w:rFonts w:cstheme="minorHAnsi"/>
          <w:i/>
          <w:sz w:val="24"/>
          <w:szCs w:val="24"/>
        </w:rPr>
        <w:t>”</w:t>
      </w:r>
      <w:r w:rsidRPr="00683B46">
        <w:rPr>
          <w:rFonts w:cstheme="minorHAnsi"/>
          <w:sz w:val="24"/>
          <w:szCs w:val="24"/>
        </w:rPr>
        <w:t xml:space="preserve">, </w:t>
      </w:r>
    </w:p>
    <w:p w:rsidR="00265BF3" w:rsidRPr="00683B46" w:rsidRDefault="00CC7389" w:rsidP="00265BF3">
      <w:pPr>
        <w:numPr>
          <w:ilvl w:val="0"/>
          <w:numId w:val="74"/>
        </w:numPr>
        <w:jc w:val="both"/>
        <w:rPr>
          <w:rFonts w:cstheme="minorHAnsi"/>
          <w:sz w:val="24"/>
          <w:szCs w:val="24"/>
        </w:rPr>
      </w:pPr>
      <w:r w:rsidRPr="00683B46">
        <w:rPr>
          <w:rFonts w:cstheme="minorHAnsi"/>
          <w:sz w:val="24"/>
          <w:szCs w:val="24"/>
        </w:rPr>
        <w:t xml:space="preserve">zapoznano mnie z </w:t>
      </w:r>
      <w:r w:rsidRPr="00683B46">
        <w:rPr>
          <w:rFonts w:cstheme="minorHAnsi"/>
          <w:i/>
          <w:iCs/>
          <w:sz w:val="24"/>
          <w:szCs w:val="24"/>
        </w:rPr>
        <w:t>„Wykazem dokumentów związanych z wprowadzeniem standardów ochrony małoletnich”</w:t>
      </w:r>
      <w:r w:rsidR="00265BF3" w:rsidRPr="00683B46">
        <w:rPr>
          <w:rFonts w:cstheme="minorHAnsi"/>
          <w:sz w:val="24"/>
          <w:szCs w:val="24"/>
        </w:rPr>
        <w:t xml:space="preserve"> </w:t>
      </w:r>
      <w:r w:rsidRPr="00683B46">
        <w:rPr>
          <w:rFonts w:cstheme="minorHAnsi"/>
          <w:sz w:val="24"/>
          <w:szCs w:val="24"/>
        </w:rPr>
        <w:t xml:space="preserve">obowiązującymi w </w:t>
      </w:r>
      <w:r w:rsidR="00265BF3" w:rsidRPr="00683B46">
        <w:rPr>
          <w:rFonts w:cstheme="minorHAnsi"/>
          <w:bCs/>
          <w:sz w:val="24"/>
          <w:szCs w:val="24"/>
        </w:rPr>
        <w:t xml:space="preserve">Zespole Szkół Specjalnych </w:t>
      </w:r>
      <w:r w:rsidR="007C691E">
        <w:rPr>
          <w:rFonts w:cstheme="minorHAnsi"/>
          <w:bCs/>
          <w:sz w:val="24"/>
          <w:szCs w:val="24"/>
        </w:rPr>
        <w:t xml:space="preserve">przy Ośrodku Terapii Nerwic dla Dzieci i Młodzieży </w:t>
      </w:r>
      <w:r w:rsidR="00265BF3" w:rsidRPr="00683B46">
        <w:rPr>
          <w:rFonts w:cstheme="minorHAnsi"/>
          <w:bCs/>
          <w:sz w:val="24"/>
          <w:szCs w:val="24"/>
        </w:rPr>
        <w:t>w Orzeszu,</w:t>
      </w:r>
    </w:p>
    <w:p w:rsidR="00CC7389" w:rsidRPr="00683B46" w:rsidRDefault="00CC7389" w:rsidP="00265BF3">
      <w:pPr>
        <w:tabs>
          <w:tab w:val="left" w:pos="720"/>
        </w:tabs>
        <w:spacing w:after="0" w:line="240" w:lineRule="auto"/>
        <w:rPr>
          <w:rFonts w:cstheme="minorHAnsi"/>
          <w:noProof/>
          <w:sz w:val="24"/>
          <w:szCs w:val="24"/>
        </w:rPr>
      </w:pPr>
    </w:p>
    <w:p w:rsidR="00CC7389" w:rsidRDefault="00CC7389" w:rsidP="00CC7389">
      <w:pPr>
        <w:tabs>
          <w:tab w:val="left" w:pos="0"/>
        </w:tabs>
        <w:spacing w:after="0" w:line="240" w:lineRule="auto"/>
        <w:ind w:left="284" w:hanging="284"/>
        <w:rPr>
          <w:rFonts w:cstheme="minorHAnsi"/>
          <w:noProof/>
          <w:sz w:val="24"/>
          <w:szCs w:val="24"/>
        </w:rPr>
      </w:pPr>
      <w:r w:rsidRPr="00683B46">
        <w:rPr>
          <w:rFonts w:cstheme="minorHAnsi"/>
          <w:noProof/>
          <w:sz w:val="24"/>
          <w:szCs w:val="24"/>
        </w:rPr>
        <w:t>2.  Zobowiązuję się do ich przestrzegania.</w:t>
      </w:r>
    </w:p>
    <w:p w:rsidR="007C691E" w:rsidRDefault="007C691E" w:rsidP="00CC7389">
      <w:pPr>
        <w:tabs>
          <w:tab w:val="left" w:pos="0"/>
        </w:tabs>
        <w:spacing w:after="0" w:line="240" w:lineRule="auto"/>
        <w:ind w:left="284" w:hanging="284"/>
        <w:rPr>
          <w:rFonts w:cstheme="minorHAnsi"/>
          <w:noProof/>
          <w:sz w:val="24"/>
          <w:szCs w:val="24"/>
        </w:rPr>
      </w:pPr>
    </w:p>
    <w:p w:rsidR="007C691E" w:rsidRDefault="007C691E" w:rsidP="00CC7389">
      <w:pPr>
        <w:tabs>
          <w:tab w:val="left" w:pos="0"/>
        </w:tabs>
        <w:spacing w:after="0" w:line="240" w:lineRule="auto"/>
        <w:ind w:left="284" w:hanging="284"/>
        <w:rPr>
          <w:rFonts w:cstheme="minorHAnsi"/>
          <w:noProof/>
          <w:sz w:val="24"/>
          <w:szCs w:val="24"/>
        </w:rPr>
      </w:pPr>
    </w:p>
    <w:p w:rsidR="007C691E" w:rsidRDefault="007C691E" w:rsidP="00CC7389">
      <w:pPr>
        <w:tabs>
          <w:tab w:val="left" w:pos="0"/>
        </w:tabs>
        <w:spacing w:after="0" w:line="240" w:lineRule="auto"/>
        <w:ind w:left="284" w:hanging="284"/>
        <w:rPr>
          <w:rFonts w:cstheme="minorHAnsi"/>
          <w:noProof/>
          <w:sz w:val="24"/>
          <w:szCs w:val="24"/>
        </w:rPr>
      </w:pPr>
    </w:p>
    <w:p w:rsidR="007C691E" w:rsidRDefault="007C691E" w:rsidP="00CC7389">
      <w:pPr>
        <w:tabs>
          <w:tab w:val="left" w:pos="0"/>
        </w:tabs>
        <w:spacing w:after="0" w:line="240" w:lineRule="auto"/>
        <w:ind w:left="284" w:hanging="284"/>
        <w:rPr>
          <w:rFonts w:cstheme="minorHAnsi"/>
          <w:noProof/>
          <w:sz w:val="24"/>
          <w:szCs w:val="24"/>
        </w:rPr>
      </w:pPr>
    </w:p>
    <w:p w:rsidR="007C691E" w:rsidRPr="00683B46" w:rsidRDefault="007C691E" w:rsidP="00CC7389">
      <w:pPr>
        <w:tabs>
          <w:tab w:val="left" w:pos="0"/>
        </w:tabs>
        <w:spacing w:after="0" w:line="240" w:lineRule="auto"/>
        <w:ind w:left="284" w:hanging="284"/>
        <w:rPr>
          <w:rFonts w:cstheme="minorHAnsi"/>
          <w:noProof/>
          <w:sz w:val="24"/>
          <w:szCs w:val="24"/>
        </w:rPr>
      </w:pPr>
    </w:p>
    <w:p w:rsidR="00CC7389" w:rsidRPr="00683B46" w:rsidRDefault="007C691E" w:rsidP="00CC7389">
      <w:pPr>
        <w:ind w:left="6521"/>
        <w:rPr>
          <w:rFonts w:cstheme="minorHAnsi"/>
          <w:sz w:val="24"/>
          <w:szCs w:val="24"/>
        </w:rPr>
      </w:pPr>
      <w:r>
        <w:rPr>
          <w:rFonts w:cstheme="minorHAnsi"/>
          <w:sz w:val="24"/>
          <w:szCs w:val="24"/>
        </w:rPr>
        <w:t>………………….……………</w:t>
      </w:r>
      <w:r w:rsidR="00265BF3" w:rsidRPr="00683B46">
        <w:rPr>
          <w:rFonts w:cstheme="minorHAnsi"/>
          <w:sz w:val="24"/>
          <w:szCs w:val="24"/>
        </w:rPr>
        <w:t>……</w:t>
      </w:r>
    </w:p>
    <w:p w:rsidR="00114827" w:rsidRPr="007C691E" w:rsidRDefault="00265BF3" w:rsidP="007C691E">
      <w:pPr>
        <w:autoSpaceDE w:val="0"/>
        <w:autoSpaceDN w:val="0"/>
        <w:adjustRightInd w:val="0"/>
        <w:spacing w:after="0" w:line="240" w:lineRule="auto"/>
        <w:ind w:left="6804" w:firstLine="276"/>
        <w:rPr>
          <w:rFonts w:cstheme="minorHAnsi"/>
          <w:i/>
          <w:noProof/>
          <w:sz w:val="24"/>
          <w:szCs w:val="24"/>
        </w:rPr>
      </w:pPr>
      <w:r w:rsidRPr="00683B46">
        <w:rPr>
          <w:rFonts w:cstheme="minorHAnsi"/>
          <w:i/>
          <w:noProof/>
          <w:sz w:val="24"/>
          <w:szCs w:val="24"/>
        </w:rPr>
        <w:t xml:space="preserve">  </w:t>
      </w:r>
      <w:r w:rsidR="00CC7389" w:rsidRPr="00683B46">
        <w:rPr>
          <w:rFonts w:cstheme="minorHAnsi"/>
          <w:i/>
          <w:noProof/>
          <w:sz w:val="24"/>
          <w:szCs w:val="24"/>
        </w:rPr>
        <w:t>(podpis)</w:t>
      </w:r>
    </w:p>
    <w:sectPr w:rsidR="00114827" w:rsidRPr="007C691E" w:rsidSect="00BB08D2">
      <w:footerReference w:type="default" r:id="rId17"/>
      <w:pgSz w:w="11906" w:h="16838"/>
      <w:pgMar w:top="1417" w:right="1417" w:bottom="1417" w:left="1417"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5EA" w:rsidRDefault="008955EA" w:rsidP="0080272C">
      <w:pPr>
        <w:spacing w:after="0" w:line="240" w:lineRule="auto"/>
      </w:pPr>
      <w:r>
        <w:separator/>
      </w:r>
    </w:p>
  </w:endnote>
  <w:endnote w:type="continuationSeparator" w:id="0">
    <w:p w:rsidR="008955EA" w:rsidRDefault="008955EA" w:rsidP="0080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altName w:val="Arial"/>
    <w:panose1 w:val="020B0502040204020203"/>
    <w:charset w:val="EE"/>
    <w:family w:val="swiss"/>
    <w:pitch w:val="variable"/>
    <w:sig w:usb0="E4002EFF" w:usb1="C000E47F" w:usb2="00000009" w:usb3="00000000" w:csb0="000001FF" w:csb1="00000000"/>
  </w:font>
  <w:font w:name="Myriad Pro">
    <w:altName w:val="Myriad Pro"/>
    <w:panose1 w:val="00000000000000000000"/>
    <w:charset w:val="00"/>
    <w:family w:val="auto"/>
    <w:notTrueType/>
    <w:pitch w:val="default"/>
    <w:sig w:usb0="00000007" w:usb1="00000000" w:usb2="00000000" w:usb3="00000000" w:csb0="00000003" w:csb1="00000000"/>
  </w:font>
  <w:font w:name="Lato">
    <w:altName w:val="Cambria"/>
    <w:charset w:val="00"/>
    <w:family w:val="swiss"/>
    <w:pitch w:val="variable"/>
    <w:sig w:usb0="E10002FF" w:usb1="5000ECFF" w:usb2="00000021" w:usb3="00000000" w:csb0="0000019F" w:csb1="00000000"/>
  </w:font>
  <w:font w:name="Calibri-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EE" w:rsidRDefault="008E43EE" w:rsidP="001F3B3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E43EE" w:rsidRDefault="008E43EE">
    <w:pPr>
      <w:pStyle w:val="Stopka"/>
    </w:pPr>
  </w:p>
  <w:p w:rsidR="008E43EE" w:rsidRDefault="008E43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EE" w:rsidRPr="0041796B" w:rsidRDefault="008E43EE" w:rsidP="001F3B33">
    <w:pPr>
      <w:pStyle w:val="Stopka"/>
      <w:jc w:val="center"/>
      <w:rPr>
        <w:rFonts w:ascii="Arial" w:hAnsi="Arial" w:cs="Arial"/>
        <w:b/>
      </w:rPr>
    </w:pPr>
  </w:p>
  <w:p w:rsidR="008E43EE" w:rsidRDefault="008E43E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EE" w:rsidRPr="00D17E7A" w:rsidRDefault="008E43EE">
    <w:pPr>
      <w:pStyle w:val="Stopka"/>
      <w:jc w:val="center"/>
      <w:rPr>
        <w:b/>
        <w:sz w:val="24"/>
        <w:szCs w:val="24"/>
      </w:rPr>
    </w:pPr>
  </w:p>
  <w:p w:rsidR="008E43EE" w:rsidRDefault="008E43E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EE" w:rsidRPr="00857154" w:rsidRDefault="008E43EE">
    <w:pPr>
      <w:pStyle w:val="Stopka"/>
      <w:jc w:val="center"/>
      <w:rPr>
        <w:b/>
        <w:sz w:val="24"/>
        <w:szCs w:val="24"/>
      </w:rPr>
    </w:pPr>
  </w:p>
  <w:p w:rsidR="008E43EE" w:rsidRDefault="008E43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5EA" w:rsidRDefault="008955EA" w:rsidP="0080272C">
      <w:pPr>
        <w:spacing w:after="0" w:line="240" w:lineRule="auto"/>
      </w:pPr>
      <w:r>
        <w:separator/>
      </w:r>
    </w:p>
  </w:footnote>
  <w:footnote w:type="continuationSeparator" w:id="0">
    <w:p w:rsidR="008955EA" w:rsidRDefault="008955EA" w:rsidP="0080272C">
      <w:pPr>
        <w:spacing w:after="0" w:line="240" w:lineRule="auto"/>
      </w:pPr>
      <w:r>
        <w:continuationSeparator/>
      </w:r>
    </w:p>
  </w:footnote>
  <w:footnote w:id="1">
    <w:p w:rsidR="008E43EE" w:rsidRPr="003E7F51" w:rsidRDefault="008E43EE" w:rsidP="003E7F5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982_"/>
      </v:shape>
    </w:pict>
  </w:numPicBullet>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043771"/>
    <w:multiLevelType w:val="hybridMultilevel"/>
    <w:tmpl w:val="97562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D1B3F"/>
    <w:multiLevelType w:val="hybridMultilevel"/>
    <w:tmpl w:val="572CB3C2"/>
    <w:lvl w:ilvl="0" w:tplc="04150011">
      <w:start w:val="1"/>
      <w:numFmt w:val="decimal"/>
      <w:lvlText w:val="%1)"/>
      <w:lvlJc w:val="left"/>
      <w:pPr>
        <w:ind w:left="1080" w:hanging="360"/>
      </w:pPr>
      <w:rPr>
        <w:rFonts w:hint="default"/>
      </w:rPr>
    </w:lvl>
    <w:lvl w:ilvl="1" w:tplc="8730AFCE">
      <w:start w:val="1"/>
      <w:numFmt w:val="decimal"/>
      <w:lvlText w:val="%2."/>
      <w:lvlJc w:val="left"/>
      <w:pPr>
        <w:ind w:left="1845" w:hanging="4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9B5742"/>
    <w:multiLevelType w:val="hybridMultilevel"/>
    <w:tmpl w:val="DC9A8D74"/>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553685"/>
    <w:multiLevelType w:val="hybridMultilevel"/>
    <w:tmpl w:val="71122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7E4492"/>
    <w:multiLevelType w:val="hybridMultilevel"/>
    <w:tmpl w:val="0EBEE7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8" w15:restartNumberingAfterBreak="0">
    <w:nsid w:val="03CE2869"/>
    <w:multiLevelType w:val="hybridMultilevel"/>
    <w:tmpl w:val="F0DA609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88761C"/>
    <w:multiLevelType w:val="hybridMultilevel"/>
    <w:tmpl w:val="FF449B0C"/>
    <w:lvl w:ilvl="0" w:tplc="04150017">
      <w:start w:val="1"/>
      <w:numFmt w:val="lowerLetter"/>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10" w15:restartNumberingAfterBreak="0">
    <w:nsid w:val="05856A4B"/>
    <w:multiLevelType w:val="hybridMultilevel"/>
    <w:tmpl w:val="13167EA0"/>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FB4A89"/>
    <w:multiLevelType w:val="hybridMultilevel"/>
    <w:tmpl w:val="1E78275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964141"/>
    <w:multiLevelType w:val="multilevel"/>
    <w:tmpl w:val="327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557CCA"/>
    <w:multiLevelType w:val="hybridMultilevel"/>
    <w:tmpl w:val="2F202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ED7F89"/>
    <w:multiLevelType w:val="hybridMultilevel"/>
    <w:tmpl w:val="E4D2C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496A63"/>
    <w:multiLevelType w:val="hybridMultilevel"/>
    <w:tmpl w:val="3436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581644"/>
    <w:multiLevelType w:val="hybridMultilevel"/>
    <w:tmpl w:val="B6382B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1CA1404"/>
    <w:multiLevelType w:val="multilevel"/>
    <w:tmpl w:val="36EA0A8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684569"/>
    <w:multiLevelType w:val="hybridMultilevel"/>
    <w:tmpl w:val="2BEC7A22"/>
    <w:lvl w:ilvl="0" w:tplc="04150017">
      <w:start w:val="1"/>
      <w:numFmt w:val="lowerLetter"/>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20" w15:restartNumberingAfterBreak="0">
    <w:nsid w:val="12F86A1C"/>
    <w:multiLevelType w:val="hybridMultilevel"/>
    <w:tmpl w:val="F7BC81C8"/>
    <w:lvl w:ilvl="0" w:tplc="0D3043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70442A"/>
    <w:multiLevelType w:val="hybridMultilevel"/>
    <w:tmpl w:val="8CA4E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300C1D"/>
    <w:multiLevelType w:val="hybridMultilevel"/>
    <w:tmpl w:val="EF60DF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C66FF5"/>
    <w:multiLevelType w:val="hybridMultilevel"/>
    <w:tmpl w:val="427E4E36"/>
    <w:lvl w:ilvl="0" w:tplc="7F963A4E">
      <w:start w:val="1"/>
      <w:numFmt w:val="bullet"/>
      <w:pStyle w:val="Bezodstpw1"/>
      <w:lvlText w:val=""/>
      <w:lvlPicBulletId w:val="0"/>
      <w:lvlJc w:val="left"/>
      <w:pPr>
        <w:ind w:left="644"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457A3C"/>
    <w:multiLevelType w:val="multilevel"/>
    <w:tmpl w:val="3D1847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9C315D0"/>
    <w:multiLevelType w:val="hybridMultilevel"/>
    <w:tmpl w:val="11C06E1A"/>
    <w:lvl w:ilvl="0" w:tplc="FFFFFFFF">
      <w:start w:val="1"/>
      <w:numFmt w:val="decimal"/>
      <w:lvlText w:val="%1."/>
      <w:lvlJc w:val="left"/>
      <w:pPr>
        <w:ind w:left="360" w:hanging="360"/>
      </w:pPr>
      <w:rPr>
        <w:rFonts w:hint="default"/>
        <w:color w:val="auto"/>
      </w:rPr>
    </w:lvl>
    <w:lvl w:ilvl="1" w:tplc="74AC49AA">
      <w:start w:val="1"/>
      <w:numFmt w:val="decimal"/>
      <w:lvlText w:val="%2."/>
      <w:lvlJc w:val="left"/>
      <w:pPr>
        <w:ind w:left="720" w:hanging="360"/>
      </w:pPr>
      <w:rPr>
        <w:rFont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9" w15:restartNumberingAfterBreak="0">
    <w:nsid w:val="19EA6BAA"/>
    <w:multiLevelType w:val="hybridMultilevel"/>
    <w:tmpl w:val="4232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9F2C27"/>
    <w:multiLevelType w:val="hybridMultilevel"/>
    <w:tmpl w:val="186AD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A17104"/>
    <w:multiLevelType w:val="hybridMultilevel"/>
    <w:tmpl w:val="03C64206"/>
    <w:lvl w:ilvl="0" w:tplc="ECA07BF8">
      <w:numFmt w:val="bullet"/>
      <w:lvlText w:val="•"/>
      <w:lvlJc w:val="left"/>
      <w:pPr>
        <w:ind w:left="465" w:hanging="360"/>
      </w:pPr>
      <w:rPr>
        <w:rFonts w:ascii="Cambria" w:eastAsia="Noto Sans CJK SC Regular" w:hAnsi="Cambria" w:cs="Free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1CF51A35"/>
    <w:multiLevelType w:val="hybridMultilevel"/>
    <w:tmpl w:val="50E264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DC54F11"/>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1EFC694D"/>
    <w:multiLevelType w:val="hybridMultilevel"/>
    <w:tmpl w:val="1D022BD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FB87CFB"/>
    <w:multiLevelType w:val="hybridMultilevel"/>
    <w:tmpl w:val="14881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000587A"/>
    <w:multiLevelType w:val="hybridMultilevel"/>
    <w:tmpl w:val="F6DAA89E"/>
    <w:lvl w:ilvl="0" w:tplc="D758CF76">
      <w:start w:val="1"/>
      <w:numFmt w:val="decimal"/>
      <w:lvlText w:val="%1)"/>
      <w:lvlJc w:val="left"/>
      <w:pPr>
        <w:ind w:left="406" w:hanging="360"/>
      </w:pPr>
      <w:rPr>
        <w:rFonts w:hint="default"/>
        <w:i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37" w15:restartNumberingAfterBreak="0">
    <w:nsid w:val="23616C6C"/>
    <w:multiLevelType w:val="hybridMultilevel"/>
    <w:tmpl w:val="730050F6"/>
    <w:lvl w:ilvl="0" w:tplc="04150011">
      <w:start w:val="1"/>
      <w:numFmt w:val="decimal"/>
      <w:lvlText w:val="%1)"/>
      <w:lvlJc w:val="left"/>
      <w:pPr>
        <w:ind w:left="756" w:hanging="360"/>
      </w:pPr>
    </w:lvl>
    <w:lvl w:ilvl="1" w:tplc="04150019">
      <w:start w:val="1"/>
      <w:numFmt w:val="lowerLetter"/>
      <w:lvlText w:val="%2."/>
      <w:lvlJc w:val="left"/>
      <w:pPr>
        <w:ind w:left="1476" w:hanging="360"/>
      </w:pPr>
    </w:lvl>
    <w:lvl w:ilvl="2" w:tplc="0415001B">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8" w15:restartNumberingAfterBreak="0">
    <w:nsid w:val="239D06F5"/>
    <w:multiLevelType w:val="hybridMultilevel"/>
    <w:tmpl w:val="2CD66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CD715D"/>
    <w:multiLevelType w:val="hybridMultilevel"/>
    <w:tmpl w:val="979CCD7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8080119"/>
    <w:multiLevelType w:val="hybridMultilevel"/>
    <w:tmpl w:val="3A10C394"/>
    <w:lvl w:ilvl="0" w:tplc="AAD430CA">
      <w:start w:val="1"/>
      <w:numFmt w:val="decimal"/>
      <w:pStyle w:val="punktacja1"/>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8C14184"/>
    <w:multiLevelType w:val="hybridMultilevel"/>
    <w:tmpl w:val="2DFC8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95516C"/>
    <w:multiLevelType w:val="hybridMultilevel"/>
    <w:tmpl w:val="A9BE80C8"/>
    <w:lvl w:ilvl="0" w:tplc="04150011">
      <w:start w:val="1"/>
      <w:numFmt w:val="decimal"/>
      <w:lvlText w:val="%1)"/>
      <w:lvlJc w:val="left"/>
      <w:pPr>
        <w:ind w:left="1126" w:hanging="360"/>
      </w:p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43" w15:restartNumberingAfterBreak="0">
    <w:nsid w:val="2B4814E4"/>
    <w:multiLevelType w:val="hybridMultilevel"/>
    <w:tmpl w:val="D94CBEC6"/>
    <w:lvl w:ilvl="0" w:tplc="CEB8EBA6">
      <w:start w:val="1"/>
      <w:numFmt w:val="bullet"/>
      <w:pStyle w:val="punktacja-"/>
      <w:lvlText w:val="-"/>
      <w:lvlJc w:val="left"/>
      <w:pPr>
        <w:tabs>
          <w:tab w:val="num" w:pos="1021"/>
        </w:tabs>
        <w:ind w:left="1021" w:hanging="227"/>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B8D7015"/>
    <w:multiLevelType w:val="hybridMultilevel"/>
    <w:tmpl w:val="49802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3FD4095"/>
    <w:multiLevelType w:val="hybridMultilevel"/>
    <w:tmpl w:val="D63C4AE2"/>
    <w:lvl w:ilvl="0" w:tplc="C18A65B8">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622057E"/>
    <w:multiLevelType w:val="hybridMultilevel"/>
    <w:tmpl w:val="A6BC0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6E51D1B"/>
    <w:multiLevelType w:val="hybridMultilevel"/>
    <w:tmpl w:val="6246798E"/>
    <w:lvl w:ilvl="0" w:tplc="D758CF76">
      <w:start w:val="1"/>
      <w:numFmt w:val="decimal"/>
      <w:lvlText w:val="%1)"/>
      <w:lvlJc w:val="left"/>
      <w:pPr>
        <w:ind w:left="406" w:hanging="360"/>
      </w:pPr>
      <w:rPr>
        <w:rFonts w:hint="default"/>
        <w:i w:val="0"/>
        <w:color w:val="auto"/>
      </w:rPr>
    </w:lvl>
    <w:lvl w:ilvl="1" w:tplc="04150019">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49" w15:restartNumberingAfterBreak="0">
    <w:nsid w:val="36FF180C"/>
    <w:multiLevelType w:val="hybridMultilevel"/>
    <w:tmpl w:val="2CAC2C5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97872BE"/>
    <w:multiLevelType w:val="hybridMultilevel"/>
    <w:tmpl w:val="DE4C8EF6"/>
    <w:lvl w:ilvl="0" w:tplc="FB6C1868">
      <w:start w:val="1"/>
      <w:numFmt w:val="lowerLetter"/>
      <w:pStyle w:val="punktacjaa"/>
      <w:lvlText w:val="%1."/>
      <w:lvlJc w:val="right"/>
      <w:pPr>
        <w:tabs>
          <w:tab w:val="num" w:pos="114"/>
        </w:tabs>
        <w:ind w:left="114" w:hanging="114"/>
      </w:pPr>
      <w:rPr>
        <w:rFonts w:hint="default"/>
      </w:rPr>
    </w:lvl>
    <w:lvl w:ilvl="1" w:tplc="DDA48AF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253"/>
        </w:tabs>
        <w:ind w:left="1253" w:hanging="180"/>
      </w:pPr>
    </w:lvl>
    <w:lvl w:ilvl="3" w:tplc="0415000F" w:tentative="1">
      <w:start w:val="1"/>
      <w:numFmt w:val="decimal"/>
      <w:lvlText w:val="%4."/>
      <w:lvlJc w:val="left"/>
      <w:pPr>
        <w:tabs>
          <w:tab w:val="num" w:pos="1973"/>
        </w:tabs>
        <w:ind w:left="1973" w:hanging="360"/>
      </w:pPr>
    </w:lvl>
    <w:lvl w:ilvl="4" w:tplc="04150019" w:tentative="1">
      <w:start w:val="1"/>
      <w:numFmt w:val="lowerLetter"/>
      <w:lvlText w:val="%5."/>
      <w:lvlJc w:val="left"/>
      <w:pPr>
        <w:tabs>
          <w:tab w:val="num" w:pos="2693"/>
        </w:tabs>
        <w:ind w:left="2693" w:hanging="360"/>
      </w:pPr>
    </w:lvl>
    <w:lvl w:ilvl="5" w:tplc="0415001B" w:tentative="1">
      <w:start w:val="1"/>
      <w:numFmt w:val="lowerRoman"/>
      <w:lvlText w:val="%6."/>
      <w:lvlJc w:val="right"/>
      <w:pPr>
        <w:tabs>
          <w:tab w:val="num" w:pos="3413"/>
        </w:tabs>
        <w:ind w:left="3413" w:hanging="180"/>
      </w:pPr>
    </w:lvl>
    <w:lvl w:ilvl="6" w:tplc="0415000F" w:tentative="1">
      <w:start w:val="1"/>
      <w:numFmt w:val="decimal"/>
      <w:lvlText w:val="%7."/>
      <w:lvlJc w:val="left"/>
      <w:pPr>
        <w:tabs>
          <w:tab w:val="num" w:pos="4133"/>
        </w:tabs>
        <w:ind w:left="4133" w:hanging="360"/>
      </w:pPr>
    </w:lvl>
    <w:lvl w:ilvl="7" w:tplc="04150019" w:tentative="1">
      <w:start w:val="1"/>
      <w:numFmt w:val="lowerLetter"/>
      <w:lvlText w:val="%8."/>
      <w:lvlJc w:val="left"/>
      <w:pPr>
        <w:tabs>
          <w:tab w:val="num" w:pos="4853"/>
        </w:tabs>
        <w:ind w:left="4853" w:hanging="360"/>
      </w:pPr>
    </w:lvl>
    <w:lvl w:ilvl="8" w:tplc="0415001B" w:tentative="1">
      <w:start w:val="1"/>
      <w:numFmt w:val="lowerRoman"/>
      <w:lvlText w:val="%9."/>
      <w:lvlJc w:val="right"/>
      <w:pPr>
        <w:tabs>
          <w:tab w:val="num" w:pos="5573"/>
        </w:tabs>
        <w:ind w:left="5573" w:hanging="180"/>
      </w:pPr>
    </w:lvl>
  </w:abstractNum>
  <w:abstractNum w:abstractNumId="51" w15:restartNumberingAfterBreak="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52" w15:restartNumberingAfterBreak="0">
    <w:nsid w:val="3BEC7B22"/>
    <w:multiLevelType w:val="hybridMultilevel"/>
    <w:tmpl w:val="610207B8"/>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05C5438"/>
    <w:multiLevelType w:val="hybridMultilevel"/>
    <w:tmpl w:val="6E6A4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9D3F18"/>
    <w:multiLevelType w:val="hybridMultilevel"/>
    <w:tmpl w:val="3AD2F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2F3325B"/>
    <w:multiLevelType w:val="hybridMultilevel"/>
    <w:tmpl w:val="F3FEF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C57D8E"/>
    <w:multiLevelType w:val="hybridMultilevel"/>
    <w:tmpl w:val="7BBEB358"/>
    <w:lvl w:ilvl="0" w:tplc="FA0C410C">
      <w:start w:val="1"/>
      <w:numFmt w:val="bullet"/>
      <w:lvlText w:val="-"/>
      <w:lvlJc w:val="left"/>
      <w:pPr>
        <w:ind w:left="10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469D3654"/>
    <w:multiLevelType w:val="multilevel"/>
    <w:tmpl w:val="004E1AD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7AC5294"/>
    <w:multiLevelType w:val="hybridMultilevel"/>
    <w:tmpl w:val="B0F2C9F8"/>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65" w15:restartNumberingAfterBreak="0">
    <w:nsid w:val="4AB82E7E"/>
    <w:multiLevelType w:val="hybridMultilevel"/>
    <w:tmpl w:val="C96AA5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AE046CB"/>
    <w:multiLevelType w:val="hybridMultilevel"/>
    <w:tmpl w:val="DF4A9970"/>
    <w:lvl w:ilvl="0" w:tplc="F01E4558">
      <w:start w:val="1"/>
      <w:numFmt w:val="decimal"/>
      <w:pStyle w:val="punktacja10"/>
      <w:lvlText w:val="%1."/>
      <w:lvlJc w:val="left"/>
      <w:pPr>
        <w:tabs>
          <w:tab w:val="num" w:pos="340"/>
        </w:tabs>
        <w:ind w:left="0" w:firstLine="0"/>
      </w:pPr>
      <w:rPr>
        <w:rFonts w:hint="default"/>
      </w:r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67" w15:restartNumberingAfterBreak="0">
    <w:nsid w:val="4F4A089E"/>
    <w:multiLevelType w:val="hybridMultilevel"/>
    <w:tmpl w:val="82F8E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1945FE3"/>
    <w:multiLevelType w:val="hybridMultilevel"/>
    <w:tmpl w:val="BFBA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B61054"/>
    <w:multiLevelType w:val="hybridMultilevel"/>
    <w:tmpl w:val="257A0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5457CD9"/>
    <w:multiLevelType w:val="hybridMultilevel"/>
    <w:tmpl w:val="B9C8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572515F"/>
    <w:multiLevelType w:val="hybridMultilevel"/>
    <w:tmpl w:val="F7D413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5AB4586"/>
    <w:multiLevelType w:val="hybridMultilevel"/>
    <w:tmpl w:val="F7BC81C8"/>
    <w:lvl w:ilvl="0" w:tplc="0D3043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5B96734"/>
    <w:multiLevelType w:val="hybridMultilevel"/>
    <w:tmpl w:val="F0E888D4"/>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261344"/>
    <w:multiLevelType w:val="hybridMultilevel"/>
    <w:tmpl w:val="D3A27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ADE5072"/>
    <w:multiLevelType w:val="hybridMultilevel"/>
    <w:tmpl w:val="B2724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D004A5"/>
    <w:multiLevelType w:val="hybridMultilevel"/>
    <w:tmpl w:val="98C06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D7B0A49"/>
    <w:multiLevelType w:val="hybridMultilevel"/>
    <w:tmpl w:val="F1587258"/>
    <w:lvl w:ilvl="0" w:tplc="04150011">
      <w:start w:val="1"/>
      <w:numFmt w:val="decimal"/>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B4AC995E">
      <w:start w:val="1"/>
      <w:numFmt w:val="decimal"/>
      <w:lvlText w:val="(%3)"/>
      <w:lvlJc w:val="left"/>
      <w:pPr>
        <w:ind w:left="2386" w:hanging="360"/>
      </w:pPr>
      <w:rPr>
        <w:rFonts w:hint="default"/>
      </w:rPr>
    </w:lvl>
    <w:lvl w:ilvl="3" w:tplc="10248F5E">
      <w:start w:val="1"/>
      <w:numFmt w:val="decimal"/>
      <w:lvlText w:val="%4)"/>
      <w:lvlJc w:val="left"/>
      <w:pPr>
        <w:ind w:left="2926" w:hanging="360"/>
      </w:pPr>
      <w:rPr>
        <w:rFonts w:hint="default"/>
      </w:r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79" w15:restartNumberingAfterBreak="0">
    <w:nsid w:val="5ECB4F4F"/>
    <w:multiLevelType w:val="hybridMultilevel"/>
    <w:tmpl w:val="E79015FA"/>
    <w:lvl w:ilvl="0" w:tplc="0415000F">
      <w:start w:val="1"/>
      <w:numFmt w:val="decimal"/>
      <w:lvlText w:val="%1."/>
      <w:lvlJc w:val="left"/>
      <w:pPr>
        <w:ind w:left="720" w:hanging="360"/>
      </w:pPr>
      <w:rPr>
        <w:rFonts w:hint="default"/>
      </w:rPr>
    </w:lvl>
    <w:lvl w:ilvl="1" w:tplc="77F6A406">
      <w:numFmt w:val="bullet"/>
      <w:lvlText w:val="•"/>
      <w:lvlJc w:val="left"/>
      <w:pPr>
        <w:ind w:left="1785" w:hanging="705"/>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BD291C"/>
    <w:multiLevelType w:val="hybridMultilevel"/>
    <w:tmpl w:val="8710F69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1" w15:restartNumberingAfterBreak="0">
    <w:nsid w:val="600E44F9"/>
    <w:multiLevelType w:val="hybridMultilevel"/>
    <w:tmpl w:val="AEEAC6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0BC4DEC"/>
    <w:multiLevelType w:val="multilevel"/>
    <w:tmpl w:val="2FAE75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1345F63"/>
    <w:multiLevelType w:val="hybridMultilevel"/>
    <w:tmpl w:val="0706BCDC"/>
    <w:lvl w:ilvl="0" w:tplc="97F89738">
      <w:start w:val="1"/>
      <w:numFmt w:val="decimal"/>
      <w:pStyle w:val="punktacja11"/>
      <w:lvlText w:val="%1)"/>
      <w:lvlJc w:val="left"/>
      <w:pPr>
        <w:tabs>
          <w:tab w:val="num" w:pos="397"/>
        </w:tabs>
        <w:ind w:left="397" w:hanging="397"/>
      </w:pPr>
      <w:rPr>
        <w:rFonts w:hint="default"/>
      </w:rPr>
    </w:lvl>
    <w:lvl w:ilvl="1" w:tplc="C35A0860">
      <w:start w:val="9"/>
      <w:numFmt w:val="upperRoman"/>
      <w:lvlText w:val="%2&gt;"/>
      <w:lvlJc w:val="left"/>
      <w:pPr>
        <w:tabs>
          <w:tab w:val="num" w:pos="1223"/>
        </w:tabs>
        <w:ind w:left="1223" w:hanging="720"/>
      </w:pPr>
      <w:rPr>
        <w:rFonts w:hint="default"/>
      </w:rPr>
    </w:lvl>
    <w:lvl w:ilvl="2" w:tplc="0415001B" w:tentative="1">
      <w:start w:val="1"/>
      <w:numFmt w:val="lowerRoman"/>
      <w:lvlText w:val="%3."/>
      <w:lvlJc w:val="right"/>
      <w:pPr>
        <w:tabs>
          <w:tab w:val="num" w:pos="1583"/>
        </w:tabs>
        <w:ind w:left="1583" w:hanging="180"/>
      </w:pPr>
    </w:lvl>
    <w:lvl w:ilvl="3" w:tplc="0415000F" w:tentative="1">
      <w:start w:val="1"/>
      <w:numFmt w:val="decimal"/>
      <w:lvlText w:val="%4."/>
      <w:lvlJc w:val="left"/>
      <w:pPr>
        <w:tabs>
          <w:tab w:val="num" w:pos="2303"/>
        </w:tabs>
        <w:ind w:left="2303" w:hanging="360"/>
      </w:pPr>
    </w:lvl>
    <w:lvl w:ilvl="4" w:tplc="04150019" w:tentative="1">
      <w:start w:val="1"/>
      <w:numFmt w:val="lowerLetter"/>
      <w:lvlText w:val="%5."/>
      <w:lvlJc w:val="left"/>
      <w:pPr>
        <w:tabs>
          <w:tab w:val="num" w:pos="3023"/>
        </w:tabs>
        <w:ind w:left="3023" w:hanging="360"/>
      </w:pPr>
    </w:lvl>
    <w:lvl w:ilvl="5" w:tplc="0415001B" w:tentative="1">
      <w:start w:val="1"/>
      <w:numFmt w:val="lowerRoman"/>
      <w:lvlText w:val="%6."/>
      <w:lvlJc w:val="right"/>
      <w:pPr>
        <w:tabs>
          <w:tab w:val="num" w:pos="3743"/>
        </w:tabs>
        <w:ind w:left="3743" w:hanging="180"/>
      </w:pPr>
    </w:lvl>
    <w:lvl w:ilvl="6" w:tplc="0415000F" w:tentative="1">
      <w:start w:val="1"/>
      <w:numFmt w:val="decimal"/>
      <w:lvlText w:val="%7."/>
      <w:lvlJc w:val="left"/>
      <w:pPr>
        <w:tabs>
          <w:tab w:val="num" w:pos="4463"/>
        </w:tabs>
        <w:ind w:left="4463" w:hanging="360"/>
      </w:pPr>
    </w:lvl>
    <w:lvl w:ilvl="7" w:tplc="04150019" w:tentative="1">
      <w:start w:val="1"/>
      <w:numFmt w:val="lowerLetter"/>
      <w:lvlText w:val="%8."/>
      <w:lvlJc w:val="left"/>
      <w:pPr>
        <w:tabs>
          <w:tab w:val="num" w:pos="5183"/>
        </w:tabs>
        <w:ind w:left="5183" w:hanging="360"/>
      </w:pPr>
    </w:lvl>
    <w:lvl w:ilvl="8" w:tplc="0415001B" w:tentative="1">
      <w:start w:val="1"/>
      <w:numFmt w:val="lowerRoman"/>
      <w:lvlText w:val="%9."/>
      <w:lvlJc w:val="right"/>
      <w:pPr>
        <w:tabs>
          <w:tab w:val="num" w:pos="5903"/>
        </w:tabs>
        <w:ind w:left="5903" w:hanging="180"/>
      </w:pPr>
    </w:lvl>
  </w:abstractNum>
  <w:abstractNum w:abstractNumId="84"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232645D"/>
    <w:multiLevelType w:val="hybridMultilevel"/>
    <w:tmpl w:val="D63C4AE2"/>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32E2BFA"/>
    <w:multiLevelType w:val="hybridMultilevel"/>
    <w:tmpl w:val="F31C0BF0"/>
    <w:lvl w:ilvl="0" w:tplc="560EAB58">
      <w:start w:val="1"/>
      <w:numFmt w:val="decimal"/>
      <w:lvlText w:val="%1)"/>
      <w:lvlJc w:val="left"/>
      <w:pPr>
        <w:ind w:left="360" w:hanging="360"/>
      </w:pPr>
      <w:rPr>
        <w:color w:val="auto"/>
      </w:r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3A202D1"/>
    <w:multiLevelType w:val="hybridMultilevel"/>
    <w:tmpl w:val="2EECA078"/>
    <w:lvl w:ilvl="0" w:tplc="77684906">
      <w:start w:val="1"/>
      <w:numFmt w:val="decimal"/>
      <w:lvlText w:val="%1)"/>
      <w:lvlJc w:val="left"/>
      <w:pPr>
        <w:ind w:left="720" w:hanging="360"/>
      </w:pPr>
      <w:rPr>
        <w:rFonts w:ascii="Arial" w:eastAsiaTheme="minorHAnsi" w:hAnsi="Arial" w:cs="Aria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4B843AD"/>
    <w:multiLevelType w:val="hybridMultilevel"/>
    <w:tmpl w:val="CC30F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1" w15:restartNumberingAfterBreak="0">
    <w:nsid w:val="67DD4BB9"/>
    <w:multiLevelType w:val="hybridMultilevel"/>
    <w:tmpl w:val="C56EBF5E"/>
    <w:lvl w:ilvl="0" w:tplc="D47C34CC">
      <w:start w:val="1"/>
      <w:numFmt w:val="upperRoman"/>
      <w:pStyle w:val="1poziom"/>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A0E5FC7"/>
    <w:multiLevelType w:val="hybridMultilevel"/>
    <w:tmpl w:val="20A6DE7E"/>
    <w:lvl w:ilvl="0" w:tplc="EA5C7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B0435E9"/>
    <w:multiLevelType w:val="hybridMultilevel"/>
    <w:tmpl w:val="DEE493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6B18505F"/>
    <w:multiLevelType w:val="hybridMultilevel"/>
    <w:tmpl w:val="222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BE870C8"/>
    <w:multiLevelType w:val="hybridMultilevel"/>
    <w:tmpl w:val="DFAC63BA"/>
    <w:lvl w:ilvl="0" w:tplc="6BDAE6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C177106"/>
    <w:multiLevelType w:val="hybridMultilevel"/>
    <w:tmpl w:val="973ED3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8" w15:restartNumberingAfterBreak="0">
    <w:nsid w:val="6DB46DDD"/>
    <w:multiLevelType w:val="hybridMultilevel"/>
    <w:tmpl w:val="9DCE52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DF9310D"/>
    <w:multiLevelType w:val="hybridMultilevel"/>
    <w:tmpl w:val="B6D45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E5B6CDF"/>
    <w:multiLevelType w:val="hybridMultilevel"/>
    <w:tmpl w:val="37842D6E"/>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E5D275D"/>
    <w:multiLevelType w:val="hybridMultilevel"/>
    <w:tmpl w:val="CEB8F932"/>
    <w:lvl w:ilvl="0" w:tplc="0415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E8940C3"/>
    <w:multiLevelType w:val="hybridMultilevel"/>
    <w:tmpl w:val="485C5F06"/>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44211A"/>
    <w:multiLevelType w:val="multilevel"/>
    <w:tmpl w:val="5AACD29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04E4047"/>
    <w:multiLevelType w:val="hybridMultilevel"/>
    <w:tmpl w:val="96FA844A"/>
    <w:lvl w:ilvl="0" w:tplc="04150001">
      <w:start w:val="1"/>
      <w:numFmt w:val="bullet"/>
      <w:lvlText w:val=""/>
      <w:lvlJc w:val="left"/>
      <w:pPr>
        <w:ind w:left="465" w:hanging="360"/>
      </w:pPr>
      <w:rPr>
        <w:rFonts w:ascii="Symbol" w:hAnsi="Symbol"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105" w15:restartNumberingAfterBreak="0">
    <w:nsid w:val="70B2294C"/>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851787"/>
    <w:multiLevelType w:val="hybridMultilevel"/>
    <w:tmpl w:val="B99C2F1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6085E05"/>
    <w:multiLevelType w:val="hybridMultilevel"/>
    <w:tmpl w:val="B2420C4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9" w15:restartNumberingAfterBreak="0">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8453832"/>
    <w:multiLevelType w:val="hybridMultilevel"/>
    <w:tmpl w:val="128249F8"/>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8F94D91"/>
    <w:multiLevelType w:val="hybridMultilevel"/>
    <w:tmpl w:val="E2AC6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905164B"/>
    <w:multiLevelType w:val="hybridMultilevel"/>
    <w:tmpl w:val="4F8C1E86"/>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799C1583"/>
    <w:multiLevelType w:val="hybridMultilevel"/>
    <w:tmpl w:val="FA6E0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A0A27DD"/>
    <w:multiLevelType w:val="hybridMultilevel"/>
    <w:tmpl w:val="F09AC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A02567"/>
    <w:multiLevelType w:val="hybridMultilevel"/>
    <w:tmpl w:val="32B0D2F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6"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7" w15:restartNumberingAfterBreak="0">
    <w:nsid w:val="7BFE18AB"/>
    <w:multiLevelType w:val="hybridMultilevel"/>
    <w:tmpl w:val="2D545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7D852F16"/>
    <w:multiLevelType w:val="hybridMultilevel"/>
    <w:tmpl w:val="3A369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26"/>
  </w:num>
  <w:num w:numId="3">
    <w:abstractNumId w:val="86"/>
  </w:num>
  <w:num w:numId="4">
    <w:abstractNumId w:val="45"/>
  </w:num>
  <w:num w:numId="5">
    <w:abstractNumId w:val="108"/>
  </w:num>
  <w:num w:numId="6">
    <w:abstractNumId w:val="85"/>
  </w:num>
  <w:num w:numId="7">
    <w:abstractNumId w:val="90"/>
  </w:num>
  <w:num w:numId="8">
    <w:abstractNumId w:val="92"/>
  </w:num>
  <w:num w:numId="9">
    <w:abstractNumId w:val="95"/>
  </w:num>
  <w:num w:numId="10">
    <w:abstractNumId w:val="10"/>
  </w:num>
  <w:num w:numId="11">
    <w:abstractNumId w:val="93"/>
  </w:num>
  <w:num w:numId="12">
    <w:abstractNumId w:val="102"/>
  </w:num>
  <w:num w:numId="13">
    <w:abstractNumId w:val="112"/>
  </w:num>
  <w:num w:numId="14">
    <w:abstractNumId w:val="73"/>
  </w:num>
  <w:num w:numId="15">
    <w:abstractNumId w:val="1"/>
  </w:num>
  <w:num w:numId="16">
    <w:abstractNumId w:val="100"/>
  </w:num>
  <w:num w:numId="17">
    <w:abstractNumId w:val="2"/>
  </w:num>
  <w:num w:numId="18">
    <w:abstractNumId w:val="103"/>
  </w:num>
  <w:num w:numId="19">
    <w:abstractNumId w:val="25"/>
  </w:num>
  <w:num w:numId="20">
    <w:abstractNumId w:val="18"/>
  </w:num>
  <w:num w:numId="21">
    <w:abstractNumId w:val="82"/>
  </w:num>
  <w:num w:numId="22">
    <w:abstractNumId w:val="118"/>
  </w:num>
  <w:num w:numId="23">
    <w:abstractNumId w:val="115"/>
  </w:num>
  <w:num w:numId="24">
    <w:abstractNumId w:val="58"/>
  </w:num>
  <w:num w:numId="25">
    <w:abstractNumId w:val="107"/>
  </w:num>
  <w:num w:numId="26">
    <w:abstractNumId w:val="75"/>
  </w:num>
  <w:num w:numId="27">
    <w:abstractNumId w:val="110"/>
  </w:num>
  <w:num w:numId="28">
    <w:abstractNumId w:val="106"/>
  </w:num>
  <w:num w:numId="29">
    <w:abstractNumId w:val="98"/>
  </w:num>
  <w:num w:numId="30">
    <w:abstractNumId w:val="4"/>
  </w:num>
  <w:num w:numId="31">
    <w:abstractNumId w:val="68"/>
  </w:num>
  <w:num w:numId="32">
    <w:abstractNumId w:val="39"/>
  </w:num>
  <w:num w:numId="33">
    <w:abstractNumId w:val="113"/>
  </w:num>
  <w:num w:numId="34">
    <w:abstractNumId w:val="44"/>
  </w:num>
  <w:num w:numId="35">
    <w:abstractNumId w:val="62"/>
  </w:num>
  <w:num w:numId="36">
    <w:abstractNumId w:val="30"/>
  </w:num>
  <w:num w:numId="37">
    <w:abstractNumId w:val="96"/>
  </w:num>
  <w:num w:numId="38">
    <w:abstractNumId w:val="28"/>
  </w:num>
  <w:num w:numId="39">
    <w:abstractNumId w:val="88"/>
  </w:num>
  <w:num w:numId="40">
    <w:abstractNumId w:val="8"/>
  </w:num>
  <w:num w:numId="41">
    <w:abstractNumId w:val="55"/>
  </w:num>
  <w:num w:numId="42">
    <w:abstractNumId w:val="111"/>
  </w:num>
  <w:num w:numId="43">
    <w:abstractNumId w:val="65"/>
  </w:num>
  <w:num w:numId="44">
    <w:abstractNumId w:val="54"/>
  </w:num>
  <w:num w:numId="45">
    <w:abstractNumId w:val="12"/>
  </w:num>
  <w:num w:numId="46">
    <w:abstractNumId w:val="47"/>
  </w:num>
  <w:num w:numId="47">
    <w:abstractNumId w:val="119"/>
  </w:num>
  <w:num w:numId="48">
    <w:abstractNumId w:val="70"/>
  </w:num>
  <w:num w:numId="49">
    <w:abstractNumId w:val="46"/>
  </w:num>
  <w:num w:numId="50">
    <w:abstractNumId w:val="0"/>
  </w:num>
  <w:num w:numId="51">
    <w:abstractNumId w:val="38"/>
  </w:num>
  <w:num w:numId="52">
    <w:abstractNumId w:val="56"/>
  </w:num>
  <w:num w:numId="53">
    <w:abstractNumId w:val="6"/>
  </w:num>
  <w:num w:numId="54">
    <w:abstractNumId w:val="49"/>
  </w:num>
  <w:num w:numId="55">
    <w:abstractNumId w:val="84"/>
  </w:num>
  <w:num w:numId="56">
    <w:abstractNumId w:val="114"/>
  </w:num>
  <w:num w:numId="57">
    <w:abstractNumId w:val="13"/>
  </w:num>
  <w:num w:numId="58">
    <w:abstractNumId w:val="63"/>
  </w:num>
  <w:num w:numId="59">
    <w:abstractNumId w:val="57"/>
  </w:num>
  <w:num w:numId="60">
    <w:abstractNumId w:val="109"/>
  </w:num>
  <w:num w:numId="61">
    <w:abstractNumId w:val="11"/>
  </w:num>
  <w:num w:numId="62">
    <w:abstractNumId w:val="64"/>
  </w:num>
  <w:num w:numId="63">
    <w:abstractNumId w:val="33"/>
  </w:num>
  <w:num w:numId="64">
    <w:abstractNumId w:val="116"/>
  </w:num>
  <w:num w:numId="65">
    <w:abstractNumId w:val="27"/>
  </w:num>
  <w:num w:numId="66">
    <w:abstractNumId w:val="87"/>
  </w:num>
  <w:num w:numId="67">
    <w:abstractNumId w:val="16"/>
  </w:num>
  <w:num w:numId="68">
    <w:abstractNumId w:val="23"/>
  </w:num>
  <w:num w:numId="69">
    <w:abstractNumId w:val="5"/>
  </w:num>
  <w:num w:numId="70">
    <w:abstractNumId w:val="21"/>
  </w:num>
  <w:num w:numId="71">
    <w:abstractNumId w:val="15"/>
  </w:num>
  <w:num w:numId="72">
    <w:abstractNumId w:val="3"/>
  </w:num>
  <w:num w:numId="73">
    <w:abstractNumId w:val="29"/>
  </w:num>
  <w:num w:numId="74">
    <w:abstractNumId w:val="41"/>
  </w:num>
  <w:num w:numId="75">
    <w:abstractNumId w:val="7"/>
  </w:num>
  <w:num w:numId="76">
    <w:abstractNumId w:val="51"/>
  </w:num>
  <w:num w:numId="77">
    <w:abstractNumId w:val="97"/>
  </w:num>
  <w:num w:numId="78">
    <w:abstractNumId w:val="20"/>
  </w:num>
  <w:num w:numId="79">
    <w:abstractNumId w:val="72"/>
  </w:num>
  <w:num w:numId="80">
    <w:abstractNumId w:val="76"/>
  </w:num>
  <w:num w:numId="81">
    <w:abstractNumId w:val="79"/>
  </w:num>
  <w:num w:numId="82">
    <w:abstractNumId w:val="40"/>
    <w:lvlOverride w:ilvl="0">
      <w:startOverride w:val="1"/>
    </w:lvlOverride>
  </w:num>
  <w:num w:numId="83">
    <w:abstractNumId w:val="91"/>
  </w:num>
  <w:num w:numId="84">
    <w:abstractNumId w:val="50"/>
  </w:num>
  <w:num w:numId="85">
    <w:abstractNumId w:val="66"/>
  </w:num>
  <w:num w:numId="86">
    <w:abstractNumId w:val="83"/>
  </w:num>
  <w:num w:numId="87">
    <w:abstractNumId w:val="43"/>
  </w:num>
  <w:num w:numId="88">
    <w:abstractNumId w:val="24"/>
  </w:num>
  <w:num w:numId="89">
    <w:abstractNumId w:val="74"/>
  </w:num>
  <w:num w:numId="90">
    <w:abstractNumId w:val="67"/>
  </w:num>
  <w:num w:numId="91">
    <w:abstractNumId w:val="34"/>
  </w:num>
  <w:num w:numId="92">
    <w:abstractNumId w:val="71"/>
  </w:num>
  <w:num w:numId="93">
    <w:abstractNumId w:val="32"/>
  </w:num>
  <w:num w:numId="94">
    <w:abstractNumId w:val="80"/>
  </w:num>
  <w:num w:numId="95">
    <w:abstractNumId w:val="77"/>
  </w:num>
  <w:num w:numId="96">
    <w:abstractNumId w:val="99"/>
  </w:num>
  <w:num w:numId="97">
    <w:abstractNumId w:val="17"/>
  </w:num>
  <w:num w:numId="98">
    <w:abstractNumId w:val="69"/>
  </w:num>
  <w:num w:numId="99">
    <w:abstractNumId w:val="60"/>
  </w:num>
  <w:num w:numId="100">
    <w:abstractNumId w:val="101"/>
  </w:num>
  <w:num w:numId="101">
    <w:abstractNumId w:val="14"/>
  </w:num>
  <w:num w:numId="102">
    <w:abstractNumId w:val="36"/>
  </w:num>
  <w:num w:numId="103">
    <w:abstractNumId w:val="48"/>
  </w:num>
  <w:num w:numId="104">
    <w:abstractNumId w:val="9"/>
  </w:num>
  <w:num w:numId="105">
    <w:abstractNumId w:val="78"/>
  </w:num>
  <w:num w:numId="106">
    <w:abstractNumId w:val="19"/>
  </w:num>
  <w:num w:numId="107">
    <w:abstractNumId w:val="81"/>
  </w:num>
  <w:num w:numId="108">
    <w:abstractNumId w:val="37"/>
  </w:num>
  <w:num w:numId="109">
    <w:abstractNumId w:val="22"/>
  </w:num>
  <w:num w:numId="110">
    <w:abstractNumId w:val="117"/>
  </w:num>
  <w:num w:numId="111">
    <w:abstractNumId w:val="52"/>
  </w:num>
  <w:num w:numId="112">
    <w:abstractNumId w:val="61"/>
  </w:num>
  <w:num w:numId="113">
    <w:abstractNumId w:val="31"/>
  </w:num>
  <w:num w:numId="114">
    <w:abstractNumId w:val="104"/>
  </w:num>
  <w:num w:numId="115">
    <w:abstractNumId w:val="94"/>
  </w:num>
  <w:num w:numId="116">
    <w:abstractNumId w:val="35"/>
  </w:num>
  <w:num w:numId="117">
    <w:abstractNumId w:val="105"/>
  </w:num>
  <w:num w:numId="118">
    <w:abstractNumId w:val="59"/>
  </w:num>
  <w:num w:numId="119">
    <w:abstractNumId w:val="89"/>
  </w:num>
  <w:num w:numId="120">
    <w:abstractNumId w:val="4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49"/>
    <w:rsid w:val="000047D8"/>
    <w:rsid w:val="00012071"/>
    <w:rsid w:val="00013DB6"/>
    <w:rsid w:val="0001539B"/>
    <w:rsid w:val="000221E3"/>
    <w:rsid w:val="00032FB2"/>
    <w:rsid w:val="000521C8"/>
    <w:rsid w:val="00053A8B"/>
    <w:rsid w:val="000763ED"/>
    <w:rsid w:val="000862EF"/>
    <w:rsid w:val="000867C0"/>
    <w:rsid w:val="00090A3F"/>
    <w:rsid w:val="00092A49"/>
    <w:rsid w:val="000960AF"/>
    <w:rsid w:val="000A3A09"/>
    <w:rsid w:val="000A4804"/>
    <w:rsid w:val="000C37A4"/>
    <w:rsid w:val="000C4F0E"/>
    <w:rsid w:val="000C55A3"/>
    <w:rsid w:val="000D030E"/>
    <w:rsid w:val="001020C3"/>
    <w:rsid w:val="00114827"/>
    <w:rsid w:val="00120AB7"/>
    <w:rsid w:val="00137788"/>
    <w:rsid w:val="001607F0"/>
    <w:rsid w:val="001625F5"/>
    <w:rsid w:val="00192ADE"/>
    <w:rsid w:val="00194691"/>
    <w:rsid w:val="00195406"/>
    <w:rsid w:val="001971BA"/>
    <w:rsid w:val="001A42B1"/>
    <w:rsid w:val="001A7E2D"/>
    <w:rsid w:val="001B6A9C"/>
    <w:rsid w:val="001C0ED7"/>
    <w:rsid w:val="001D383C"/>
    <w:rsid w:val="001D71F7"/>
    <w:rsid w:val="001F127B"/>
    <w:rsid w:val="001F3B33"/>
    <w:rsid w:val="001F7AF2"/>
    <w:rsid w:val="00206B00"/>
    <w:rsid w:val="0021265D"/>
    <w:rsid w:val="002202DD"/>
    <w:rsid w:val="00225A8C"/>
    <w:rsid w:val="0023765E"/>
    <w:rsid w:val="00253249"/>
    <w:rsid w:val="00256CA5"/>
    <w:rsid w:val="002615E0"/>
    <w:rsid w:val="00263DEE"/>
    <w:rsid w:val="00265BF3"/>
    <w:rsid w:val="002671B5"/>
    <w:rsid w:val="00282733"/>
    <w:rsid w:val="00282E91"/>
    <w:rsid w:val="0028574A"/>
    <w:rsid w:val="00286CF3"/>
    <w:rsid w:val="002902E1"/>
    <w:rsid w:val="00291E85"/>
    <w:rsid w:val="002A39E1"/>
    <w:rsid w:val="002A4A76"/>
    <w:rsid w:val="002B26D2"/>
    <w:rsid w:val="002C4C9F"/>
    <w:rsid w:val="002E4D6A"/>
    <w:rsid w:val="00302FB0"/>
    <w:rsid w:val="00306BDD"/>
    <w:rsid w:val="00314561"/>
    <w:rsid w:val="00321FF5"/>
    <w:rsid w:val="003330ED"/>
    <w:rsid w:val="00335DD0"/>
    <w:rsid w:val="00344DE0"/>
    <w:rsid w:val="0034689C"/>
    <w:rsid w:val="00354C44"/>
    <w:rsid w:val="003619C4"/>
    <w:rsid w:val="00366FD2"/>
    <w:rsid w:val="003D7949"/>
    <w:rsid w:val="003E7F51"/>
    <w:rsid w:val="003F0AEA"/>
    <w:rsid w:val="00404DB8"/>
    <w:rsid w:val="004062B6"/>
    <w:rsid w:val="00407F75"/>
    <w:rsid w:val="00414A98"/>
    <w:rsid w:val="00423506"/>
    <w:rsid w:val="00430C37"/>
    <w:rsid w:val="00430D18"/>
    <w:rsid w:val="0043179B"/>
    <w:rsid w:val="00437CA2"/>
    <w:rsid w:val="00441813"/>
    <w:rsid w:val="00456112"/>
    <w:rsid w:val="00482946"/>
    <w:rsid w:val="0048603B"/>
    <w:rsid w:val="004B7331"/>
    <w:rsid w:val="004C5B49"/>
    <w:rsid w:val="004D015C"/>
    <w:rsid w:val="004E1531"/>
    <w:rsid w:val="004E561D"/>
    <w:rsid w:val="00503C08"/>
    <w:rsid w:val="005041E5"/>
    <w:rsid w:val="00504FCE"/>
    <w:rsid w:val="0051036B"/>
    <w:rsid w:val="0051153C"/>
    <w:rsid w:val="005173CF"/>
    <w:rsid w:val="00542FA1"/>
    <w:rsid w:val="0055188C"/>
    <w:rsid w:val="00553C7E"/>
    <w:rsid w:val="0056068D"/>
    <w:rsid w:val="0056452E"/>
    <w:rsid w:val="00565A0F"/>
    <w:rsid w:val="00574CF8"/>
    <w:rsid w:val="00577779"/>
    <w:rsid w:val="005817DD"/>
    <w:rsid w:val="00582DFA"/>
    <w:rsid w:val="00585C9A"/>
    <w:rsid w:val="005A6AE3"/>
    <w:rsid w:val="005B4E55"/>
    <w:rsid w:val="005C03DA"/>
    <w:rsid w:val="005C1843"/>
    <w:rsid w:val="005D2045"/>
    <w:rsid w:val="005F2BE6"/>
    <w:rsid w:val="005F2C0C"/>
    <w:rsid w:val="005F2FD9"/>
    <w:rsid w:val="0060352D"/>
    <w:rsid w:val="00604D89"/>
    <w:rsid w:val="00612BF6"/>
    <w:rsid w:val="00613019"/>
    <w:rsid w:val="00617717"/>
    <w:rsid w:val="0062405B"/>
    <w:rsid w:val="0062753B"/>
    <w:rsid w:val="0063649E"/>
    <w:rsid w:val="00646C3F"/>
    <w:rsid w:val="00647266"/>
    <w:rsid w:val="00651055"/>
    <w:rsid w:val="00683B46"/>
    <w:rsid w:val="00687D0E"/>
    <w:rsid w:val="006A4219"/>
    <w:rsid w:val="00713666"/>
    <w:rsid w:val="00720625"/>
    <w:rsid w:val="0072190E"/>
    <w:rsid w:val="0073294A"/>
    <w:rsid w:val="0075331B"/>
    <w:rsid w:val="00772B4E"/>
    <w:rsid w:val="00795543"/>
    <w:rsid w:val="00795C14"/>
    <w:rsid w:val="007B69D2"/>
    <w:rsid w:val="007C691E"/>
    <w:rsid w:val="007D0F9D"/>
    <w:rsid w:val="007D5B38"/>
    <w:rsid w:val="007E5232"/>
    <w:rsid w:val="007E52E8"/>
    <w:rsid w:val="007F089B"/>
    <w:rsid w:val="007F6CA7"/>
    <w:rsid w:val="007F7589"/>
    <w:rsid w:val="0080272C"/>
    <w:rsid w:val="00807944"/>
    <w:rsid w:val="00817531"/>
    <w:rsid w:val="008176C9"/>
    <w:rsid w:val="0082411D"/>
    <w:rsid w:val="00826B52"/>
    <w:rsid w:val="008315E0"/>
    <w:rsid w:val="00835C5A"/>
    <w:rsid w:val="00840194"/>
    <w:rsid w:val="00857154"/>
    <w:rsid w:val="008747AA"/>
    <w:rsid w:val="008771E1"/>
    <w:rsid w:val="00883A7D"/>
    <w:rsid w:val="00894F41"/>
    <w:rsid w:val="008955EA"/>
    <w:rsid w:val="008A1643"/>
    <w:rsid w:val="008A6FA2"/>
    <w:rsid w:val="008B7127"/>
    <w:rsid w:val="008C7929"/>
    <w:rsid w:val="008E43EE"/>
    <w:rsid w:val="008F1A95"/>
    <w:rsid w:val="008F2104"/>
    <w:rsid w:val="008F7EDE"/>
    <w:rsid w:val="00902664"/>
    <w:rsid w:val="00904913"/>
    <w:rsid w:val="00927962"/>
    <w:rsid w:val="009403C8"/>
    <w:rsid w:val="00944273"/>
    <w:rsid w:val="00945FD4"/>
    <w:rsid w:val="00950919"/>
    <w:rsid w:val="009523F0"/>
    <w:rsid w:val="0095617D"/>
    <w:rsid w:val="00962393"/>
    <w:rsid w:val="00962465"/>
    <w:rsid w:val="00982BFE"/>
    <w:rsid w:val="0098354A"/>
    <w:rsid w:val="00984704"/>
    <w:rsid w:val="00990071"/>
    <w:rsid w:val="009B5FDE"/>
    <w:rsid w:val="009D36BA"/>
    <w:rsid w:val="009E5398"/>
    <w:rsid w:val="009F7459"/>
    <w:rsid w:val="00A15E14"/>
    <w:rsid w:val="00A20F7A"/>
    <w:rsid w:val="00A21E8B"/>
    <w:rsid w:val="00A25E2A"/>
    <w:rsid w:val="00A3511A"/>
    <w:rsid w:val="00A46388"/>
    <w:rsid w:val="00A555C2"/>
    <w:rsid w:val="00A61697"/>
    <w:rsid w:val="00A66B89"/>
    <w:rsid w:val="00A66FB9"/>
    <w:rsid w:val="00A74F8C"/>
    <w:rsid w:val="00A74FFD"/>
    <w:rsid w:val="00A86AC0"/>
    <w:rsid w:val="00A90FDA"/>
    <w:rsid w:val="00A9498A"/>
    <w:rsid w:val="00A95EDE"/>
    <w:rsid w:val="00AA0A15"/>
    <w:rsid w:val="00AB11B8"/>
    <w:rsid w:val="00AB1AC4"/>
    <w:rsid w:val="00AC05CC"/>
    <w:rsid w:val="00AC506E"/>
    <w:rsid w:val="00AC53C9"/>
    <w:rsid w:val="00AC7EA1"/>
    <w:rsid w:val="00AE319B"/>
    <w:rsid w:val="00AF3D2E"/>
    <w:rsid w:val="00B32DD0"/>
    <w:rsid w:val="00B41773"/>
    <w:rsid w:val="00B5753F"/>
    <w:rsid w:val="00B651F1"/>
    <w:rsid w:val="00B749E3"/>
    <w:rsid w:val="00B81421"/>
    <w:rsid w:val="00B8217F"/>
    <w:rsid w:val="00B82796"/>
    <w:rsid w:val="00B947ED"/>
    <w:rsid w:val="00B96A2C"/>
    <w:rsid w:val="00BB0393"/>
    <w:rsid w:val="00BB08D2"/>
    <w:rsid w:val="00BB08D5"/>
    <w:rsid w:val="00BE2E2E"/>
    <w:rsid w:val="00BE5D6B"/>
    <w:rsid w:val="00C00B48"/>
    <w:rsid w:val="00C1625C"/>
    <w:rsid w:val="00C20955"/>
    <w:rsid w:val="00C548C3"/>
    <w:rsid w:val="00C55960"/>
    <w:rsid w:val="00C718BA"/>
    <w:rsid w:val="00C72022"/>
    <w:rsid w:val="00C728CD"/>
    <w:rsid w:val="00C76EE9"/>
    <w:rsid w:val="00C77433"/>
    <w:rsid w:val="00CB40D6"/>
    <w:rsid w:val="00CC0B38"/>
    <w:rsid w:val="00CC1779"/>
    <w:rsid w:val="00CC20DB"/>
    <w:rsid w:val="00CC3612"/>
    <w:rsid w:val="00CC6644"/>
    <w:rsid w:val="00CC7389"/>
    <w:rsid w:val="00D0152E"/>
    <w:rsid w:val="00D057B8"/>
    <w:rsid w:val="00D068F5"/>
    <w:rsid w:val="00D171B3"/>
    <w:rsid w:val="00D17C42"/>
    <w:rsid w:val="00D17E7A"/>
    <w:rsid w:val="00D259EE"/>
    <w:rsid w:val="00D565F1"/>
    <w:rsid w:val="00D600C6"/>
    <w:rsid w:val="00D61189"/>
    <w:rsid w:val="00D63F9F"/>
    <w:rsid w:val="00D65975"/>
    <w:rsid w:val="00D87C02"/>
    <w:rsid w:val="00D94612"/>
    <w:rsid w:val="00D94A51"/>
    <w:rsid w:val="00D95697"/>
    <w:rsid w:val="00DC47F7"/>
    <w:rsid w:val="00DE32CE"/>
    <w:rsid w:val="00DE36D6"/>
    <w:rsid w:val="00E10B4E"/>
    <w:rsid w:val="00E1409E"/>
    <w:rsid w:val="00E2455A"/>
    <w:rsid w:val="00E35F49"/>
    <w:rsid w:val="00E36CA7"/>
    <w:rsid w:val="00E42456"/>
    <w:rsid w:val="00E549D7"/>
    <w:rsid w:val="00E570DC"/>
    <w:rsid w:val="00E87648"/>
    <w:rsid w:val="00E93C4E"/>
    <w:rsid w:val="00EB2C29"/>
    <w:rsid w:val="00EB61E9"/>
    <w:rsid w:val="00ED5DD8"/>
    <w:rsid w:val="00EE1D7B"/>
    <w:rsid w:val="00EE3604"/>
    <w:rsid w:val="00EE67D9"/>
    <w:rsid w:val="00F0484A"/>
    <w:rsid w:val="00F059C5"/>
    <w:rsid w:val="00F07FE4"/>
    <w:rsid w:val="00F229AF"/>
    <w:rsid w:val="00F30EEF"/>
    <w:rsid w:val="00F31908"/>
    <w:rsid w:val="00F36FE5"/>
    <w:rsid w:val="00F540D4"/>
    <w:rsid w:val="00F71D68"/>
    <w:rsid w:val="00F923A5"/>
    <w:rsid w:val="00F95B53"/>
    <w:rsid w:val="00F96B07"/>
    <w:rsid w:val="00F970B2"/>
    <w:rsid w:val="00FA230C"/>
    <w:rsid w:val="00FB7B52"/>
    <w:rsid w:val="00FC0011"/>
    <w:rsid w:val="00FC21E5"/>
    <w:rsid w:val="00FC3E62"/>
    <w:rsid w:val="00FC4A8C"/>
    <w:rsid w:val="00FC56B0"/>
    <w:rsid w:val="00FD541B"/>
    <w:rsid w:val="00FF2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14FA"/>
  <w15:docId w15:val="{F8DA327C-D72E-41FC-B9B9-CE7E3CC6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13666"/>
    <w:pPr>
      <w:keepNext/>
      <w:spacing w:after="0" w:line="240" w:lineRule="auto"/>
      <w:jc w:val="center"/>
      <w:outlineLvl w:val="0"/>
    </w:pPr>
    <w:rPr>
      <w:rFonts w:ascii="Arial" w:eastAsia="Times New Roman" w:hAnsi="Arial" w:cs="Times New Roman"/>
      <w:kern w:val="0"/>
      <w:sz w:val="28"/>
      <w:szCs w:val="20"/>
      <w:lang w:eastAsia="pl-PL"/>
      <w14:ligatures w14:val="none"/>
    </w:rPr>
  </w:style>
  <w:style w:type="paragraph" w:styleId="Nagwek2">
    <w:name w:val="heading 2"/>
    <w:basedOn w:val="Normalny"/>
    <w:next w:val="Normalny"/>
    <w:link w:val="Nagwek2Znak"/>
    <w:unhideWhenUsed/>
    <w:qFormat/>
    <w:rsid w:val="005115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9835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A66FB9"/>
    <w:pPr>
      <w:keepNext/>
      <w:spacing w:after="0" w:line="240" w:lineRule="auto"/>
      <w:outlineLvl w:val="3"/>
    </w:pPr>
    <w:rPr>
      <w:rFonts w:ascii="Times New Roman" w:eastAsia="Times New Roman" w:hAnsi="Times New Roman" w:cs="Times New Roman"/>
      <w:kern w:val="0"/>
      <w:sz w:val="24"/>
      <w:szCs w:val="20"/>
      <w:lang w:eastAsia="pl-PL"/>
      <w14:ligatures w14:val="none"/>
    </w:rPr>
  </w:style>
  <w:style w:type="paragraph" w:styleId="Nagwek5">
    <w:name w:val="heading 5"/>
    <w:basedOn w:val="Normalny"/>
    <w:next w:val="Normalny"/>
    <w:link w:val="Nagwek5Znak"/>
    <w:qFormat/>
    <w:rsid w:val="00A66FB9"/>
    <w:pPr>
      <w:keepNext/>
      <w:spacing w:after="0" w:line="240" w:lineRule="auto"/>
      <w:outlineLvl w:val="4"/>
    </w:pPr>
    <w:rPr>
      <w:rFonts w:ascii="Times New Roman" w:eastAsia="Times New Roman" w:hAnsi="Times New Roman" w:cs="Times New Roman"/>
      <w:kern w:val="0"/>
      <w:sz w:val="24"/>
      <w:szCs w:val="20"/>
      <w:lang w:eastAsia="pl-PL"/>
      <w14:ligatures w14:val="none"/>
    </w:rPr>
  </w:style>
  <w:style w:type="paragraph" w:styleId="Nagwek6">
    <w:name w:val="heading 6"/>
    <w:basedOn w:val="Normalny"/>
    <w:next w:val="Normalny"/>
    <w:link w:val="Nagwek6Znak"/>
    <w:qFormat/>
    <w:rsid w:val="00A66FB9"/>
    <w:pPr>
      <w:keepNext/>
      <w:spacing w:after="0" w:line="240" w:lineRule="auto"/>
      <w:jc w:val="center"/>
      <w:outlineLvl w:val="5"/>
    </w:pPr>
    <w:rPr>
      <w:rFonts w:ascii="Times New Roman" w:eastAsia="Times New Roman" w:hAnsi="Times New Roman" w:cs="Times New Roman"/>
      <w:b/>
      <w:kern w:val="0"/>
      <w:sz w:val="24"/>
      <w:szCs w:val="20"/>
      <w:u w:val="single"/>
      <w:lang w:eastAsia="pl-PL"/>
      <w14:ligatures w14:val="none"/>
    </w:rPr>
  </w:style>
  <w:style w:type="paragraph" w:styleId="Nagwek7">
    <w:name w:val="heading 7"/>
    <w:basedOn w:val="Normalny"/>
    <w:next w:val="Normalny"/>
    <w:link w:val="Nagwek7Znak"/>
    <w:qFormat/>
    <w:rsid w:val="00A66FB9"/>
    <w:pPr>
      <w:keepNext/>
      <w:spacing w:after="0" w:line="240" w:lineRule="auto"/>
      <w:ind w:left="420"/>
      <w:jc w:val="both"/>
      <w:outlineLvl w:val="6"/>
    </w:pPr>
    <w:rPr>
      <w:rFonts w:ascii="Times New Roman" w:eastAsia="Times New Roman" w:hAnsi="Times New Roman" w:cs="Times New Roman"/>
      <w:b/>
      <w:i/>
      <w:kern w:val="0"/>
      <w:sz w:val="24"/>
      <w:szCs w:val="20"/>
      <w:lang w:eastAsia="pl-PL"/>
      <w14:ligatures w14:val="none"/>
    </w:rPr>
  </w:style>
  <w:style w:type="paragraph" w:styleId="Nagwek8">
    <w:name w:val="heading 8"/>
    <w:basedOn w:val="Normalny"/>
    <w:next w:val="Normalny"/>
    <w:link w:val="Nagwek8Znak"/>
    <w:qFormat/>
    <w:rsid w:val="00A66FB9"/>
    <w:pPr>
      <w:keepNext/>
      <w:spacing w:after="0" w:line="240" w:lineRule="auto"/>
      <w:jc w:val="both"/>
      <w:outlineLvl w:val="7"/>
    </w:pPr>
    <w:rPr>
      <w:rFonts w:ascii="Times New Roman" w:eastAsia="Times New Roman" w:hAnsi="Times New Roman" w:cs="Times New Roman"/>
      <w:b/>
      <w:bCs/>
      <w:kern w:val="0"/>
      <w:sz w:val="24"/>
      <w:szCs w:val="20"/>
      <w:lang w:eastAsia="pl-PL"/>
      <w14:ligatures w14:val="none"/>
    </w:rPr>
  </w:style>
  <w:style w:type="paragraph" w:styleId="Nagwek9">
    <w:name w:val="heading 9"/>
    <w:basedOn w:val="Normalny"/>
    <w:next w:val="Normalny"/>
    <w:link w:val="Nagwek9Znak"/>
    <w:qFormat/>
    <w:rsid w:val="00A66FB9"/>
    <w:pPr>
      <w:keepNext/>
      <w:spacing w:after="0" w:line="240" w:lineRule="auto"/>
      <w:ind w:left="464"/>
      <w:jc w:val="both"/>
      <w:outlineLvl w:val="8"/>
    </w:pPr>
    <w:rPr>
      <w:rFonts w:ascii="Times New Roman" w:eastAsia="Times New Roman" w:hAnsi="Times New Roman" w:cs="Times New Roman"/>
      <w:b/>
      <w:i/>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666"/>
    <w:rPr>
      <w:rFonts w:ascii="Arial" w:eastAsia="Times New Roman" w:hAnsi="Arial" w:cs="Times New Roman"/>
      <w:kern w:val="0"/>
      <w:sz w:val="28"/>
      <w:szCs w:val="20"/>
      <w:lang w:eastAsia="pl-PL"/>
      <w14:ligatures w14:val="none"/>
    </w:rPr>
  </w:style>
  <w:style w:type="paragraph" w:customStyle="1" w:styleId="miejsceogloszenia">
    <w:name w:val="miejsceogloszenia"/>
    <w:basedOn w:val="Normalny"/>
    <w:rsid w:val="00713666"/>
    <w:pPr>
      <w:spacing w:before="100" w:beforeAutospacing="1" w:after="100" w:afterAutospacing="1" w:line="240" w:lineRule="auto"/>
    </w:pPr>
    <w:rPr>
      <w:rFonts w:ascii="Arial Unicode MS" w:eastAsia="Arial Unicode MS" w:hAnsi="Arial Unicode MS" w:cs="Arial Unicode MS"/>
      <w:kern w:val="0"/>
      <w:sz w:val="24"/>
      <w:szCs w:val="24"/>
      <w:lang w:eastAsia="pl-PL"/>
      <w14:ligatures w14:val="none"/>
    </w:rPr>
  </w:style>
  <w:style w:type="paragraph" w:styleId="Nagwek">
    <w:name w:val="header"/>
    <w:basedOn w:val="Normalny"/>
    <w:link w:val="NagwekZnak"/>
    <w:unhideWhenUsed/>
    <w:rsid w:val="0080272C"/>
    <w:pPr>
      <w:tabs>
        <w:tab w:val="center" w:pos="4536"/>
        <w:tab w:val="right" w:pos="9072"/>
      </w:tabs>
      <w:spacing w:after="0" w:line="240" w:lineRule="auto"/>
    </w:pPr>
  </w:style>
  <w:style w:type="character" w:customStyle="1" w:styleId="NagwekZnak">
    <w:name w:val="Nagłówek Znak"/>
    <w:basedOn w:val="Domylnaczcionkaakapitu"/>
    <w:link w:val="Nagwek"/>
    <w:rsid w:val="0080272C"/>
  </w:style>
  <w:style w:type="paragraph" w:styleId="Stopka">
    <w:name w:val="footer"/>
    <w:aliases w:val=" Znak2"/>
    <w:basedOn w:val="Normalny"/>
    <w:link w:val="StopkaZnak"/>
    <w:uiPriority w:val="99"/>
    <w:unhideWhenUsed/>
    <w:rsid w:val="0080272C"/>
    <w:pPr>
      <w:tabs>
        <w:tab w:val="center" w:pos="4536"/>
        <w:tab w:val="right" w:pos="9072"/>
      </w:tabs>
      <w:spacing w:after="0" w:line="240" w:lineRule="auto"/>
    </w:pPr>
  </w:style>
  <w:style w:type="character" w:customStyle="1" w:styleId="StopkaZnak">
    <w:name w:val="Stopka Znak"/>
    <w:aliases w:val=" Znak2 Znak"/>
    <w:basedOn w:val="Domylnaczcionkaakapitu"/>
    <w:link w:val="Stopka"/>
    <w:uiPriority w:val="99"/>
    <w:rsid w:val="0080272C"/>
  </w:style>
  <w:style w:type="character" w:customStyle="1" w:styleId="Nagwek2Znak">
    <w:name w:val="Nagłówek 2 Znak"/>
    <w:basedOn w:val="Domylnaczcionkaakapitu"/>
    <w:link w:val="Nagwek2"/>
    <w:rsid w:val="0051153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link w:val="AkapitzlistZnak"/>
    <w:uiPriority w:val="34"/>
    <w:qFormat/>
    <w:rsid w:val="00E35F49"/>
    <w:pPr>
      <w:ind w:left="720"/>
      <w:contextualSpacing/>
    </w:pPr>
  </w:style>
  <w:style w:type="character" w:styleId="Odwoaniedokomentarza">
    <w:name w:val="annotation reference"/>
    <w:basedOn w:val="Domylnaczcionkaakapitu"/>
    <w:uiPriority w:val="99"/>
    <w:unhideWhenUsed/>
    <w:rsid w:val="00A86AC0"/>
    <w:rPr>
      <w:sz w:val="16"/>
      <w:szCs w:val="16"/>
    </w:rPr>
  </w:style>
  <w:style w:type="paragraph" w:styleId="Tekstkomentarza">
    <w:name w:val="annotation text"/>
    <w:basedOn w:val="Normalny"/>
    <w:link w:val="TekstkomentarzaZnak"/>
    <w:unhideWhenUsed/>
    <w:rsid w:val="00A86AC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TekstkomentarzaZnak">
    <w:name w:val="Tekst komentarza Znak"/>
    <w:basedOn w:val="Domylnaczcionkaakapitu"/>
    <w:link w:val="Tekstkomentarza"/>
    <w:rsid w:val="00A86AC0"/>
    <w:rPr>
      <w:rFonts w:ascii="Times New Roman" w:eastAsia="Times New Roman" w:hAnsi="Times New Roman" w:cs="Times New Roman"/>
      <w:kern w:val="0"/>
      <w:sz w:val="20"/>
      <w:szCs w:val="20"/>
      <w14:ligatures w14:val="none"/>
    </w:rPr>
  </w:style>
  <w:style w:type="paragraph" w:styleId="Tekstprzypisukocowego">
    <w:name w:val="endnote text"/>
    <w:aliases w:val=" Znak"/>
    <w:basedOn w:val="Normalny"/>
    <w:link w:val="TekstprzypisukocowegoZnak"/>
    <w:unhideWhenUsed/>
    <w:rsid w:val="00A61697"/>
    <w:pPr>
      <w:spacing w:after="0" w:line="240" w:lineRule="auto"/>
    </w:pPr>
    <w:rPr>
      <w:sz w:val="20"/>
      <w:szCs w:val="20"/>
    </w:rPr>
  </w:style>
  <w:style w:type="character" w:customStyle="1" w:styleId="TekstprzypisukocowegoZnak">
    <w:name w:val="Tekst przypisu końcowego Znak"/>
    <w:aliases w:val=" Znak Znak"/>
    <w:basedOn w:val="Domylnaczcionkaakapitu"/>
    <w:link w:val="Tekstprzypisukocowego"/>
    <w:rsid w:val="00A61697"/>
    <w:rPr>
      <w:sz w:val="20"/>
      <w:szCs w:val="20"/>
    </w:rPr>
  </w:style>
  <w:style w:type="character" w:styleId="Odwoanieprzypisukocowego">
    <w:name w:val="endnote reference"/>
    <w:basedOn w:val="Domylnaczcionkaakapitu"/>
    <w:unhideWhenUsed/>
    <w:rsid w:val="00A61697"/>
    <w:rPr>
      <w:vertAlign w:val="superscript"/>
    </w:rPr>
  </w:style>
  <w:style w:type="character" w:customStyle="1" w:styleId="AkapitzlistZnak">
    <w:name w:val="Akapit z listą Znak"/>
    <w:link w:val="Akapitzlist"/>
    <w:uiPriority w:val="34"/>
    <w:qFormat/>
    <w:rsid w:val="00C77433"/>
  </w:style>
  <w:style w:type="paragraph" w:styleId="Tekstprzypisudolnego">
    <w:name w:val="footnote text"/>
    <w:basedOn w:val="Normalny"/>
    <w:link w:val="TekstprzypisudolnegoZnak"/>
    <w:uiPriority w:val="99"/>
    <w:semiHidden/>
    <w:unhideWhenUsed/>
    <w:rsid w:val="00795C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5C14"/>
    <w:rPr>
      <w:sz w:val="20"/>
      <w:szCs w:val="20"/>
    </w:rPr>
  </w:style>
  <w:style w:type="character" w:styleId="Odwoanieprzypisudolnego">
    <w:name w:val="footnote reference"/>
    <w:basedOn w:val="Domylnaczcionkaakapitu"/>
    <w:uiPriority w:val="99"/>
    <w:semiHidden/>
    <w:unhideWhenUsed/>
    <w:rsid w:val="00795C14"/>
    <w:rPr>
      <w:vertAlign w:val="superscript"/>
    </w:rPr>
  </w:style>
  <w:style w:type="paragraph" w:customStyle="1" w:styleId="Standard">
    <w:name w:val="Standard"/>
    <w:uiPriority w:val="99"/>
    <w:rsid w:val="005C1843"/>
    <w:pPr>
      <w:suppressAutoHyphens/>
      <w:autoSpaceDN w:val="0"/>
      <w:spacing w:line="254" w:lineRule="auto"/>
      <w:textAlignment w:val="baseline"/>
    </w:pPr>
    <w:rPr>
      <w:rFonts w:ascii="Calibri" w:eastAsia="Calibri" w:hAnsi="Calibri" w:cs="Calibri"/>
      <w:kern w:val="0"/>
      <w:lang w:eastAsia="zh-CN" w:bidi="hi-IN"/>
      <w14:ligatures w14:val="none"/>
    </w:rPr>
  </w:style>
  <w:style w:type="numbering" w:customStyle="1" w:styleId="WWNum2">
    <w:name w:val="WWNum2"/>
    <w:basedOn w:val="Bezlisty"/>
    <w:rsid w:val="005C1843"/>
    <w:pPr>
      <w:numPr>
        <w:numId w:val="18"/>
      </w:numPr>
    </w:pPr>
  </w:style>
  <w:style w:type="numbering" w:customStyle="1" w:styleId="WWNum14">
    <w:name w:val="WWNum14"/>
    <w:basedOn w:val="Bezlisty"/>
    <w:rsid w:val="00613019"/>
    <w:pPr>
      <w:numPr>
        <w:numId w:val="19"/>
      </w:numPr>
    </w:pPr>
  </w:style>
  <w:style w:type="numbering" w:customStyle="1" w:styleId="WWNum12">
    <w:name w:val="WWNum12"/>
    <w:basedOn w:val="Bezlisty"/>
    <w:rsid w:val="00613019"/>
    <w:pPr>
      <w:numPr>
        <w:numId w:val="20"/>
      </w:numPr>
    </w:pPr>
  </w:style>
  <w:style w:type="numbering" w:customStyle="1" w:styleId="WWNum11">
    <w:name w:val="WWNum11"/>
    <w:basedOn w:val="Bezlisty"/>
    <w:rsid w:val="00613019"/>
    <w:pPr>
      <w:numPr>
        <w:numId w:val="21"/>
      </w:numPr>
    </w:pPr>
  </w:style>
  <w:style w:type="paragraph" w:customStyle="1" w:styleId="Default">
    <w:name w:val="Default"/>
    <w:rsid w:val="00D61189"/>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semiHidden/>
    <w:unhideWhenUsed/>
    <w:rsid w:val="00FC21E5"/>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TematkomentarzaZnak">
    <w:name w:val="Temat komentarza Znak"/>
    <w:basedOn w:val="TekstkomentarzaZnak"/>
    <w:link w:val="Tematkomentarza"/>
    <w:semiHidden/>
    <w:rsid w:val="00FC21E5"/>
    <w:rPr>
      <w:rFonts w:ascii="Times New Roman" w:eastAsia="Times New Roman" w:hAnsi="Times New Roman" w:cs="Times New Roman"/>
      <w:b/>
      <w:bCs/>
      <w:kern w:val="0"/>
      <w:sz w:val="20"/>
      <w:szCs w:val="20"/>
      <w14:ligatures w14:val="none"/>
    </w:rPr>
  </w:style>
  <w:style w:type="character" w:customStyle="1" w:styleId="Nagwek3Znak">
    <w:name w:val="Nagłówek 3 Znak"/>
    <w:basedOn w:val="Domylnaczcionkaakapitu"/>
    <w:link w:val="Nagwek3"/>
    <w:rsid w:val="0098354A"/>
    <w:rPr>
      <w:rFonts w:asciiTheme="majorHAnsi" w:eastAsiaTheme="majorEastAsia" w:hAnsiTheme="majorHAnsi" w:cstheme="majorBidi"/>
      <w:color w:val="1F3763" w:themeColor="accent1" w:themeShade="7F"/>
      <w:sz w:val="24"/>
      <w:szCs w:val="24"/>
    </w:rPr>
  </w:style>
  <w:style w:type="table" w:styleId="Tabela-Siatka">
    <w:name w:val="Table Grid"/>
    <w:basedOn w:val="Standardowy"/>
    <w:uiPriority w:val="59"/>
    <w:rsid w:val="0082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718B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customStyle="1" w:styleId="TableGrid">
    <w:name w:val="TableGrid"/>
    <w:rsid w:val="000A4804"/>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character" w:customStyle="1" w:styleId="Nagwek4Znak">
    <w:name w:val="Nagłówek 4 Znak"/>
    <w:basedOn w:val="Domylnaczcionkaakapitu"/>
    <w:link w:val="Nagwek4"/>
    <w:rsid w:val="00A66FB9"/>
    <w:rPr>
      <w:rFonts w:ascii="Times New Roman" w:eastAsia="Times New Roman" w:hAnsi="Times New Roman" w:cs="Times New Roman"/>
      <w:kern w:val="0"/>
      <w:sz w:val="24"/>
      <w:szCs w:val="20"/>
      <w:lang w:eastAsia="pl-PL"/>
      <w14:ligatures w14:val="none"/>
    </w:rPr>
  </w:style>
  <w:style w:type="character" w:customStyle="1" w:styleId="Nagwek5Znak">
    <w:name w:val="Nagłówek 5 Znak"/>
    <w:basedOn w:val="Domylnaczcionkaakapitu"/>
    <w:link w:val="Nagwek5"/>
    <w:rsid w:val="00A66FB9"/>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A66FB9"/>
    <w:rPr>
      <w:rFonts w:ascii="Times New Roman" w:eastAsia="Times New Roman" w:hAnsi="Times New Roman" w:cs="Times New Roman"/>
      <w:b/>
      <w:kern w:val="0"/>
      <w:sz w:val="24"/>
      <w:szCs w:val="20"/>
      <w:u w:val="single"/>
      <w:lang w:eastAsia="pl-PL"/>
      <w14:ligatures w14:val="none"/>
    </w:rPr>
  </w:style>
  <w:style w:type="character" w:customStyle="1" w:styleId="Nagwek7Znak">
    <w:name w:val="Nagłówek 7 Znak"/>
    <w:basedOn w:val="Domylnaczcionkaakapitu"/>
    <w:link w:val="Nagwek7"/>
    <w:rsid w:val="00A66FB9"/>
    <w:rPr>
      <w:rFonts w:ascii="Times New Roman" w:eastAsia="Times New Roman" w:hAnsi="Times New Roman" w:cs="Times New Roman"/>
      <w:b/>
      <w:i/>
      <w:kern w:val="0"/>
      <w:sz w:val="24"/>
      <w:szCs w:val="20"/>
      <w:lang w:eastAsia="pl-PL"/>
      <w14:ligatures w14:val="none"/>
    </w:rPr>
  </w:style>
  <w:style w:type="character" w:customStyle="1" w:styleId="Nagwek8Znak">
    <w:name w:val="Nagłówek 8 Znak"/>
    <w:basedOn w:val="Domylnaczcionkaakapitu"/>
    <w:link w:val="Nagwek8"/>
    <w:rsid w:val="00A66FB9"/>
    <w:rPr>
      <w:rFonts w:ascii="Times New Roman" w:eastAsia="Times New Roman" w:hAnsi="Times New Roman" w:cs="Times New Roman"/>
      <w:b/>
      <w:bCs/>
      <w:kern w:val="0"/>
      <w:sz w:val="24"/>
      <w:szCs w:val="20"/>
      <w:lang w:eastAsia="pl-PL"/>
      <w14:ligatures w14:val="none"/>
    </w:rPr>
  </w:style>
  <w:style w:type="character" w:customStyle="1" w:styleId="Nagwek9Znak">
    <w:name w:val="Nagłówek 9 Znak"/>
    <w:basedOn w:val="Domylnaczcionkaakapitu"/>
    <w:link w:val="Nagwek9"/>
    <w:rsid w:val="00A66FB9"/>
    <w:rPr>
      <w:rFonts w:ascii="Times New Roman" w:eastAsia="Times New Roman" w:hAnsi="Times New Roman" w:cs="Times New Roman"/>
      <w:b/>
      <w:i/>
      <w:kern w:val="0"/>
      <w:sz w:val="24"/>
      <w:szCs w:val="20"/>
      <w:lang w:eastAsia="pl-PL"/>
      <w14:ligatures w14:val="none"/>
    </w:r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A66FB9"/>
    <w:pPr>
      <w:spacing w:after="0" w:line="240" w:lineRule="auto"/>
      <w:jc w:val="center"/>
    </w:pPr>
    <w:rPr>
      <w:rFonts w:ascii="Times New Roman" w:eastAsia="Times New Roman" w:hAnsi="Times New Roman" w:cs="Times New Roman"/>
      <w:b/>
      <w:kern w:val="0"/>
      <w:sz w:val="32"/>
      <w:szCs w:val="20"/>
      <w:lang w:eastAsia="pl-PL"/>
      <w14:ligatures w14:val="none"/>
    </w:rPr>
  </w:style>
  <w:style w:type="character" w:customStyle="1" w:styleId="TekstpodstawowyZnak">
    <w:name w:val="Tekst podstawowy Znak"/>
    <w:basedOn w:val="Domylnaczcionkaakapitu"/>
    <w:uiPriority w:val="99"/>
    <w:semiHidden/>
    <w:rsid w:val="00A66FB9"/>
  </w:style>
  <w:style w:type="paragraph" w:customStyle="1" w:styleId="Nagwek10">
    <w:name w:val="Nag?—wek 1"/>
    <w:basedOn w:val="Normalny"/>
    <w:next w:val="Normalny"/>
    <w:rsid w:val="00A66FB9"/>
    <w:pPr>
      <w:keepNext/>
      <w:spacing w:after="0" w:line="240" w:lineRule="auto"/>
      <w:jc w:val="center"/>
    </w:pPr>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rsid w:val="00A66FB9"/>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rsid w:val="00A66FB9"/>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rsid w:val="00A66FB9"/>
    <w:pPr>
      <w:spacing w:after="0" w:line="240" w:lineRule="auto"/>
      <w:ind w:left="6372"/>
      <w:jc w:val="right"/>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rsid w:val="00A66FB9"/>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A66FB9"/>
  </w:style>
  <w:style w:type="paragraph" w:styleId="Tekstpodstawowy2">
    <w:name w:val="Body Text 2"/>
    <w:basedOn w:val="Normalny"/>
    <w:link w:val="Tekstpodstawowy2Znak"/>
    <w:rsid w:val="00A66FB9"/>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2Znak">
    <w:name w:val="Tekst podstawowy 2 Znak"/>
    <w:basedOn w:val="Domylnaczcionkaakapitu"/>
    <w:link w:val="Tekstpodstawowy2"/>
    <w:rsid w:val="00A66FB9"/>
    <w:rPr>
      <w:rFonts w:ascii="Times New Roman" w:eastAsia="Times New Roman" w:hAnsi="Times New Roman" w:cs="Times New Roman"/>
      <w:kern w:val="0"/>
      <w:sz w:val="24"/>
      <w:szCs w:val="20"/>
      <w:lang w:eastAsia="pl-PL"/>
      <w14:ligatures w14:val="none"/>
    </w:rPr>
  </w:style>
  <w:style w:type="paragraph" w:styleId="Tekstpodstawowywcity3">
    <w:name w:val="Body Text Indent 3"/>
    <w:aliases w:val=" Znak4"/>
    <w:basedOn w:val="Normalny"/>
    <w:link w:val="Tekstpodstawowywcity3Znak"/>
    <w:rsid w:val="00A66FB9"/>
    <w:pPr>
      <w:tabs>
        <w:tab w:val="left" w:pos="426"/>
        <w:tab w:val="left" w:pos="567"/>
      </w:tabs>
      <w:spacing w:after="0" w:line="240" w:lineRule="auto"/>
      <w:ind w:left="426" w:hanging="426"/>
      <w:jc w:val="both"/>
    </w:pPr>
    <w:rPr>
      <w:rFonts w:ascii="Times New Roman" w:eastAsia="Times New Roman" w:hAnsi="Times New Roman" w:cs="Times New Roman"/>
      <w:kern w:val="0"/>
      <w:sz w:val="24"/>
      <w:szCs w:val="20"/>
      <w:lang w:eastAsia="pl-PL"/>
      <w14:ligatures w14:val="none"/>
    </w:rPr>
  </w:style>
  <w:style w:type="character" w:customStyle="1" w:styleId="Tekstpodstawowywcity3Znak">
    <w:name w:val="Tekst podstawowy wcięty 3 Znak"/>
    <w:aliases w:val=" Znak4 Znak"/>
    <w:basedOn w:val="Domylnaczcionkaakapitu"/>
    <w:link w:val="Tekstpodstawowywcity3"/>
    <w:rsid w:val="00A66FB9"/>
    <w:rPr>
      <w:rFonts w:ascii="Times New Roman" w:eastAsia="Times New Roman" w:hAnsi="Times New Roman" w:cs="Times New Roman"/>
      <w:kern w:val="0"/>
      <w:sz w:val="24"/>
      <w:szCs w:val="20"/>
      <w:lang w:eastAsia="pl-PL"/>
      <w14:ligatures w14:val="none"/>
    </w:rPr>
  </w:style>
  <w:style w:type="paragraph" w:customStyle="1" w:styleId="a">
    <w:basedOn w:val="Normalny"/>
    <w:next w:val="Mapadokumentu"/>
    <w:link w:val="MapadokumentuZnak"/>
    <w:uiPriority w:val="99"/>
    <w:rsid w:val="00A66FB9"/>
    <w:pPr>
      <w:shd w:val="clear" w:color="auto" w:fill="000080"/>
      <w:spacing w:after="0" w:line="240" w:lineRule="auto"/>
    </w:pPr>
    <w:rPr>
      <w:rFonts w:ascii="Tahoma" w:hAnsi="Tahoma"/>
    </w:rPr>
  </w:style>
  <w:style w:type="paragraph" w:styleId="Tekstpodstawowy3">
    <w:name w:val="Body Text 3"/>
    <w:basedOn w:val="Normalny"/>
    <w:link w:val="Tekstpodstawowy3Znak"/>
    <w:rsid w:val="00A66FB9"/>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Tekstpodstawowy3Znak">
    <w:name w:val="Tekst podstawowy 3 Znak"/>
    <w:basedOn w:val="Domylnaczcionkaakapitu"/>
    <w:link w:val="Tekstpodstawowy3"/>
    <w:rsid w:val="00A66FB9"/>
    <w:rPr>
      <w:rFonts w:ascii="Times New Roman" w:eastAsia="Times New Roman" w:hAnsi="Times New Roman" w:cs="Times New Roman"/>
      <w:b/>
      <w:kern w:val="0"/>
      <w:sz w:val="24"/>
      <w:szCs w:val="20"/>
      <w:lang w:eastAsia="pl-PL"/>
      <w14:ligatures w14:val="none"/>
    </w:rPr>
  </w:style>
  <w:style w:type="paragraph" w:styleId="Lista">
    <w:name w:val="List"/>
    <w:basedOn w:val="Normalny"/>
    <w:rsid w:val="00A66FB9"/>
    <w:pPr>
      <w:spacing w:after="0" w:line="240" w:lineRule="auto"/>
      <w:ind w:left="283" w:hanging="283"/>
    </w:pPr>
    <w:rPr>
      <w:rFonts w:ascii="Times New Roman" w:eastAsia="Times New Roman" w:hAnsi="Times New Roman" w:cs="Times New Roman"/>
      <w:kern w:val="0"/>
      <w:sz w:val="20"/>
      <w:szCs w:val="20"/>
      <w:lang w:eastAsia="pl-PL"/>
      <w14:ligatures w14:val="none"/>
    </w:rPr>
  </w:style>
  <w:style w:type="paragraph" w:styleId="Lista2">
    <w:name w:val="List 2"/>
    <w:basedOn w:val="Normalny"/>
    <w:rsid w:val="00A66FB9"/>
    <w:pPr>
      <w:spacing w:after="0" w:line="240" w:lineRule="auto"/>
      <w:ind w:left="566" w:hanging="283"/>
    </w:pPr>
    <w:rPr>
      <w:rFonts w:ascii="Times New Roman" w:eastAsia="Times New Roman" w:hAnsi="Times New Roman" w:cs="Times New Roman"/>
      <w:kern w:val="0"/>
      <w:sz w:val="20"/>
      <w:szCs w:val="20"/>
      <w:lang w:eastAsia="pl-PL"/>
      <w14:ligatures w14:val="none"/>
    </w:rPr>
  </w:style>
  <w:style w:type="paragraph" w:styleId="Tekstdymka">
    <w:name w:val="Balloon Text"/>
    <w:aliases w:val=" Znak1"/>
    <w:basedOn w:val="Normalny"/>
    <w:link w:val="TekstdymkaZnak"/>
    <w:rsid w:val="00A66FB9"/>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aliases w:val=" Znak1 Znak"/>
    <w:basedOn w:val="Domylnaczcionkaakapitu"/>
    <w:link w:val="Tekstdymka"/>
    <w:rsid w:val="00A66FB9"/>
    <w:rPr>
      <w:rFonts w:ascii="Tahoma" w:eastAsia="Times New Roman" w:hAnsi="Tahoma" w:cs="Tahoma"/>
      <w:kern w:val="0"/>
      <w:sz w:val="16"/>
      <w:szCs w:val="16"/>
      <w:lang w:eastAsia="pl-PL"/>
      <w14:ligatures w14:val="none"/>
    </w:rPr>
  </w:style>
  <w:style w:type="paragraph" w:styleId="Tytu">
    <w:name w:val="Title"/>
    <w:basedOn w:val="Normalny"/>
    <w:link w:val="TytuZnak"/>
    <w:uiPriority w:val="99"/>
    <w:qFormat/>
    <w:rsid w:val="00A66FB9"/>
    <w:pPr>
      <w:spacing w:after="0" w:line="240" w:lineRule="auto"/>
      <w:jc w:val="center"/>
    </w:pPr>
    <w:rPr>
      <w:rFonts w:ascii="Times New Roman" w:eastAsia="Times New Roman" w:hAnsi="Times New Roman" w:cs="Times New Roman"/>
      <w:b/>
      <w:bCs/>
      <w:kern w:val="0"/>
      <w:sz w:val="24"/>
      <w:szCs w:val="24"/>
      <w:lang w:eastAsia="pl-PL"/>
      <w14:ligatures w14:val="none"/>
    </w:rPr>
  </w:style>
  <w:style w:type="character" w:customStyle="1" w:styleId="TytuZnak">
    <w:name w:val="Tytuł Znak"/>
    <w:basedOn w:val="Domylnaczcionkaakapitu"/>
    <w:link w:val="Tytu"/>
    <w:uiPriority w:val="99"/>
    <w:rsid w:val="00A66FB9"/>
    <w:rPr>
      <w:rFonts w:ascii="Times New Roman" w:eastAsia="Times New Roman" w:hAnsi="Times New Roman" w:cs="Times New Roman"/>
      <w:b/>
      <w:bCs/>
      <w:kern w:val="0"/>
      <w:sz w:val="24"/>
      <w:szCs w:val="24"/>
      <w:lang w:eastAsia="pl-PL"/>
      <w14:ligatures w14:val="none"/>
    </w:rPr>
  </w:style>
  <w:style w:type="paragraph" w:customStyle="1" w:styleId="Rozdzia">
    <w:name w:val="Rozdział"/>
    <w:basedOn w:val="Nagwek1"/>
    <w:rsid w:val="00A66FB9"/>
    <w:rPr>
      <w:b/>
      <w:bCs/>
    </w:rPr>
  </w:style>
  <w:style w:type="character" w:customStyle="1" w:styleId="RozdziaZnak">
    <w:name w:val="Rozdział Znak"/>
    <w:rsid w:val="00A66FB9"/>
    <w:rPr>
      <w:rFonts w:ascii="Arial" w:hAnsi="Arial"/>
      <w:b/>
      <w:bCs/>
      <w:sz w:val="28"/>
      <w:lang w:val="pl-PL" w:eastAsia="pl-PL" w:bidi="ar-SA"/>
    </w:rPr>
  </w:style>
  <w:style w:type="paragraph" w:customStyle="1" w:styleId="podrozdzia">
    <w:name w:val="podrozdział"/>
    <w:basedOn w:val="Normalny"/>
    <w:rsid w:val="00A66FB9"/>
    <w:pPr>
      <w:spacing w:after="0" w:line="240" w:lineRule="auto"/>
      <w:jc w:val="center"/>
    </w:pPr>
    <w:rPr>
      <w:rFonts w:ascii="Arial" w:eastAsia="Times New Roman" w:hAnsi="Arial" w:cs="Arial"/>
      <w:b/>
      <w:kern w:val="0"/>
      <w:sz w:val="24"/>
      <w:szCs w:val="24"/>
      <w:lang w:eastAsia="pl-PL"/>
      <w14:ligatures w14:val="none"/>
    </w:rPr>
  </w:style>
  <w:style w:type="character" w:customStyle="1" w:styleId="podrozdziaZnak">
    <w:name w:val="podrozdział Znak"/>
    <w:rsid w:val="00A66FB9"/>
    <w:rPr>
      <w:rFonts w:ascii="Arial" w:hAnsi="Arial" w:cs="Arial"/>
      <w:b/>
      <w:sz w:val="24"/>
      <w:szCs w:val="24"/>
      <w:lang w:val="pl-PL" w:eastAsia="pl-PL" w:bidi="ar-SA"/>
    </w:rPr>
  </w:style>
  <w:style w:type="paragraph" w:styleId="Spistreci1">
    <w:name w:val="toc 1"/>
    <w:basedOn w:val="Normalny"/>
    <w:next w:val="Normalny"/>
    <w:autoRedefine/>
    <w:semiHidden/>
    <w:rsid w:val="00A66FB9"/>
    <w:pPr>
      <w:shd w:val="pct10" w:color="auto" w:fill="auto"/>
      <w:tabs>
        <w:tab w:val="right" w:leader="dot" w:pos="9628"/>
      </w:tabs>
      <w:spacing w:before="120" w:after="0" w:line="240" w:lineRule="auto"/>
      <w:ind w:left="567"/>
    </w:pPr>
    <w:rPr>
      <w:rFonts w:ascii="Arial" w:eastAsia="Times New Roman" w:hAnsi="Arial" w:cs="Arial"/>
      <w:b/>
      <w:bCs/>
      <w:iCs/>
      <w:noProof/>
      <w:color w:val="000000"/>
      <w:kern w:val="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style>
  <w:style w:type="paragraph" w:styleId="Spistreci2">
    <w:name w:val="toc 2"/>
    <w:basedOn w:val="Normalny"/>
    <w:next w:val="Normalny"/>
    <w:autoRedefine/>
    <w:semiHidden/>
    <w:rsid w:val="00A66FB9"/>
    <w:pPr>
      <w:spacing w:before="120" w:after="0" w:line="240" w:lineRule="auto"/>
      <w:ind w:left="200"/>
    </w:pPr>
    <w:rPr>
      <w:rFonts w:ascii="Times New Roman" w:eastAsia="Times New Roman" w:hAnsi="Times New Roman" w:cs="Times New Roman"/>
      <w:b/>
      <w:bCs/>
      <w:kern w:val="0"/>
      <w:lang w:eastAsia="pl-PL"/>
      <w14:ligatures w14:val="none"/>
    </w:rPr>
  </w:style>
  <w:style w:type="character" w:styleId="Hipercze">
    <w:name w:val="Hyperlink"/>
    <w:rsid w:val="00A66FB9"/>
    <w:rPr>
      <w:color w:val="0000FF"/>
      <w:u w:val="single"/>
    </w:rPr>
  </w:style>
  <w:style w:type="paragraph" w:styleId="Spistreci3">
    <w:name w:val="toc 3"/>
    <w:basedOn w:val="Normalny"/>
    <w:next w:val="Normalny"/>
    <w:autoRedefine/>
    <w:semiHidden/>
    <w:rsid w:val="00A66FB9"/>
    <w:pPr>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9">
    <w:name w:val="toc 9"/>
    <w:basedOn w:val="Normalny"/>
    <w:next w:val="Normalny"/>
    <w:autoRedefine/>
    <w:semiHidden/>
    <w:rsid w:val="00A66FB9"/>
    <w:pPr>
      <w:spacing w:after="0" w:line="240" w:lineRule="auto"/>
      <w:ind w:left="1600"/>
    </w:pPr>
    <w:rPr>
      <w:rFonts w:ascii="Times New Roman" w:eastAsia="Times New Roman" w:hAnsi="Times New Roman" w:cs="Times New Roman"/>
      <w:kern w:val="0"/>
      <w:sz w:val="20"/>
      <w:szCs w:val="20"/>
      <w:lang w:eastAsia="pl-PL"/>
      <w14:ligatures w14:val="none"/>
    </w:rPr>
  </w:style>
  <w:style w:type="paragraph" w:styleId="Spistreci4">
    <w:name w:val="toc 4"/>
    <w:basedOn w:val="Normalny"/>
    <w:next w:val="Normalny"/>
    <w:autoRedefine/>
    <w:semiHidden/>
    <w:rsid w:val="00A66FB9"/>
    <w:pPr>
      <w:spacing w:after="0" w:line="240" w:lineRule="auto"/>
      <w:ind w:left="600"/>
    </w:pPr>
    <w:rPr>
      <w:rFonts w:ascii="Times New Roman" w:eastAsia="Times New Roman" w:hAnsi="Times New Roman" w:cs="Times New Roman"/>
      <w:kern w:val="0"/>
      <w:sz w:val="20"/>
      <w:szCs w:val="20"/>
      <w:lang w:eastAsia="pl-PL"/>
      <w14:ligatures w14:val="none"/>
    </w:rPr>
  </w:style>
  <w:style w:type="paragraph" w:styleId="Spistreci5">
    <w:name w:val="toc 5"/>
    <w:basedOn w:val="Normalny"/>
    <w:next w:val="Normalny"/>
    <w:autoRedefine/>
    <w:semiHidden/>
    <w:rsid w:val="00A66FB9"/>
    <w:pPr>
      <w:spacing w:after="0" w:line="240" w:lineRule="auto"/>
      <w:ind w:left="8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semiHidden/>
    <w:rsid w:val="00A66FB9"/>
    <w:pPr>
      <w:spacing w:after="0" w:line="240" w:lineRule="auto"/>
      <w:ind w:left="1000"/>
    </w:pPr>
    <w:rPr>
      <w:rFonts w:ascii="Times New Roman" w:eastAsia="Times New Roman" w:hAnsi="Times New Roman" w:cs="Times New Roman"/>
      <w:kern w:val="0"/>
      <w:sz w:val="20"/>
      <w:szCs w:val="20"/>
      <w:lang w:eastAsia="pl-PL"/>
      <w14:ligatures w14:val="none"/>
    </w:rPr>
  </w:style>
  <w:style w:type="paragraph" w:styleId="Spistreci7">
    <w:name w:val="toc 7"/>
    <w:basedOn w:val="Normalny"/>
    <w:next w:val="Normalny"/>
    <w:autoRedefine/>
    <w:semiHidden/>
    <w:rsid w:val="00A66FB9"/>
    <w:pPr>
      <w:spacing w:after="0" w:line="240" w:lineRule="auto"/>
      <w:ind w:left="1200"/>
    </w:pPr>
    <w:rPr>
      <w:rFonts w:ascii="Times New Roman" w:eastAsia="Times New Roman" w:hAnsi="Times New Roman" w:cs="Times New Roman"/>
      <w:kern w:val="0"/>
      <w:sz w:val="20"/>
      <w:szCs w:val="20"/>
      <w:lang w:eastAsia="pl-PL"/>
      <w14:ligatures w14:val="none"/>
    </w:rPr>
  </w:style>
  <w:style w:type="paragraph" w:styleId="Spistreci8">
    <w:name w:val="toc 8"/>
    <w:basedOn w:val="Normalny"/>
    <w:next w:val="Normalny"/>
    <w:autoRedefine/>
    <w:semiHidden/>
    <w:rsid w:val="00A66FB9"/>
    <w:pPr>
      <w:spacing w:after="0" w:line="240" w:lineRule="auto"/>
      <w:ind w:left="1400"/>
    </w:pPr>
    <w:rPr>
      <w:rFonts w:ascii="Times New Roman" w:eastAsia="Times New Roman" w:hAnsi="Times New Roman" w:cs="Times New Roman"/>
      <w:kern w:val="0"/>
      <w:sz w:val="20"/>
      <w:szCs w:val="20"/>
      <w:lang w:eastAsia="pl-PL"/>
      <w14:ligatures w14:val="none"/>
    </w:rPr>
  </w:style>
  <w:style w:type="character" w:styleId="UyteHipercze">
    <w:name w:val="FollowedHyperlink"/>
    <w:rsid w:val="00A66FB9"/>
    <w:rPr>
      <w:color w:val="606420"/>
      <w:u w:val="single"/>
    </w:rPr>
  </w:style>
  <w:style w:type="character" w:styleId="Pogrubienie">
    <w:name w:val="Strong"/>
    <w:uiPriority w:val="22"/>
    <w:qFormat/>
    <w:rsid w:val="00A66FB9"/>
    <w:rPr>
      <w:b/>
      <w:bCs/>
    </w:rPr>
  </w:style>
  <w:style w:type="paragraph" w:customStyle="1" w:styleId="msolistparagraph0">
    <w:name w:val="msolistparagraph"/>
    <w:basedOn w:val="Normalny"/>
    <w:rsid w:val="00A66FB9"/>
    <w:pPr>
      <w:spacing w:after="200" w:line="276" w:lineRule="auto"/>
      <w:ind w:left="720"/>
    </w:pPr>
    <w:rPr>
      <w:rFonts w:ascii="Calibri" w:eastAsia="Times New Roman" w:hAnsi="Calibri" w:cs="Times New Roman"/>
      <w:kern w:val="0"/>
      <w:lang w:eastAsia="pl-PL"/>
      <w14:ligatures w14:val="none"/>
    </w:rPr>
  </w:style>
  <w:style w:type="paragraph" w:customStyle="1" w:styleId="Akapitzlist1">
    <w:name w:val="Akapit z listą1"/>
    <w:basedOn w:val="Normalny"/>
    <w:qFormat/>
    <w:rsid w:val="00A66FB9"/>
    <w:pPr>
      <w:spacing w:after="200" w:line="276" w:lineRule="auto"/>
      <w:ind w:left="720"/>
    </w:pPr>
    <w:rPr>
      <w:rFonts w:ascii="Calibri" w:eastAsia="Calibri" w:hAnsi="Calibri" w:cs="Calibri"/>
      <w:kern w:val="0"/>
      <w14:ligatures w14:val="none"/>
    </w:rPr>
  </w:style>
  <w:style w:type="paragraph" w:styleId="Lista3">
    <w:name w:val="List 3"/>
    <w:basedOn w:val="Normalny"/>
    <w:rsid w:val="00A66FB9"/>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styleId="Lista4">
    <w:name w:val="List 4"/>
    <w:basedOn w:val="Normalny"/>
    <w:rsid w:val="00A66FB9"/>
    <w:pPr>
      <w:spacing w:after="0" w:line="240" w:lineRule="auto"/>
      <w:ind w:left="1132" w:hanging="283"/>
    </w:pPr>
    <w:rPr>
      <w:rFonts w:ascii="Times New Roman" w:eastAsia="Times New Roman" w:hAnsi="Times New Roman" w:cs="Times New Roman"/>
      <w:kern w:val="0"/>
      <w:sz w:val="20"/>
      <w:szCs w:val="20"/>
      <w:lang w:eastAsia="pl-PL"/>
      <w14:ligatures w14:val="none"/>
    </w:rPr>
  </w:style>
  <w:style w:type="paragraph" w:styleId="Lista-kontynuacja">
    <w:name w:val="List Continue"/>
    <w:basedOn w:val="Normalny"/>
    <w:rsid w:val="00A66FB9"/>
    <w:pPr>
      <w:spacing w:after="120" w:line="240" w:lineRule="auto"/>
      <w:ind w:left="283"/>
    </w:pPr>
    <w:rPr>
      <w:rFonts w:ascii="Times New Roman" w:eastAsia="Times New Roman" w:hAnsi="Times New Roman" w:cs="Times New Roman"/>
      <w:kern w:val="0"/>
      <w:sz w:val="20"/>
      <w:szCs w:val="20"/>
      <w:lang w:eastAsia="pl-PL"/>
      <w14:ligatures w14:val="none"/>
    </w:rPr>
  </w:style>
  <w:style w:type="paragraph" w:styleId="Lista-kontynuacja2">
    <w:name w:val="List Continue 2"/>
    <w:basedOn w:val="Normalny"/>
    <w:rsid w:val="00A66FB9"/>
    <w:pPr>
      <w:spacing w:after="120" w:line="240" w:lineRule="auto"/>
      <w:ind w:left="566"/>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rsid w:val="00A66FB9"/>
    <w:pPr>
      <w:spacing w:after="120" w:line="240" w:lineRule="auto"/>
      <w:ind w:left="849"/>
    </w:pPr>
    <w:rPr>
      <w:rFonts w:ascii="Times New Roman" w:eastAsia="Times New Roman" w:hAnsi="Times New Roman" w:cs="Times New Roman"/>
      <w:kern w:val="0"/>
      <w:sz w:val="20"/>
      <w:szCs w:val="20"/>
      <w:lang w:eastAsia="pl-PL"/>
      <w14:ligatures w14:val="none"/>
    </w:rPr>
  </w:style>
  <w:style w:type="paragraph" w:styleId="Lista-kontynuacja4">
    <w:name w:val="List Continue 4"/>
    <w:basedOn w:val="Normalny"/>
    <w:rsid w:val="00A66FB9"/>
    <w:pPr>
      <w:spacing w:after="120" w:line="240" w:lineRule="auto"/>
      <w:ind w:left="1132"/>
    </w:pPr>
    <w:rPr>
      <w:rFonts w:ascii="Times New Roman" w:eastAsia="Times New Roman" w:hAnsi="Times New Roman" w:cs="Times New Roman"/>
      <w:kern w:val="0"/>
      <w:sz w:val="20"/>
      <w:szCs w:val="20"/>
      <w:lang w:eastAsia="pl-PL"/>
      <w14:ligatures w14:val="none"/>
    </w:rPr>
  </w:style>
  <w:style w:type="paragraph" w:customStyle="1" w:styleId="Style1">
    <w:name w:val="Style1"/>
    <w:basedOn w:val="Nagwek1"/>
    <w:qFormat/>
    <w:rsid w:val="00A66FB9"/>
    <w:pPr>
      <w:keepLines/>
      <w:spacing w:before="240" w:after="240" w:line="276" w:lineRule="auto"/>
      <w:jc w:val="left"/>
    </w:pPr>
    <w:rPr>
      <w:rFonts w:ascii="Cambria" w:hAnsi="Cambria"/>
      <w:b/>
      <w:bCs/>
      <w:color w:val="365F91"/>
      <w:szCs w:val="28"/>
      <w:lang w:eastAsia="en-US"/>
    </w:rPr>
  </w:style>
  <w:style w:type="paragraph" w:styleId="Bezodstpw">
    <w:name w:val="No Spacing"/>
    <w:link w:val="BezodstpwZnak"/>
    <w:uiPriority w:val="1"/>
    <w:qFormat/>
    <w:rsid w:val="00A66FB9"/>
    <w:pPr>
      <w:spacing w:after="0" w:line="240" w:lineRule="auto"/>
    </w:pPr>
    <w:rPr>
      <w:rFonts w:ascii="Calibri" w:eastAsia="Times New Roman" w:hAnsi="Calibri" w:cs="Times New Roman"/>
      <w:kern w:val="0"/>
      <w:lang w:eastAsia="pl-PL"/>
      <w14:ligatures w14:val="none"/>
    </w:rPr>
  </w:style>
  <w:style w:type="character" w:customStyle="1" w:styleId="BezodstpwZnak">
    <w:name w:val="Bez odstępów Znak"/>
    <w:link w:val="Bezodstpw"/>
    <w:uiPriority w:val="1"/>
    <w:rsid w:val="00A66FB9"/>
    <w:rPr>
      <w:rFonts w:ascii="Calibri" w:eastAsia="Times New Roman" w:hAnsi="Calibri" w:cs="Times New Roman"/>
      <w:kern w:val="0"/>
      <w:lang w:eastAsia="pl-PL"/>
      <w14:ligatures w14:val="none"/>
    </w:rPr>
  </w:style>
  <w:style w:type="paragraph" w:customStyle="1" w:styleId="dtn">
    <w:name w:val="dtn"/>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z">
    <w:name w:val="dtz"/>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u">
    <w:name w:val="dtu"/>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0">
    <w:name w:val="p0"/>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b">
    <w:name w:val="b"/>
    <w:basedOn w:val="Domylnaczcionkaakapitu"/>
    <w:rsid w:val="00A66FB9"/>
  </w:style>
  <w:style w:type="paragraph" w:customStyle="1" w:styleId="zd">
    <w:name w:val="zd"/>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tsg">
    <w:name w:val="ztsg"/>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
    <w:name w:val="msonormal c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
    <w:name w:val="msonormal c2"/>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1">
    <w:name w:val="p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
    <w:name w:val="msonormal c3"/>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4">
    <w:name w:val="msonormal c4"/>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A66FB9"/>
    <w:rPr>
      <w:rFonts w:ascii="Times New Roman" w:eastAsia="Times New Roman" w:hAnsi="Times New Roman" w:cs="Times New Roman"/>
      <w:b/>
      <w:kern w:val="0"/>
      <w:sz w:val="32"/>
      <w:szCs w:val="20"/>
      <w:lang w:eastAsia="pl-PL"/>
      <w14:ligatures w14:val="none"/>
    </w:rPr>
  </w:style>
  <w:style w:type="character" w:customStyle="1" w:styleId="ZnakZnak">
    <w:name w:val="Znak Znak"/>
    <w:rsid w:val="00A66FB9"/>
    <w:rPr>
      <w:b/>
      <w:sz w:val="24"/>
      <w:lang w:val="pl-PL" w:eastAsia="pl-PL" w:bidi="ar-SA"/>
    </w:rPr>
  </w:style>
  <w:style w:type="character" w:customStyle="1" w:styleId="c1">
    <w:name w:val="c1"/>
    <w:basedOn w:val="Domylnaczcionkaakapitu"/>
    <w:rsid w:val="00A66FB9"/>
  </w:style>
  <w:style w:type="character" w:customStyle="1" w:styleId="c2">
    <w:name w:val="c2"/>
    <w:basedOn w:val="Domylnaczcionkaakapitu"/>
    <w:rsid w:val="00A66FB9"/>
  </w:style>
  <w:style w:type="paragraph" w:customStyle="1" w:styleId="msonormalc9">
    <w:name w:val="msonormal c9"/>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7">
    <w:name w:val="c7"/>
    <w:basedOn w:val="Domylnaczcionkaakapitu"/>
    <w:rsid w:val="00A66FB9"/>
  </w:style>
  <w:style w:type="character" w:customStyle="1" w:styleId="c8">
    <w:name w:val="c8"/>
    <w:basedOn w:val="Domylnaczcionkaakapitu"/>
    <w:rsid w:val="00A66FB9"/>
  </w:style>
  <w:style w:type="character" w:customStyle="1" w:styleId="c3">
    <w:name w:val="c3"/>
    <w:basedOn w:val="Domylnaczcionkaakapitu"/>
    <w:rsid w:val="00A66FB9"/>
  </w:style>
  <w:style w:type="paragraph" w:customStyle="1" w:styleId="msonormalc5">
    <w:name w:val="msonormal c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4">
    <w:name w:val="c4"/>
    <w:basedOn w:val="Domylnaczcionkaakapitu"/>
    <w:rsid w:val="00A66FB9"/>
  </w:style>
  <w:style w:type="paragraph" w:customStyle="1" w:styleId="msonormalc7">
    <w:name w:val="msonormal c7"/>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6">
    <w:name w:val="c6"/>
    <w:basedOn w:val="Domylnaczcionkaakapitu"/>
    <w:rsid w:val="00A66FB9"/>
  </w:style>
  <w:style w:type="paragraph" w:customStyle="1" w:styleId="msonormalc10">
    <w:name w:val="msonormal c10"/>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3">
    <w:name w:val="msonormal c13"/>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9">
    <w:name w:val="msonormal c19"/>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5">
    <w:name w:val="msonormal c2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6">
    <w:name w:val="msonormal c26"/>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7">
    <w:name w:val="msonormal c27"/>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8">
    <w:name w:val="msonormal c28"/>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1">
    <w:name w:val="msonormal c3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2">
    <w:name w:val="msonormal c32"/>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5">
    <w:name w:val="msonormal c3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6">
    <w:name w:val="msonormal c36"/>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3">
    <w:name w:val="t3"/>
    <w:basedOn w:val="Domylnaczcionkaakapitu"/>
    <w:rsid w:val="00A66FB9"/>
  </w:style>
  <w:style w:type="table" w:styleId="Tabela-Elegancki">
    <w:name w:val="Table Elegant"/>
    <w:basedOn w:val="Standardowy"/>
    <w:rsid w:val="00A66FB9"/>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4">
    <w:name w:val="body4"/>
    <w:basedOn w:val="Normalny"/>
    <w:rsid w:val="00A66FB9"/>
    <w:pPr>
      <w:spacing w:after="0" w:line="220" w:lineRule="atLeast"/>
      <w:ind w:left="4819"/>
      <w:jc w:val="both"/>
    </w:pPr>
    <w:rPr>
      <w:rFonts w:ascii="Times New Roman" w:eastAsia="Times New Roman" w:hAnsi="Times New Roman" w:cs="Times New Roman"/>
      <w:snapToGrid w:val="0"/>
      <w:kern w:val="0"/>
      <w:sz w:val="18"/>
      <w:szCs w:val="20"/>
      <w:lang w:eastAsia="pl-PL"/>
      <w14:ligatures w14:val="none"/>
    </w:rPr>
  </w:style>
  <w:style w:type="paragraph" w:customStyle="1" w:styleId="Tekstpodstawowy1">
    <w:name w:val="Tekst podstawowy1"/>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customStyle="1" w:styleId="t1">
    <w:name w:val="t1"/>
    <w:basedOn w:val="Tekstpodstawowy1"/>
    <w:rsid w:val="00A66FB9"/>
    <w:pPr>
      <w:spacing w:line="240" w:lineRule="auto"/>
      <w:ind w:firstLine="0"/>
      <w:jc w:val="center"/>
    </w:pPr>
    <w:rPr>
      <w:b/>
      <w:color w:val="auto"/>
      <w:sz w:val="32"/>
    </w:rPr>
  </w:style>
  <w:style w:type="paragraph" w:customStyle="1" w:styleId="tyt3">
    <w:name w:val="tyt3"/>
    <w:basedOn w:val="Tekstpodstawowy1"/>
    <w:rsid w:val="00A66FB9"/>
    <w:pPr>
      <w:spacing w:after="113"/>
      <w:ind w:firstLine="0"/>
      <w:jc w:val="center"/>
    </w:pPr>
    <w:rPr>
      <w:b/>
      <w:color w:val="auto"/>
    </w:rPr>
  </w:style>
  <w:style w:type="paragraph" w:customStyle="1" w:styleId="w5">
    <w:name w:val="w5"/>
    <w:basedOn w:val="Tekstpodstawowy1"/>
    <w:rsid w:val="00A66FB9"/>
    <w:pPr>
      <w:tabs>
        <w:tab w:val="left" w:pos="283"/>
      </w:tabs>
      <w:ind w:left="283" w:hanging="283"/>
    </w:pPr>
    <w:rPr>
      <w:color w:val="auto"/>
    </w:rPr>
  </w:style>
  <w:style w:type="paragraph" w:customStyle="1" w:styleId="body6">
    <w:name w:val="body6"/>
    <w:basedOn w:val="Normalny"/>
    <w:rsid w:val="00A66FB9"/>
    <w:pPr>
      <w:spacing w:after="0" w:line="220" w:lineRule="atLeast"/>
      <w:ind w:left="5669"/>
      <w:jc w:val="both"/>
    </w:pPr>
    <w:rPr>
      <w:rFonts w:ascii="Times New Roman" w:eastAsia="Times New Roman" w:hAnsi="Times New Roman" w:cs="Times New Roman"/>
      <w:snapToGrid w:val="0"/>
      <w:kern w:val="0"/>
      <w:sz w:val="18"/>
      <w:szCs w:val="20"/>
      <w:lang w:eastAsia="pl-PL"/>
      <w14:ligatures w14:val="none"/>
    </w:rPr>
  </w:style>
  <w:style w:type="paragraph" w:styleId="Podtytu">
    <w:name w:val="Subtitle"/>
    <w:basedOn w:val="Normalny"/>
    <w:next w:val="Normalny"/>
    <w:link w:val="PodtytuZnak"/>
    <w:qFormat/>
    <w:rsid w:val="00A66FB9"/>
    <w:pPr>
      <w:numPr>
        <w:ilvl w:val="1"/>
      </w:numPr>
      <w:spacing w:after="200" w:line="276" w:lineRule="auto"/>
      <w:jc w:val="both"/>
    </w:pPr>
    <w:rPr>
      <w:rFonts w:ascii="Cambria" w:eastAsia="Times New Roman" w:hAnsi="Cambria" w:cs="Times New Roman"/>
      <w:i/>
      <w:iCs/>
      <w:color w:val="4F81BD"/>
      <w:spacing w:val="15"/>
      <w:kern w:val="0"/>
      <w:sz w:val="24"/>
      <w:szCs w:val="24"/>
      <w14:ligatures w14:val="none"/>
    </w:rPr>
  </w:style>
  <w:style w:type="character" w:customStyle="1" w:styleId="PodtytuZnak">
    <w:name w:val="Podtytuł Znak"/>
    <w:basedOn w:val="Domylnaczcionkaakapitu"/>
    <w:link w:val="Podtytu"/>
    <w:rsid w:val="00A66FB9"/>
    <w:rPr>
      <w:rFonts w:ascii="Cambria" w:eastAsia="Times New Roman" w:hAnsi="Cambria" w:cs="Times New Roman"/>
      <w:i/>
      <w:iCs/>
      <w:color w:val="4F81BD"/>
      <w:spacing w:val="15"/>
      <w:kern w:val="0"/>
      <w:sz w:val="24"/>
      <w:szCs w:val="24"/>
      <w14:ligatures w14:val="none"/>
    </w:rPr>
  </w:style>
  <w:style w:type="paragraph" w:customStyle="1" w:styleId="baza">
    <w:name w:val="baza"/>
    <w:basedOn w:val="Normalny"/>
    <w:qFormat/>
    <w:rsid w:val="00A66FB9"/>
    <w:pPr>
      <w:spacing w:after="120" w:line="240" w:lineRule="auto"/>
    </w:pPr>
    <w:rPr>
      <w:rFonts w:ascii="Arial" w:eastAsia="Times New Roman" w:hAnsi="Arial" w:cs="Times New Roman"/>
      <w:kern w:val="0"/>
      <w:szCs w:val="24"/>
      <w:lang w:eastAsia="pl-PL"/>
      <w14:ligatures w14:val="none"/>
    </w:rPr>
  </w:style>
  <w:style w:type="paragraph" w:customStyle="1" w:styleId="bazatabelkaX">
    <w:name w:val="baza tabelka X"/>
    <w:basedOn w:val="bazatabelka"/>
    <w:qFormat/>
    <w:rsid w:val="00A66FB9"/>
    <w:pPr>
      <w:spacing w:before="240" w:after="240"/>
      <w:jc w:val="center"/>
    </w:pPr>
    <w:rPr>
      <w:b/>
    </w:rPr>
  </w:style>
  <w:style w:type="paragraph" w:customStyle="1" w:styleId="bazatabelka">
    <w:name w:val="baza tabelka"/>
    <w:basedOn w:val="baza"/>
    <w:qFormat/>
    <w:rsid w:val="00A66FB9"/>
    <w:rPr>
      <w:rFonts w:cs="Arial"/>
      <w:szCs w:val="20"/>
    </w:rPr>
  </w:style>
  <w:style w:type="table" w:customStyle="1" w:styleId="bTabelka">
    <w:name w:val="bTabelka"/>
    <w:basedOn w:val="Standardowy"/>
    <w:rsid w:val="00A66FB9"/>
    <w:pPr>
      <w:spacing w:after="0" w:line="240" w:lineRule="auto"/>
    </w:pPr>
    <w:rPr>
      <w:rFonts w:ascii="Arial" w:eastAsia="Times New Roman" w:hAnsi="Arial" w:cs="Times New Roman"/>
      <w:kern w:val="0"/>
      <w:szCs w:val="20"/>
      <w:lang w:eastAsia="pl-PL"/>
      <w14:ligatures w14:val="none"/>
    </w:rPr>
    <w:tblPr/>
  </w:style>
  <w:style w:type="paragraph" w:customStyle="1" w:styleId="bazaTitle">
    <w:name w:val="baza Title"/>
    <w:basedOn w:val="baza"/>
    <w:qFormat/>
    <w:rsid w:val="00A66FB9"/>
    <w:pPr>
      <w:autoSpaceDE w:val="0"/>
      <w:autoSpaceDN w:val="0"/>
      <w:adjustRightInd w:val="0"/>
      <w:jc w:val="center"/>
    </w:pPr>
    <w:rPr>
      <w:rFonts w:cs="Arial"/>
      <w:b/>
      <w:bCs/>
      <w:caps/>
      <w:sz w:val="32"/>
    </w:rPr>
  </w:style>
  <w:style w:type="numbering" w:customStyle="1" w:styleId="Bezlisty1">
    <w:name w:val="Bez listy1"/>
    <w:next w:val="Bezlisty"/>
    <w:uiPriority w:val="99"/>
    <w:semiHidden/>
    <w:unhideWhenUsed/>
    <w:rsid w:val="00A66FB9"/>
  </w:style>
  <w:style w:type="paragraph" w:customStyle="1" w:styleId="bodytext">
    <w:name w:val="bodytex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semiHidden/>
    <w:rsid w:val="00A66FB9"/>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semiHidden/>
    <w:rsid w:val="00A66FB9"/>
    <w:rPr>
      <w:rFonts w:ascii="Courier New" w:eastAsia="Times New Roman" w:hAnsi="Courier New" w:cs="Times New Roman"/>
      <w:kern w:val="0"/>
      <w:sz w:val="20"/>
      <w:szCs w:val="20"/>
      <w:lang w:eastAsia="pl-PL"/>
      <w14:ligatures w14:val="none"/>
    </w:rPr>
  </w:style>
  <w:style w:type="character" w:styleId="HTML-cytat">
    <w:name w:val="HTML Cite"/>
    <w:uiPriority w:val="99"/>
    <w:semiHidden/>
    <w:unhideWhenUsed/>
    <w:rsid w:val="00A66FB9"/>
    <w:rPr>
      <w:i/>
      <w:iCs/>
    </w:rPr>
  </w:style>
  <w:style w:type="paragraph" w:customStyle="1" w:styleId="H3">
    <w:name w:val="H3"/>
    <w:basedOn w:val="Normalny"/>
    <w:next w:val="Normalny"/>
    <w:rsid w:val="00A66FB9"/>
    <w:pPr>
      <w:keepNext/>
      <w:spacing w:before="100" w:after="100" w:line="240" w:lineRule="auto"/>
      <w:outlineLvl w:val="3"/>
    </w:pPr>
    <w:rPr>
      <w:rFonts w:ascii="Times New Roman" w:eastAsia="Times New Roman" w:hAnsi="Times New Roman" w:cs="Times New Roman"/>
      <w:b/>
      <w:snapToGrid w:val="0"/>
      <w:kern w:val="0"/>
      <w:sz w:val="28"/>
      <w:szCs w:val="20"/>
      <w:lang w:eastAsia="pl-PL"/>
      <w14:ligatures w14:val="none"/>
    </w:rPr>
  </w:style>
  <w:style w:type="paragraph" w:customStyle="1" w:styleId="H4">
    <w:name w:val="H4"/>
    <w:basedOn w:val="Normalny"/>
    <w:next w:val="Normalny"/>
    <w:rsid w:val="00A66FB9"/>
    <w:pPr>
      <w:keepNext/>
      <w:spacing w:before="100" w:after="100" w:line="240" w:lineRule="auto"/>
      <w:outlineLvl w:val="4"/>
    </w:pPr>
    <w:rPr>
      <w:rFonts w:ascii="Times New Roman" w:eastAsia="Times New Roman" w:hAnsi="Times New Roman" w:cs="Times New Roman"/>
      <w:b/>
      <w:snapToGrid w:val="0"/>
      <w:kern w:val="0"/>
      <w:sz w:val="24"/>
      <w:szCs w:val="20"/>
      <w:lang w:eastAsia="pl-PL"/>
      <w14:ligatures w14:val="none"/>
    </w:rPr>
  </w:style>
  <w:style w:type="paragraph" w:customStyle="1" w:styleId="center">
    <w:name w:val="center"/>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rtl">
    <w:name w:val="artl"/>
    <w:rsid w:val="00A66FB9"/>
  </w:style>
  <w:style w:type="character" w:customStyle="1" w:styleId="ustb">
    <w:name w:val="ustb"/>
    <w:rsid w:val="00A66FB9"/>
  </w:style>
  <w:style w:type="character" w:customStyle="1" w:styleId="ustl">
    <w:name w:val="ustl"/>
    <w:rsid w:val="00A66FB9"/>
  </w:style>
  <w:style w:type="character" w:customStyle="1" w:styleId="pktl">
    <w:name w:val="pktl"/>
    <w:rsid w:val="00A66FB9"/>
  </w:style>
  <w:style w:type="paragraph" w:customStyle="1" w:styleId="inline">
    <w:name w:val="inline"/>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parb">
    <w:name w:val="parb"/>
    <w:rsid w:val="00A66FB9"/>
  </w:style>
  <w:style w:type="character" w:customStyle="1" w:styleId="parl">
    <w:name w:val="parl"/>
    <w:rsid w:val="00A66FB9"/>
  </w:style>
  <w:style w:type="paragraph" w:customStyle="1" w:styleId="art">
    <w:name w:val="ar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uiPriority w:val="20"/>
    <w:qFormat/>
    <w:rsid w:val="00A66FB9"/>
    <w:rPr>
      <w:i/>
      <w:iCs/>
    </w:rPr>
  </w:style>
  <w:style w:type="character" w:customStyle="1" w:styleId="articletitle">
    <w:name w:val="articletitle"/>
    <w:rsid w:val="00A66FB9"/>
  </w:style>
  <w:style w:type="paragraph" w:styleId="Cytatintensywny">
    <w:name w:val="Intense Quote"/>
    <w:basedOn w:val="Normalny"/>
    <w:next w:val="Normalny"/>
    <w:link w:val="CytatintensywnyZnak"/>
    <w:uiPriority w:val="30"/>
    <w:qFormat/>
    <w:rsid w:val="00A66FB9"/>
    <w:pPr>
      <w:pBdr>
        <w:bottom w:val="single" w:sz="4" w:space="4" w:color="4F81BD"/>
      </w:pBdr>
      <w:spacing w:before="200" w:after="280" w:line="240" w:lineRule="auto"/>
      <w:ind w:left="936" w:right="936"/>
      <w:jc w:val="center"/>
    </w:pPr>
    <w:rPr>
      <w:rFonts w:ascii="Calibri" w:eastAsia="Calibri" w:hAnsi="Calibri" w:cs="Times New Roman"/>
      <w:b/>
      <w:bCs/>
      <w:i/>
      <w:iCs/>
      <w:noProof/>
      <w:color w:val="4F81BD"/>
      <w:kern w:val="0"/>
      <w14:ligatures w14:val="none"/>
    </w:rPr>
  </w:style>
  <w:style w:type="character" w:customStyle="1" w:styleId="CytatintensywnyZnak">
    <w:name w:val="Cytat intensywny Znak"/>
    <w:basedOn w:val="Domylnaczcionkaakapitu"/>
    <w:link w:val="Cytatintensywny"/>
    <w:uiPriority w:val="30"/>
    <w:rsid w:val="00A66FB9"/>
    <w:rPr>
      <w:rFonts w:ascii="Calibri" w:eastAsia="Calibri" w:hAnsi="Calibri" w:cs="Times New Roman"/>
      <w:b/>
      <w:bCs/>
      <w:i/>
      <w:iCs/>
      <w:noProof/>
      <w:color w:val="4F81BD"/>
      <w:kern w:val="0"/>
      <w14:ligatures w14:val="none"/>
    </w:rPr>
  </w:style>
  <w:style w:type="character" w:styleId="Wyrnieniedelikatne">
    <w:name w:val="Subtle Emphasis"/>
    <w:uiPriority w:val="19"/>
    <w:qFormat/>
    <w:rsid w:val="00A66FB9"/>
    <w:rPr>
      <w:i/>
      <w:iCs/>
      <w:color w:val="808080"/>
    </w:rPr>
  </w:style>
  <w:style w:type="table" w:customStyle="1" w:styleId="Tabela-Siatka1">
    <w:name w:val="Tabela - Siatka1"/>
    <w:basedOn w:val="Standardowy"/>
    <w:next w:val="Tabela-Siatka"/>
    <w:uiPriority w:val="59"/>
    <w:rsid w:val="00A66FB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list-value-uzasadnienie">
    <w:name w:val="info-list-value-uzasadnienie"/>
    <w:rsid w:val="00A66FB9"/>
  </w:style>
  <w:style w:type="paragraph" w:customStyle="1" w:styleId="opis">
    <w:name w:val="opis"/>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pisb">
    <w:name w:val="opisb"/>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10">
    <w:name w:val="Tekst podstawowy1"/>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character" w:customStyle="1" w:styleId="litl">
    <w:name w:val="litl"/>
    <w:rsid w:val="00A66FB9"/>
  </w:style>
  <w:style w:type="paragraph" w:customStyle="1" w:styleId="punktacja1">
    <w:name w:val="punktacja 1"/>
    <w:basedOn w:val="Normalny"/>
    <w:link w:val="punktacja1Znak"/>
    <w:rsid w:val="00A66FB9"/>
    <w:pPr>
      <w:widowControl w:val="0"/>
      <w:numPr>
        <w:numId w:val="82"/>
      </w:numPr>
      <w:suppressAutoHyphens/>
      <w:spacing w:before="240" w:after="120" w:line="240" w:lineRule="auto"/>
      <w:jc w:val="both"/>
    </w:pPr>
    <w:rPr>
      <w:rFonts w:ascii="Times New Roman" w:eastAsia="Lucida Sans Unicode" w:hAnsi="Times New Roman" w:cs="Times New Roman"/>
      <w:b/>
      <w:kern w:val="1"/>
      <w:sz w:val="24"/>
      <w:szCs w:val="24"/>
      <w:lang w:eastAsia="ar-SA"/>
      <w14:ligatures w14:val="none"/>
    </w:rPr>
  </w:style>
  <w:style w:type="character" w:customStyle="1" w:styleId="punktacja1Znak">
    <w:name w:val="punktacja 1 Znak"/>
    <w:link w:val="punktacja1"/>
    <w:rsid w:val="00A66FB9"/>
    <w:rPr>
      <w:rFonts w:ascii="Times New Roman" w:eastAsia="Lucida Sans Unicode" w:hAnsi="Times New Roman" w:cs="Times New Roman"/>
      <w:b/>
      <w:kern w:val="1"/>
      <w:sz w:val="24"/>
      <w:szCs w:val="24"/>
      <w:lang w:eastAsia="ar-SA"/>
      <w14:ligatures w14:val="none"/>
    </w:rPr>
  </w:style>
  <w:style w:type="paragraph" w:customStyle="1" w:styleId="punktacja11">
    <w:name w:val="punktacja1)"/>
    <w:basedOn w:val="Normalny"/>
    <w:link w:val="punktacja1Znak0"/>
    <w:rsid w:val="00A66FB9"/>
    <w:pPr>
      <w:widowControl w:val="0"/>
      <w:numPr>
        <w:numId w:val="86"/>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0">
    <w:name w:val="punktacja1) Znak"/>
    <w:link w:val="punktacja11"/>
    <w:rsid w:val="00A66FB9"/>
    <w:rPr>
      <w:rFonts w:ascii="Times New Roman" w:eastAsia="Lucida Sans Unicode" w:hAnsi="Times New Roman" w:cs="Times New Roman"/>
      <w:kern w:val="1"/>
      <w:sz w:val="24"/>
      <w:szCs w:val="24"/>
      <w:lang w:eastAsia="ar-SA"/>
      <w14:ligatures w14:val="none"/>
    </w:rPr>
  </w:style>
  <w:style w:type="paragraph" w:customStyle="1" w:styleId="1poziom">
    <w:name w:val="1 poziom"/>
    <w:basedOn w:val="Nagwek3"/>
    <w:rsid w:val="00A66FB9"/>
    <w:pPr>
      <w:keepLines w:val="0"/>
      <w:widowControl w:val="0"/>
      <w:numPr>
        <w:numId w:val="83"/>
      </w:numPr>
      <w:suppressAutoHyphens/>
      <w:spacing w:before="480" w:after="240" w:line="240" w:lineRule="auto"/>
      <w:jc w:val="both"/>
    </w:pPr>
    <w:rPr>
      <w:rFonts w:ascii="Arial" w:eastAsia="Lucida Sans Unicode" w:hAnsi="Arial" w:cs="Arial"/>
      <w:b/>
      <w:color w:val="auto"/>
      <w:kern w:val="1"/>
      <w:sz w:val="26"/>
      <w:szCs w:val="26"/>
      <w:lang w:eastAsia="ar-SA"/>
      <w14:ligatures w14:val="none"/>
    </w:rPr>
  </w:style>
  <w:style w:type="paragraph" w:customStyle="1" w:styleId="punktacjaa">
    <w:name w:val="punktacja a"/>
    <w:basedOn w:val="Normalny"/>
    <w:link w:val="punktacjaaZnakZnak"/>
    <w:rsid w:val="00A66FB9"/>
    <w:pPr>
      <w:widowControl w:val="0"/>
      <w:numPr>
        <w:numId w:val="84"/>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aZnakZnak">
    <w:name w:val="punktacja a Znak Znak"/>
    <w:link w:val="punktacjaa"/>
    <w:rsid w:val="00A66FB9"/>
    <w:rPr>
      <w:rFonts w:ascii="Times New Roman" w:eastAsia="Lucida Sans Unicode" w:hAnsi="Times New Roman" w:cs="Times New Roman"/>
      <w:kern w:val="1"/>
      <w:sz w:val="24"/>
      <w:szCs w:val="24"/>
      <w:lang w:eastAsia="ar-SA"/>
      <w14:ligatures w14:val="none"/>
    </w:rPr>
  </w:style>
  <w:style w:type="paragraph" w:customStyle="1" w:styleId="bold">
    <w:name w:val="bold"/>
    <w:basedOn w:val="Normalny"/>
    <w:rsid w:val="00A66FB9"/>
    <w:pPr>
      <w:widowControl w:val="0"/>
      <w:suppressAutoHyphens/>
      <w:spacing w:before="120" w:after="0" w:line="240" w:lineRule="auto"/>
      <w:jc w:val="both"/>
    </w:pPr>
    <w:rPr>
      <w:rFonts w:ascii="Times New Roman" w:eastAsia="Lucida Sans Unicode" w:hAnsi="Times New Roman" w:cs="Times New Roman"/>
      <w:b/>
      <w:kern w:val="1"/>
      <w:sz w:val="24"/>
      <w:szCs w:val="24"/>
      <w:lang w:eastAsia="ar-SA"/>
      <w14:ligatures w14:val="none"/>
    </w:rPr>
  </w:style>
  <w:style w:type="paragraph" w:customStyle="1" w:styleId="punktacja10">
    <w:name w:val="punktacja1."/>
    <w:basedOn w:val="Normalny"/>
    <w:link w:val="punktacja1Znak1"/>
    <w:rsid w:val="00A66FB9"/>
    <w:pPr>
      <w:widowControl w:val="0"/>
      <w:numPr>
        <w:numId w:val="85"/>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1">
    <w:name w:val="punktacja1. Znak"/>
    <w:link w:val="punktacja10"/>
    <w:rsid w:val="00A66FB9"/>
    <w:rPr>
      <w:rFonts w:ascii="Times New Roman" w:eastAsia="Lucida Sans Unicode" w:hAnsi="Times New Roman" w:cs="Times New Roman"/>
      <w:kern w:val="1"/>
      <w:sz w:val="24"/>
      <w:szCs w:val="24"/>
      <w:lang w:eastAsia="ar-SA"/>
      <w14:ligatures w14:val="none"/>
    </w:rPr>
  </w:style>
  <w:style w:type="paragraph" w:customStyle="1" w:styleId="punktacja-">
    <w:name w:val="punktacja -"/>
    <w:basedOn w:val="Normalny"/>
    <w:link w:val="punktacja-Znak"/>
    <w:rsid w:val="00A66FB9"/>
    <w:pPr>
      <w:widowControl w:val="0"/>
      <w:numPr>
        <w:numId w:val="87"/>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Znak">
    <w:name w:val="punktacja - Znak"/>
    <w:link w:val="punktacja-"/>
    <w:rsid w:val="00A66FB9"/>
    <w:rPr>
      <w:rFonts w:ascii="Times New Roman" w:eastAsia="Lucida Sans Unicode" w:hAnsi="Times New Roman" w:cs="Times New Roman"/>
      <w:kern w:val="1"/>
      <w:sz w:val="24"/>
      <w:szCs w:val="24"/>
      <w:lang w:eastAsia="ar-SA"/>
      <w14:ligatures w14:val="none"/>
    </w:rPr>
  </w:style>
  <w:style w:type="character" w:customStyle="1" w:styleId="TM">
    <w:name w:val="TM"/>
    <w:rsid w:val="00A66FB9"/>
    <w:rPr>
      <w:b/>
      <w:spacing w:val="2"/>
      <w:sz w:val="24"/>
    </w:rPr>
  </w:style>
  <w:style w:type="paragraph" w:customStyle="1" w:styleId="Bezodstpw1">
    <w:name w:val="Bez odstępów1"/>
    <w:aliases w:val="Wypunktowanie"/>
    <w:basedOn w:val="Normalny"/>
    <w:uiPriority w:val="1"/>
    <w:qFormat/>
    <w:rsid w:val="00A66FB9"/>
    <w:pPr>
      <w:numPr>
        <w:numId w:val="88"/>
      </w:numPr>
      <w:spacing w:before="120" w:after="120" w:line="276" w:lineRule="auto"/>
      <w:jc w:val="both"/>
    </w:pPr>
    <w:rPr>
      <w:rFonts w:ascii="Calibri" w:eastAsia="Times New Roman" w:hAnsi="Calibri" w:cs="Times New Roman"/>
      <w:kern w:val="0"/>
      <w:sz w:val="20"/>
      <w:szCs w:val="20"/>
      <w:lang w:val="en-US" w:bidi="en-US"/>
      <w14:ligatures w14:val="none"/>
    </w:rPr>
  </w:style>
  <w:style w:type="paragraph" w:customStyle="1" w:styleId="Numerowanie">
    <w:name w:val="Numerowanie"/>
    <w:basedOn w:val="Bezodstpw1"/>
    <w:link w:val="NumerowanieZnak"/>
    <w:qFormat/>
    <w:rsid w:val="00A66FB9"/>
    <w:pPr>
      <w:numPr>
        <w:numId w:val="0"/>
      </w:numPr>
    </w:pPr>
  </w:style>
  <w:style w:type="character" w:customStyle="1" w:styleId="NumerowanieZnak">
    <w:name w:val="Numerowanie Znak"/>
    <w:link w:val="Numerowanie"/>
    <w:rsid w:val="00A66FB9"/>
    <w:rPr>
      <w:rFonts w:ascii="Calibri" w:eastAsia="Times New Roman" w:hAnsi="Calibri" w:cs="Times New Roman"/>
      <w:kern w:val="0"/>
      <w:sz w:val="20"/>
      <w:szCs w:val="20"/>
      <w:lang w:val="en-US" w:bidi="en-US"/>
      <w14:ligatures w14:val="none"/>
    </w:rPr>
  </w:style>
  <w:style w:type="paragraph" w:customStyle="1" w:styleId="Style2">
    <w:name w:val="Style2"/>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4">
    <w:name w:val="Style4"/>
    <w:basedOn w:val="Normalny"/>
    <w:rsid w:val="00A66FB9"/>
    <w:pPr>
      <w:widowControl w:val="0"/>
      <w:autoSpaceDE w:val="0"/>
      <w:autoSpaceDN w:val="0"/>
      <w:adjustRightInd w:val="0"/>
      <w:spacing w:after="0" w:line="269" w:lineRule="exact"/>
      <w:ind w:hanging="408"/>
      <w:jc w:val="both"/>
    </w:pPr>
    <w:rPr>
      <w:rFonts w:ascii="Times New Roman" w:eastAsia="Times New Roman" w:hAnsi="Times New Roman" w:cs="Times New Roman"/>
      <w:kern w:val="0"/>
      <w:sz w:val="24"/>
      <w:szCs w:val="24"/>
      <w:lang w:eastAsia="pl-PL"/>
      <w14:ligatures w14:val="none"/>
    </w:rPr>
  </w:style>
  <w:style w:type="paragraph" w:customStyle="1" w:styleId="Style5">
    <w:name w:val="Style5"/>
    <w:basedOn w:val="Normalny"/>
    <w:rsid w:val="00A66FB9"/>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pl-PL"/>
      <w14:ligatures w14:val="none"/>
    </w:rPr>
  </w:style>
  <w:style w:type="paragraph" w:customStyle="1" w:styleId="Style6">
    <w:name w:val="Style6"/>
    <w:basedOn w:val="Normalny"/>
    <w:rsid w:val="00A66FB9"/>
    <w:pPr>
      <w:widowControl w:val="0"/>
      <w:autoSpaceDE w:val="0"/>
      <w:autoSpaceDN w:val="0"/>
      <w:adjustRightInd w:val="0"/>
      <w:spacing w:after="0" w:line="245" w:lineRule="exact"/>
      <w:ind w:hanging="91"/>
      <w:jc w:val="both"/>
    </w:pPr>
    <w:rPr>
      <w:rFonts w:ascii="Times New Roman" w:eastAsia="Times New Roman" w:hAnsi="Times New Roman" w:cs="Times New Roman"/>
      <w:kern w:val="0"/>
      <w:sz w:val="24"/>
      <w:szCs w:val="24"/>
      <w:lang w:eastAsia="pl-PL"/>
      <w14:ligatures w14:val="none"/>
    </w:rPr>
  </w:style>
  <w:style w:type="paragraph" w:customStyle="1" w:styleId="Style8">
    <w:name w:val="Style8"/>
    <w:basedOn w:val="Normalny"/>
    <w:rsid w:val="00A66FB9"/>
    <w:pPr>
      <w:widowControl w:val="0"/>
      <w:autoSpaceDE w:val="0"/>
      <w:autoSpaceDN w:val="0"/>
      <w:adjustRightInd w:val="0"/>
      <w:spacing w:after="0" w:line="269" w:lineRule="exact"/>
      <w:ind w:firstLine="408"/>
    </w:pPr>
    <w:rPr>
      <w:rFonts w:ascii="Times New Roman" w:eastAsia="Times New Roman" w:hAnsi="Times New Roman" w:cs="Times New Roman"/>
      <w:kern w:val="0"/>
      <w:sz w:val="24"/>
      <w:szCs w:val="24"/>
      <w:lang w:eastAsia="pl-PL"/>
      <w14:ligatures w14:val="none"/>
    </w:rPr>
  </w:style>
  <w:style w:type="paragraph" w:customStyle="1" w:styleId="Style9">
    <w:name w:val="Style9"/>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0">
    <w:name w:val="Style10"/>
    <w:basedOn w:val="Normalny"/>
    <w:rsid w:val="00A66FB9"/>
    <w:pPr>
      <w:widowControl w:val="0"/>
      <w:autoSpaceDE w:val="0"/>
      <w:autoSpaceDN w:val="0"/>
      <w:adjustRightInd w:val="0"/>
      <w:spacing w:after="0" w:line="259" w:lineRule="exact"/>
      <w:ind w:firstLine="91"/>
    </w:pPr>
    <w:rPr>
      <w:rFonts w:ascii="Times New Roman" w:eastAsia="Times New Roman" w:hAnsi="Times New Roman" w:cs="Times New Roman"/>
      <w:kern w:val="0"/>
      <w:sz w:val="24"/>
      <w:szCs w:val="24"/>
      <w:lang w:eastAsia="pl-PL"/>
      <w14:ligatures w14:val="none"/>
    </w:rPr>
  </w:style>
  <w:style w:type="paragraph" w:customStyle="1" w:styleId="Style11">
    <w:name w:val="Style11"/>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8">
    <w:name w:val="Style18"/>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2">
    <w:name w:val="Font Style22"/>
    <w:rsid w:val="00A66FB9"/>
    <w:rPr>
      <w:rFonts w:ascii="Times New Roman" w:hAnsi="Times New Roman" w:cs="Times New Roman" w:hint="default"/>
      <w:sz w:val="22"/>
      <w:szCs w:val="22"/>
    </w:rPr>
  </w:style>
  <w:style w:type="character" w:customStyle="1" w:styleId="FontStyle27">
    <w:name w:val="Font Style27"/>
    <w:rsid w:val="00A66FB9"/>
    <w:rPr>
      <w:rFonts w:ascii="Times New Roman" w:hAnsi="Times New Roman" w:cs="Times New Roman" w:hint="default"/>
      <w:b/>
      <w:bCs/>
      <w:spacing w:val="10"/>
      <w:sz w:val="18"/>
      <w:szCs w:val="18"/>
    </w:rPr>
  </w:style>
  <w:style w:type="character" w:customStyle="1" w:styleId="FontStyle29">
    <w:name w:val="Font Style29"/>
    <w:rsid w:val="00A66FB9"/>
    <w:rPr>
      <w:rFonts w:ascii="Times New Roman" w:hAnsi="Times New Roman" w:cs="Times New Roman" w:hint="default"/>
      <w:b/>
      <w:bCs/>
      <w:sz w:val="16"/>
      <w:szCs w:val="16"/>
    </w:rPr>
  </w:style>
  <w:style w:type="character" w:customStyle="1" w:styleId="FontStyle30">
    <w:name w:val="Font Style30"/>
    <w:rsid w:val="00A66FB9"/>
    <w:rPr>
      <w:rFonts w:ascii="Times New Roman" w:hAnsi="Times New Roman" w:cs="Times New Roman" w:hint="default"/>
      <w:b/>
      <w:bCs/>
      <w:sz w:val="22"/>
      <w:szCs w:val="22"/>
    </w:rPr>
  </w:style>
  <w:style w:type="character" w:customStyle="1" w:styleId="FontStyle31">
    <w:name w:val="Font Style31"/>
    <w:rsid w:val="00A66FB9"/>
    <w:rPr>
      <w:rFonts w:ascii="Times New Roman" w:hAnsi="Times New Roman" w:cs="Times New Roman" w:hint="default"/>
      <w:b/>
      <w:bCs/>
      <w:i/>
      <w:iCs/>
      <w:sz w:val="18"/>
      <w:szCs w:val="18"/>
    </w:rPr>
  </w:style>
  <w:style w:type="character" w:customStyle="1" w:styleId="FontStyle12">
    <w:name w:val="Font Style12"/>
    <w:rsid w:val="00A66FB9"/>
    <w:rPr>
      <w:rFonts w:ascii="Times New Roman" w:hAnsi="Times New Roman" w:cs="Times New Roman" w:hint="default"/>
      <w:b/>
      <w:bCs/>
      <w:i/>
      <w:iCs/>
      <w:sz w:val="22"/>
      <w:szCs w:val="22"/>
    </w:rPr>
  </w:style>
  <w:style w:type="character" w:customStyle="1" w:styleId="FontStyle15">
    <w:name w:val="Font Style15"/>
    <w:rsid w:val="00A66FB9"/>
    <w:rPr>
      <w:rFonts w:ascii="Times New Roman" w:hAnsi="Times New Roman" w:cs="Times New Roman" w:hint="default"/>
      <w:b/>
      <w:bCs/>
      <w:sz w:val="22"/>
      <w:szCs w:val="22"/>
    </w:rPr>
  </w:style>
  <w:style w:type="character" w:customStyle="1" w:styleId="FontStyle16">
    <w:name w:val="Font Style16"/>
    <w:rsid w:val="00A66FB9"/>
    <w:rPr>
      <w:rFonts w:ascii="Times New Roman" w:hAnsi="Times New Roman" w:cs="Times New Roman" w:hint="default"/>
      <w:sz w:val="22"/>
      <w:szCs w:val="22"/>
    </w:rPr>
  </w:style>
  <w:style w:type="character" w:customStyle="1" w:styleId="FontStyle17">
    <w:name w:val="Font Style17"/>
    <w:rsid w:val="00A66FB9"/>
    <w:rPr>
      <w:rFonts w:ascii="Times New Roman" w:hAnsi="Times New Roman" w:cs="Times New Roman" w:hint="default"/>
      <w:b/>
      <w:bCs/>
      <w:sz w:val="28"/>
      <w:szCs w:val="28"/>
    </w:rPr>
  </w:style>
  <w:style w:type="character" w:customStyle="1" w:styleId="FontStyle18">
    <w:name w:val="Font Style18"/>
    <w:rsid w:val="00A66FB9"/>
    <w:rPr>
      <w:rFonts w:ascii="Times New Roman" w:hAnsi="Times New Roman" w:cs="Times New Roman" w:hint="default"/>
      <w:sz w:val="22"/>
      <w:szCs w:val="22"/>
    </w:rPr>
  </w:style>
  <w:style w:type="character" w:customStyle="1" w:styleId="FontStyle14">
    <w:name w:val="Font Style14"/>
    <w:rsid w:val="00A66FB9"/>
    <w:rPr>
      <w:rFonts w:ascii="Times New Roman" w:hAnsi="Times New Roman" w:cs="Times New Roman" w:hint="default"/>
      <w:sz w:val="18"/>
      <w:szCs w:val="18"/>
    </w:rPr>
  </w:style>
  <w:style w:type="character" w:customStyle="1" w:styleId="FontStyle13">
    <w:name w:val="Font Style13"/>
    <w:rsid w:val="00A66FB9"/>
    <w:rPr>
      <w:rFonts w:ascii="Times New Roman" w:hAnsi="Times New Roman" w:cs="Times New Roman" w:hint="default"/>
      <w:sz w:val="22"/>
      <w:szCs w:val="22"/>
    </w:rPr>
  </w:style>
  <w:style w:type="paragraph" w:customStyle="1" w:styleId="Style12">
    <w:name w:val="Style12"/>
    <w:basedOn w:val="Normalny"/>
    <w:rsid w:val="00A66FB9"/>
    <w:pPr>
      <w:widowControl w:val="0"/>
      <w:autoSpaceDE w:val="0"/>
      <w:autoSpaceDN w:val="0"/>
      <w:adjustRightInd w:val="0"/>
      <w:spacing w:after="0" w:line="259" w:lineRule="exact"/>
      <w:jc w:val="center"/>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rsid w:val="00A66FB9"/>
    <w:pPr>
      <w:widowControl w:val="0"/>
      <w:shd w:val="clear" w:color="auto" w:fill="FFFFFF"/>
      <w:autoSpaceDE w:val="0"/>
      <w:autoSpaceDN w:val="0"/>
      <w:adjustRightInd w:val="0"/>
      <w:spacing w:after="0" w:line="240" w:lineRule="auto"/>
      <w:ind w:left="360" w:right="234"/>
    </w:pPr>
    <w:rPr>
      <w:rFonts w:ascii="Arial" w:eastAsia="Times New Roman" w:hAnsi="Arial" w:cs="Arial"/>
      <w:kern w:val="0"/>
      <w:sz w:val="24"/>
      <w:szCs w:val="24"/>
      <w:lang w:eastAsia="pl-PL"/>
      <w14:ligatures w14:val="none"/>
    </w:rPr>
  </w:style>
  <w:style w:type="table" w:customStyle="1" w:styleId="Zwykatabela21">
    <w:name w:val="Zwykła tabela 21"/>
    <w:basedOn w:val="Standardowy"/>
    <w:uiPriority w:val="42"/>
    <w:rsid w:val="00A66FB9"/>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uiPriority w:val="40"/>
    <w:rsid w:val="00A66FB9"/>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
    <w:name w:val="Mapa dokumentu Znak"/>
    <w:link w:val="a"/>
    <w:uiPriority w:val="99"/>
    <w:semiHidden/>
    <w:rsid w:val="00A66FB9"/>
    <w:rPr>
      <w:rFonts w:ascii="Tahoma" w:hAnsi="Tahoma"/>
      <w:shd w:val="clear" w:color="auto" w:fill="000080"/>
    </w:rPr>
  </w:style>
  <w:style w:type="paragraph" w:styleId="Cytat">
    <w:name w:val="Quote"/>
    <w:basedOn w:val="Normalny"/>
    <w:next w:val="Normalny"/>
    <w:link w:val="CytatZnak"/>
    <w:uiPriority w:val="29"/>
    <w:qFormat/>
    <w:rsid w:val="00A66FB9"/>
    <w:pPr>
      <w:spacing w:before="200"/>
      <w:ind w:left="864" w:right="864"/>
      <w:jc w:val="center"/>
    </w:pPr>
    <w:rPr>
      <w:rFonts w:ascii="Calibri" w:eastAsia="Calibri" w:hAnsi="Calibri" w:cs="Times New Roman"/>
      <w:i/>
      <w:iCs/>
      <w:color w:val="404040"/>
      <w:kern w:val="0"/>
      <w14:ligatures w14:val="none"/>
    </w:rPr>
  </w:style>
  <w:style w:type="character" w:customStyle="1" w:styleId="CytatZnak">
    <w:name w:val="Cytat Znak"/>
    <w:basedOn w:val="Domylnaczcionkaakapitu"/>
    <w:link w:val="Cytat"/>
    <w:uiPriority w:val="29"/>
    <w:rsid w:val="00A66FB9"/>
    <w:rPr>
      <w:rFonts w:ascii="Calibri" w:eastAsia="Calibri" w:hAnsi="Calibri" w:cs="Times New Roman"/>
      <w:i/>
      <w:iCs/>
      <w:color w:val="404040"/>
      <w:kern w:val="0"/>
      <w14:ligatures w14:val="none"/>
    </w:rPr>
  </w:style>
  <w:style w:type="paragraph" w:styleId="Poprawka">
    <w:name w:val="Revision"/>
    <w:hidden/>
    <w:uiPriority w:val="99"/>
    <w:semiHidden/>
    <w:rsid w:val="00A66FB9"/>
    <w:pPr>
      <w:spacing w:after="0" w:line="240" w:lineRule="auto"/>
    </w:pPr>
    <w:rPr>
      <w:rFonts w:ascii="Calibri" w:eastAsia="Calibri" w:hAnsi="Calibri" w:cs="Times New Roman"/>
      <w:noProof/>
      <w:kern w:val="0"/>
      <w14:ligatures w14:val="none"/>
    </w:rPr>
  </w:style>
  <w:style w:type="numbering" w:customStyle="1" w:styleId="Bezlisty2">
    <w:name w:val="Bez listy2"/>
    <w:next w:val="Bezlisty"/>
    <w:uiPriority w:val="99"/>
    <w:semiHidden/>
    <w:unhideWhenUsed/>
    <w:rsid w:val="00A66FB9"/>
  </w:style>
  <w:style w:type="table" w:customStyle="1" w:styleId="Tabela-Siatka2">
    <w:name w:val="Tabela - Siatka2"/>
    <w:basedOn w:val="Standardowy"/>
    <w:next w:val="Tabela-Siatka"/>
    <w:uiPriority w:val="59"/>
    <w:rsid w:val="00A66FB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A66FB9"/>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locked/>
    <w:rsid w:val="00A66FB9"/>
    <w:pPr>
      <w:spacing w:after="0" w:line="240" w:lineRule="auto"/>
    </w:pPr>
    <w:rPr>
      <w:rFonts w:ascii="Arial" w:eastAsia="Times New Roman" w:hAnsi="Arial" w:cs="Times New Roman"/>
      <w:kern w:val="0"/>
      <w:szCs w:val="20"/>
      <w:lang w:eastAsia="pl-PL"/>
      <w14:ligatures w14:val="none"/>
    </w:rPr>
    <w:tblPr/>
  </w:style>
  <w:style w:type="paragraph" w:customStyle="1" w:styleId="Akapitzlist10">
    <w:name w:val="Akapit z listą1"/>
    <w:basedOn w:val="Normalny"/>
    <w:qFormat/>
    <w:rsid w:val="00A66FB9"/>
    <w:pPr>
      <w:spacing w:after="200" w:line="276" w:lineRule="auto"/>
      <w:ind w:left="720"/>
    </w:pPr>
    <w:rPr>
      <w:rFonts w:ascii="Calibri" w:eastAsia="Calibri" w:hAnsi="Calibri" w:cs="Calibri"/>
      <w:kern w:val="0"/>
      <w14:ligatures w14:val="none"/>
    </w:rPr>
  </w:style>
  <w:style w:type="paragraph" w:customStyle="1" w:styleId="Tekstpodstawowy20">
    <w:name w:val="Tekst podstawowy2"/>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numbering" w:customStyle="1" w:styleId="Bezlisty11">
    <w:name w:val="Bez listy11"/>
    <w:next w:val="Bezlisty"/>
    <w:uiPriority w:val="99"/>
    <w:semiHidden/>
    <w:unhideWhenUsed/>
    <w:rsid w:val="00A66FB9"/>
  </w:style>
  <w:style w:type="table" w:customStyle="1" w:styleId="Tabela-Siatka11">
    <w:name w:val="Tabela - Siatka11"/>
    <w:basedOn w:val="Standardowy"/>
    <w:next w:val="Tabela-Siatka"/>
    <w:uiPriority w:val="59"/>
    <w:rsid w:val="00A66FB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next w:val="Zwykatabela21"/>
    <w:uiPriority w:val="42"/>
    <w:rsid w:val="00A66FB9"/>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0">
    <w:name w:val="Siatka tabeli — jasna1"/>
    <w:basedOn w:val="Standardowy"/>
    <w:next w:val="Siatkatabelijasna1"/>
    <w:uiPriority w:val="40"/>
    <w:rsid w:val="00A66FB9"/>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1">
    <w:name w:val="Mapa dokumentu Znak1"/>
    <w:uiPriority w:val="99"/>
    <w:semiHidden/>
    <w:rsid w:val="00A66FB9"/>
    <w:rPr>
      <w:rFonts w:ascii="Segoe UI" w:eastAsia="Times New Roman" w:hAnsi="Segoe UI" w:cs="Segoe UI"/>
      <w:sz w:val="16"/>
      <w:szCs w:val="16"/>
      <w:lang w:eastAsia="pl-PL"/>
    </w:rPr>
  </w:style>
  <w:style w:type="numbering" w:customStyle="1" w:styleId="Bezlisty21">
    <w:name w:val="Bez listy21"/>
    <w:next w:val="Bezlisty"/>
    <w:uiPriority w:val="99"/>
    <w:semiHidden/>
    <w:unhideWhenUsed/>
    <w:rsid w:val="00A66FB9"/>
  </w:style>
  <w:style w:type="table" w:customStyle="1" w:styleId="Tabela-Siatka21">
    <w:name w:val="Tabela - Siatka21"/>
    <w:basedOn w:val="Standardowy"/>
    <w:next w:val="Tabela-Siatka"/>
    <w:uiPriority w:val="59"/>
    <w:rsid w:val="00A66FB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A66FB9"/>
    <w:pPr>
      <w:spacing w:after="200" w:line="276" w:lineRule="auto"/>
      <w:ind w:left="720"/>
    </w:pPr>
    <w:rPr>
      <w:rFonts w:ascii="Calibri" w:eastAsia="Calibri" w:hAnsi="Calibri" w:cs="Calibri"/>
      <w:kern w:val="0"/>
      <w14:ligatures w14:val="none"/>
    </w:rPr>
  </w:style>
  <w:style w:type="paragraph" w:customStyle="1" w:styleId="Tekstpodstawowy30">
    <w:name w:val="Tekst podstawowy3"/>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styleId="Mapadokumentu">
    <w:name w:val="Document Map"/>
    <w:basedOn w:val="Normalny"/>
    <w:link w:val="MapadokumentuZnak2"/>
    <w:uiPriority w:val="99"/>
    <w:semiHidden/>
    <w:unhideWhenUsed/>
    <w:rsid w:val="00A66FB9"/>
    <w:pPr>
      <w:spacing w:after="0" w:line="240" w:lineRule="auto"/>
    </w:pPr>
    <w:rPr>
      <w:rFonts w:ascii="Segoe UI" w:hAnsi="Segoe UI" w:cs="Segoe UI"/>
      <w:sz w:val="16"/>
      <w:szCs w:val="16"/>
    </w:rPr>
  </w:style>
  <w:style w:type="character" w:customStyle="1" w:styleId="MapadokumentuZnak2">
    <w:name w:val="Mapa dokumentu Znak2"/>
    <w:basedOn w:val="Domylnaczcionkaakapitu"/>
    <w:link w:val="Mapadokumentu"/>
    <w:uiPriority w:val="99"/>
    <w:semiHidden/>
    <w:rsid w:val="00A66FB9"/>
    <w:rPr>
      <w:rFonts w:ascii="Segoe UI" w:hAnsi="Segoe UI" w:cs="Segoe UI"/>
      <w:sz w:val="16"/>
      <w:szCs w:val="16"/>
    </w:rPr>
  </w:style>
  <w:style w:type="paragraph" w:customStyle="1" w:styleId="Pa42">
    <w:name w:val="Pa42"/>
    <w:basedOn w:val="Normalny"/>
    <w:next w:val="Normalny"/>
    <w:uiPriority w:val="99"/>
    <w:rsid w:val="00CC7389"/>
    <w:pPr>
      <w:autoSpaceDE w:val="0"/>
      <w:autoSpaceDN w:val="0"/>
      <w:adjustRightInd w:val="0"/>
      <w:spacing w:after="0" w:line="241" w:lineRule="atLeast"/>
    </w:pPr>
    <w:rPr>
      <w:rFonts w:ascii="Myriad Pro" w:hAnsi="Myriad Pr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3930">
      <w:bodyDiv w:val="1"/>
      <w:marLeft w:val="0"/>
      <w:marRight w:val="0"/>
      <w:marTop w:val="0"/>
      <w:marBottom w:val="0"/>
      <w:divBdr>
        <w:top w:val="none" w:sz="0" w:space="0" w:color="auto"/>
        <w:left w:val="none" w:sz="0" w:space="0" w:color="auto"/>
        <w:bottom w:val="none" w:sz="0" w:space="0" w:color="auto"/>
        <w:right w:val="none" w:sz="0" w:space="0" w:color="auto"/>
      </w:divBdr>
      <w:divsChild>
        <w:div w:id="1179275276">
          <w:marLeft w:val="0"/>
          <w:marRight w:val="0"/>
          <w:marTop w:val="240"/>
          <w:marBottom w:val="0"/>
          <w:divBdr>
            <w:top w:val="none" w:sz="0" w:space="0" w:color="auto"/>
            <w:left w:val="none" w:sz="0" w:space="0" w:color="auto"/>
            <w:bottom w:val="none" w:sz="0" w:space="0" w:color="auto"/>
            <w:right w:val="none" w:sz="0" w:space="0" w:color="auto"/>
          </w:divBdr>
        </w:div>
        <w:div w:id="10379267">
          <w:marLeft w:val="0"/>
          <w:marRight w:val="0"/>
          <w:marTop w:val="240"/>
          <w:marBottom w:val="0"/>
          <w:divBdr>
            <w:top w:val="none" w:sz="0" w:space="0" w:color="auto"/>
            <w:left w:val="none" w:sz="0" w:space="0" w:color="auto"/>
            <w:bottom w:val="none" w:sz="0" w:space="0" w:color="auto"/>
            <w:right w:val="none" w:sz="0" w:space="0" w:color="auto"/>
          </w:divBdr>
        </w:div>
      </w:divsChild>
    </w:div>
    <w:div w:id="132144012">
      <w:bodyDiv w:val="1"/>
      <w:marLeft w:val="0"/>
      <w:marRight w:val="0"/>
      <w:marTop w:val="0"/>
      <w:marBottom w:val="0"/>
      <w:divBdr>
        <w:top w:val="none" w:sz="0" w:space="0" w:color="auto"/>
        <w:left w:val="none" w:sz="0" w:space="0" w:color="auto"/>
        <w:bottom w:val="none" w:sz="0" w:space="0" w:color="auto"/>
        <w:right w:val="none" w:sz="0" w:space="0" w:color="auto"/>
      </w:divBdr>
    </w:div>
    <w:div w:id="493110403">
      <w:bodyDiv w:val="1"/>
      <w:marLeft w:val="0"/>
      <w:marRight w:val="0"/>
      <w:marTop w:val="0"/>
      <w:marBottom w:val="0"/>
      <w:divBdr>
        <w:top w:val="none" w:sz="0" w:space="0" w:color="auto"/>
        <w:left w:val="none" w:sz="0" w:space="0" w:color="auto"/>
        <w:bottom w:val="none" w:sz="0" w:space="0" w:color="auto"/>
        <w:right w:val="none" w:sz="0" w:space="0" w:color="auto"/>
      </w:divBdr>
    </w:div>
    <w:div w:id="652948716">
      <w:bodyDiv w:val="1"/>
      <w:marLeft w:val="0"/>
      <w:marRight w:val="0"/>
      <w:marTop w:val="0"/>
      <w:marBottom w:val="0"/>
      <w:divBdr>
        <w:top w:val="none" w:sz="0" w:space="0" w:color="auto"/>
        <w:left w:val="none" w:sz="0" w:space="0" w:color="auto"/>
        <w:bottom w:val="none" w:sz="0" w:space="0" w:color="auto"/>
        <w:right w:val="none" w:sz="0" w:space="0" w:color="auto"/>
      </w:divBdr>
      <w:divsChild>
        <w:div w:id="832450767">
          <w:marLeft w:val="0"/>
          <w:marRight w:val="0"/>
          <w:marTop w:val="240"/>
          <w:marBottom w:val="0"/>
          <w:divBdr>
            <w:top w:val="none" w:sz="0" w:space="0" w:color="auto"/>
            <w:left w:val="none" w:sz="0" w:space="0" w:color="auto"/>
            <w:bottom w:val="none" w:sz="0" w:space="0" w:color="auto"/>
            <w:right w:val="none" w:sz="0" w:space="0" w:color="auto"/>
          </w:divBdr>
        </w:div>
        <w:div w:id="93214964">
          <w:marLeft w:val="0"/>
          <w:marRight w:val="0"/>
          <w:marTop w:val="240"/>
          <w:marBottom w:val="0"/>
          <w:divBdr>
            <w:top w:val="none" w:sz="0" w:space="0" w:color="auto"/>
            <w:left w:val="none" w:sz="0" w:space="0" w:color="auto"/>
            <w:bottom w:val="none" w:sz="0" w:space="0" w:color="auto"/>
            <w:right w:val="none" w:sz="0" w:space="0" w:color="auto"/>
          </w:divBdr>
        </w:div>
      </w:divsChild>
    </w:div>
    <w:div w:id="812646441">
      <w:bodyDiv w:val="1"/>
      <w:marLeft w:val="0"/>
      <w:marRight w:val="0"/>
      <w:marTop w:val="0"/>
      <w:marBottom w:val="0"/>
      <w:divBdr>
        <w:top w:val="none" w:sz="0" w:space="0" w:color="auto"/>
        <w:left w:val="none" w:sz="0" w:space="0" w:color="auto"/>
        <w:bottom w:val="none" w:sz="0" w:space="0" w:color="auto"/>
        <w:right w:val="none" w:sz="0" w:space="0" w:color="auto"/>
      </w:divBdr>
      <w:divsChild>
        <w:div w:id="840046839">
          <w:marLeft w:val="0"/>
          <w:marRight w:val="0"/>
          <w:marTop w:val="72"/>
          <w:marBottom w:val="0"/>
          <w:divBdr>
            <w:top w:val="none" w:sz="0" w:space="0" w:color="auto"/>
            <w:left w:val="none" w:sz="0" w:space="0" w:color="auto"/>
            <w:bottom w:val="none" w:sz="0" w:space="0" w:color="auto"/>
            <w:right w:val="none" w:sz="0" w:space="0" w:color="auto"/>
          </w:divBdr>
          <w:divsChild>
            <w:div w:id="1184050969">
              <w:marLeft w:val="360"/>
              <w:marRight w:val="0"/>
              <w:marTop w:val="72"/>
              <w:marBottom w:val="72"/>
              <w:divBdr>
                <w:top w:val="none" w:sz="0" w:space="0" w:color="auto"/>
                <w:left w:val="none" w:sz="0" w:space="0" w:color="auto"/>
                <w:bottom w:val="none" w:sz="0" w:space="0" w:color="auto"/>
                <w:right w:val="none" w:sz="0" w:space="0" w:color="auto"/>
              </w:divBdr>
              <w:divsChild>
                <w:div w:id="368454370">
                  <w:marLeft w:val="0"/>
                  <w:marRight w:val="0"/>
                  <w:marTop w:val="0"/>
                  <w:marBottom w:val="0"/>
                  <w:divBdr>
                    <w:top w:val="none" w:sz="0" w:space="0" w:color="auto"/>
                    <w:left w:val="none" w:sz="0" w:space="0" w:color="auto"/>
                    <w:bottom w:val="none" w:sz="0" w:space="0" w:color="auto"/>
                    <w:right w:val="none" w:sz="0" w:space="0" w:color="auto"/>
                  </w:divBdr>
                </w:div>
              </w:divsChild>
            </w:div>
            <w:div w:id="1430348379">
              <w:marLeft w:val="360"/>
              <w:marRight w:val="0"/>
              <w:marTop w:val="0"/>
              <w:marBottom w:val="72"/>
              <w:divBdr>
                <w:top w:val="none" w:sz="0" w:space="0" w:color="auto"/>
                <w:left w:val="none" w:sz="0" w:space="0" w:color="auto"/>
                <w:bottom w:val="none" w:sz="0" w:space="0" w:color="auto"/>
                <w:right w:val="none" w:sz="0" w:space="0" w:color="auto"/>
              </w:divBdr>
              <w:divsChild>
                <w:div w:id="1942758475">
                  <w:marLeft w:val="0"/>
                  <w:marRight w:val="0"/>
                  <w:marTop w:val="0"/>
                  <w:marBottom w:val="0"/>
                  <w:divBdr>
                    <w:top w:val="none" w:sz="0" w:space="0" w:color="auto"/>
                    <w:left w:val="none" w:sz="0" w:space="0" w:color="auto"/>
                    <w:bottom w:val="none" w:sz="0" w:space="0" w:color="auto"/>
                    <w:right w:val="none" w:sz="0" w:space="0" w:color="auto"/>
                  </w:divBdr>
                </w:div>
              </w:divsChild>
            </w:div>
            <w:div w:id="379936541">
              <w:marLeft w:val="360"/>
              <w:marRight w:val="0"/>
              <w:marTop w:val="0"/>
              <w:marBottom w:val="72"/>
              <w:divBdr>
                <w:top w:val="none" w:sz="0" w:space="0" w:color="auto"/>
                <w:left w:val="none" w:sz="0" w:space="0" w:color="auto"/>
                <w:bottom w:val="none" w:sz="0" w:space="0" w:color="auto"/>
                <w:right w:val="none" w:sz="0" w:space="0" w:color="auto"/>
              </w:divBdr>
              <w:divsChild>
                <w:div w:id="1753896560">
                  <w:marLeft w:val="0"/>
                  <w:marRight w:val="0"/>
                  <w:marTop w:val="0"/>
                  <w:marBottom w:val="0"/>
                  <w:divBdr>
                    <w:top w:val="none" w:sz="0" w:space="0" w:color="auto"/>
                    <w:left w:val="none" w:sz="0" w:space="0" w:color="auto"/>
                    <w:bottom w:val="none" w:sz="0" w:space="0" w:color="auto"/>
                    <w:right w:val="none" w:sz="0" w:space="0" w:color="auto"/>
                  </w:divBdr>
                </w:div>
              </w:divsChild>
            </w:div>
            <w:div w:id="1125656616">
              <w:marLeft w:val="360"/>
              <w:marRight w:val="0"/>
              <w:marTop w:val="0"/>
              <w:marBottom w:val="72"/>
              <w:divBdr>
                <w:top w:val="none" w:sz="0" w:space="0" w:color="auto"/>
                <w:left w:val="none" w:sz="0" w:space="0" w:color="auto"/>
                <w:bottom w:val="none" w:sz="0" w:space="0" w:color="auto"/>
                <w:right w:val="none" w:sz="0" w:space="0" w:color="auto"/>
              </w:divBdr>
              <w:divsChild>
                <w:div w:id="95754006">
                  <w:marLeft w:val="0"/>
                  <w:marRight w:val="0"/>
                  <w:marTop w:val="0"/>
                  <w:marBottom w:val="0"/>
                  <w:divBdr>
                    <w:top w:val="none" w:sz="0" w:space="0" w:color="auto"/>
                    <w:left w:val="none" w:sz="0" w:space="0" w:color="auto"/>
                    <w:bottom w:val="none" w:sz="0" w:space="0" w:color="auto"/>
                    <w:right w:val="none" w:sz="0" w:space="0" w:color="auto"/>
                  </w:divBdr>
                </w:div>
              </w:divsChild>
            </w:div>
            <w:div w:id="1606883806">
              <w:marLeft w:val="360"/>
              <w:marRight w:val="0"/>
              <w:marTop w:val="0"/>
              <w:marBottom w:val="72"/>
              <w:divBdr>
                <w:top w:val="none" w:sz="0" w:space="0" w:color="auto"/>
                <w:left w:val="none" w:sz="0" w:space="0" w:color="auto"/>
                <w:bottom w:val="none" w:sz="0" w:space="0" w:color="auto"/>
                <w:right w:val="none" w:sz="0" w:space="0" w:color="auto"/>
              </w:divBdr>
              <w:divsChild>
                <w:div w:id="562103068">
                  <w:marLeft w:val="0"/>
                  <w:marRight w:val="0"/>
                  <w:marTop w:val="0"/>
                  <w:marBottom w:val="0"/>
                  <w:divBdr>
                    <w:top w:val="none" w:sz="0" w:space="0" w:color="auto"/>
                    <w:left w:val="none" w:sz="0" w:space="0" w:color="auto"/>
                    <w:bottom w:val="none" w:sz="0" w:space="0" w:color="auto"/>
                    <w:right w:val="none" w:sz="0" w:space="0" w:color="auto"/>
                  </w:divBdr>
                </w:div>
              </w:divsChild>
            </w:div>
            <w:div w:id="1479952252">
              <w:marLeft w:val="360"/>
              <w:marRight w:val="0"/>
              <w:marTop w:val="0"/>
              <w:marBottom w:val="72"/>
              <w:divBdr>
                <w:top w:val="none" w:sz="0" w:space="0" w:color="auto"/>
                <w:left w:val="none" w:sz="0" w:space="0" w:color="auto"/>
                <w:bottom w:val="none" w:sz="0" w:space="0" w:color="auto"/>
                <w:right w:val="none" w:sz="0" w:space="0" w:color="auto"/>
              </w:divBdr>
              <w:divsChild>
                <w:div w:id="1589346298">
                  <w:marLeft w:val="0"/>
                  <w:marRight w:val="0"/>
                  <w:marTop w:val="0"/>
                  <w:marBottom w:val="0"/>
                  <w:divBdr>
                    <w:top w:val="none" w:sz="0" w:space="0" w:color="auto"/>
                    <w:left w:val="none" w:sz="0" w:space="0" w:color="auto"/>
                    <w:bottom w:val="none" w:sz="0" w:space="0" w:color="auto"/>
                    <w:right w:val="none" w:sz="0" w:space="0" w:color="auto"/>
                  </w:divBdr>
                </w:div>
              </w:divsChild>
            </w:div>
            <w:div w:id="1164592508">
              <w:marLeft w:val="360"/>
              <w:marRight w:val="0"/>
              <w:marTop w:val="0"/>
              <w:marBottom w:val="72"/>
              <w:divBdr>
                <w:top w:val="none" w:sz="0" w:space="0" w:color="auto"/>
                <w:left w:val="none" w:sz="0" w:space="0" w:color="auto"/>
                <w:bottom w:val="none" w:sz="0" w:space="0" w:color="auto"/>
                <w:right w:val="none" w:sz="0" w:space="0" w:color="auto"/>
              </w:divBdr>
              <w:divsChild>
                <w:div w:id="1976567854">
                  <w:marLeft w:val="0"/>
                  <w:marRight w:val="0"/>
                  <w:marTop w:val="0"/>
                  <w:marBottom w:val="0"/>
                  <w:divBdr>
                    <w:top w:val="none" w:sz="0" w:space="0" w:color="auto"/>
                    <w:left w:val="none" w:sz="0" w:space="0" w:color="auto"/>
                    <w:bottom w:val="none" w:sz="0" w:space="0" w:color="auto"/>
                    <w:right w:val="none" w:sz="0" w:space="0" w:color="auto"/>
                  </w:divBdr>
                </w:div>
              </w:divsChild>
            </w:div>
            <w:div w:id="1321227528">
              <w:marLeft w:val="360"/>
              <w:marRight w:val="0"/>
              <w:marTop w:val="0"/>
              <w:marBottom w:val="72"/>
              <w:divBdr>
                <w:top w:val="none" w:sz="0" w:space="0" w:color="auto"/>
                <w:left w:val="none" w:sz="0" w:space="0" w:color="auto"/>
                <w:bottom w:val="none" w:sz="0" w:space="0" w:color="auto"/>
                <w:right w:val="none" w:sz="0" w:space="0" w:color="auto"/>
              </w:divBdr>
              <w:divsChild>
                <w:div w:id="8144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0519">
          <w:marLeft w:val="0"/>
          <w:marRight w:val="0"/>
          <w:marTop w:val="72"/>
          <w:marBottom w:val="0"/>
          <w:divBdr>
            <w:top w:val="none" w:sz="0" w:space="0" w:color="auto"/>
            <w:left w:val="none" w:sz="0" w:space="0" w:color="auto"/>
            <w:bottom w:val="none" w:sz="0" w:space="0" w:color="auto"/>
            <w:right w:val="none" w:sz="0" w:space="0" w:color="auto"/>
          </w:divBdr>
          <w:divsChild>
            <w:div w:id="1129667917">
              <w:marLeft w:val="0"/>
              <w:marRight w:val="0"/>
              <w:marTop w:val="0"/>
              <w:marBottom w:val="0"/>
              <w:divBdr>
                <w:top w:val="none" w:sz="0" w:space="0" w:color="auto"/>
                <w:left w:val="none" w:sz="0" w:space="0" w:color="auto"/>
                <w:bottom w:val="none" w:sz="0" w:space="0" w:color="auto"/>
                <w:right w:val="none" w:sz="0" w:space="0" w:color="auto"/>
              </w:divBdr>
            </w:div>
            <w:div w:id="1315837056">
              <w:marLeft w:val="360"/>
              <w:marRight w:val="0"/>
              <w:marTop w:val="72"/>
              <w:marBottom w:val="72"/>
              <w:divBdr>
                <w:top w:val="none" w:sz="0" w:space="0" w:color="auto"/>
                <w:left w:val="none" w:sz="0" w:space="0" w:color="auto"/>
                <w:bottom w:val="none" w:sz="0" w:space="0" w:color="auto"/>
                <w:right w:val="none" w:sz="0" w:space="0" w:color="auto"/>
              </w:divBdr>
              <w:divsChild>
                <w:div w:id="1850488140">
                  <w:marLeft w:val="0"/>
                  <w:marRight w:val="0"/>
                  <w:marTop w:val="0"/>
                  <w:marBottom w:val="0"/>
                  <w:divBdr>
                    <w:top w:val="none" w:sz="0" w:space="0" w:color="auto"/>
                    <w:left w:val="none" w:sz="0" w:space="0" w:color="auto"/>
                    <w:bottom w:val="none" w:sz="0" w:space="0" w:color="auto"/>
                    <w:right w:val="none" w:sz="0" w:space="0" w:color="auto"/>
                  </w:divBdr>
                </w:div>
              </w:divsChild>
            </w:div>
            <w:div w:id="1795295763">
              <w:marLeft w:val="360"/>
              <w:marRight w:val="0"/>
              <w:marTop w:val="0"/>
              <w:marBottom w:val="72"/>
              <w:divBdr>
                <w:top w:val="none" w:sz="0" w:space="0" w:color="auto"/>
                <w:left w:val="none" w:sz="0" w:space="0" w:color="auto"/>
                <w:bottom w:val="none" w:sz="0" w:space="0" w:color="auto"/>
                <w:right w:val="none" w:sz="0" w:space="0" w:color="auto"/>
              </w:divBdr>
              <w:divsChild>
                <w:div w:id="129517762">
                  <w:marLeft w:val="0"/>
                  <w:marRight w:val="0"/>
                  <w:marTop w:val="0"/>
                  <w:marBottom w:val="0"/>
                  <w:divBdr>
                    <w:top w:val="none" w:sz="0" w:space="0" w:color="auto"/>
                    <w:left w:val="none" w:sz="0" w:space="0" w:color="auto"/>
                    <w:bottom w:val="none" w:sz="0" w:space="0" w:color="auto"/>
                    <w:right w:val="none" w:sz="0" w:space="0" w:color="auto"/>
                  </w:divBdr>
                </w:div>
              </w:divsChild>
            </w:div>
            <w:div w:id="1475172679">
              <w:marLeft w:val="360"/>
              <w:marRight w:val="0"/>
              <w:marTop w:val="0"/>
              <w:marBottom w:val="72"/>
              <w:divBdr>
                <w:top w:val="none" w:sz="0" w:space="0" w:color="auto"/>
                <w:left w:val="none" w:sz="0" w:space="0" w:color="auto"/>
                <w:bottom w:val="none" w:sz="0" w:space="0" w:color="auto"/>
                <w:right w:val="none" w:sz="0" w:space="0" w:color="auto"/>
              </w:divBdr>
              <w:divsChild>
                <w:div w:id="263344303">
                  <w:marLeft w:val="0"/>
                  <w:marRight w:val="0"/>
                  <w:marTop w:val="0"/>
                  <w:marBottom w:val="0"/>
                  <w:divBdr>
                    <w:top w:val="none" w:sz="0" w:space="0" w:color="auto"/>
                    <w:left w:val="none" w:sz="0" w:space="0" w:color="auto"/>
                    <w:bottom w:val="none" w:sz="0" w:space="0" w:color="auto"/>
                    <w:right w:val="none" w:sz="0" w:space="0" w:color="auto"/>
                  </w:divBdr>
                </w:div>
              </w:divsChild>
            </w:div>
            <w:div w:id="1091779559">
              <w:marLeft w:val="360"/>
              <w:marRight w:val="0"/>
              <w:marTop w:val="0"/>
              <w:marBottom w:val="72"/>
              <w:divBdr>
                <w:top w:val="none" w:sz="0" w:space="0" w:color="auto"/>
                <w:left w:val="none" w:sz="0" w:space="0" w:color="auto"/>
                <w:bottom w:val="none" w:sz="0" w:space="0" w:color="auto"/>
                <w:right w:val="none" w:sz="0" w:space="0" w:color="auto"/>
              </w:divBdr>
              <w:divsChild>
                <w:div w:id="4443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68023">
      <w:bodyDiv w:val="1"/>
      <w:marLeft w:val="0"/>
      <w:marRight w:val="0"/>
      <w:marTop w:val="0"/>
      <w:marBottom w:val="0"/>
      <w:divBdr>
        <w:top w:val="none" w:sz="0" w:space="0" w:color="auto"/>
        <w:left w:val="none" w:sz="0" w:space="0" w:color="auto"/>
        <w:bottom w:val="none" w:sz="0" w:space="0" w:color="auto"/>
        <w:right w:val="none" w:sz="0" w:space="0" w:color="auto"/>
      </w:divBdr>
    </w:div>
    <w:div w:id="1390182096">
      <w:bodyDiv w:val="1"/>
      <w:marLeft w:val="0"/>
      <w:marRight w:val="0"/>
      <w:marTop w:val="0"/>
      <w:marBottom w:val="0"/>
      <w:divBdr>
        <w:top w:val="none" w:sz="0" w:space="0" w:color="auto"/>
        <w:left w:val="none" w:sz="0" w:space="0" w:color="auto"/>
        <w:bottom w:val="none" w:sz="0" w:space="0" w:color="auto"/>
        <w:right w:val="none" w:sz="0" w:space="0" w:color="auto"/>
      </w:divBdr>
      <w:divsChild>
        <w:div w:id="1492717561">
          <w:marLeft w:val="720"/>
          <w:marRight w:val="0"/>
          <w:marTop w:val="200"/>
          <w:marBottom w:val="0"/>
          <w:divBdr>
            <w:top w:val="none" w:sz="0" w:space="0" w:color="auto"/>
            <w:left w:val="none" w:sz="0" w:space="0" w:color="auto"/>
            <w:bottom w:val="none" w:sz="0" w:space="0" w:color="auto"/>
            <w:right w:val="none" w:sz="0" w:space="0" w:color="auto"/>
          </w:divBdr>
        </w:div>
      </w:divsChild>
    </w:div>
    <w:div w:id="1537087669">
      <w:bodyDiv w:val="1"/>
      <w:marLeft w:val="0"/>
      <w:marRight w:val="0"/>
      <w:marTop w:val="0"/>
      <w:marBottom w:val="0"/>
      <w:divBdr>
        <w:top w:val="none" w:sz="0" w:space="0" w:color="auto"/>
        <w:left w:val="none" w:sz="0" w:space="0" w:color="auto"/>
        <w:bottom w:val="none" w:sz="0" w:space="0" w:color="auto"/>
        <w:right w:val="none" w:sz="0" w:space="0" w:color="auto"/>
      </w:divBdr>
      <w:divsChild>
        <w:div w:id="1223322323">
          <w:marLeft w:val="720"/>
          <w:marRight w:val="0"/>
          <w:marTop w:val="200"/>
          <w:marBottom w:val="0"/>
          <w:divBdr>
            <w:top w:val="none" w:sz="0" w:space="0" w:color="auto"/>
            <w:left w:val="none" w:sz="0" w:space="0" w:color="auto"/>
            <w:bottom w:val="none" w:sz="0" w:space="0" w:color="auto"/>
            <w:right w:val="none" w:sz="0" w:space="0" w:color="auto"/>
          </w:divBdr>
        </w:div>
      </w:divsChild>
    </w:div>
    <w:div w:id="17894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yzurnet@dyzurnet.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800100100.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dyzurnet@dyzurne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1611.pl/" TargetMode="External"/><Relationship Id="rId5" Type="http://schemas.openxmlformats.org/officeDocument/2006/relationships/webSettings" Target="webSettings.xml"/><Relationship Id="rId15" Type="http://schemas.openxmlformats.org/officeDocument/2006/relationships/hyperlink" Target="https://800100100.pl/"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116111.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9AC7B-22F8-4143-9788-23B112D4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21987</Words>
  <Characters>131926</Characters>
  <Application>Microsoft Office Word</Application>
  <DocSecurity>0</DocSecurity>
  <Lines>1099</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Skrzyński</dc:creator>
  <cp:keywords/>
  <dc:description/>
  <cp:lastModifiedBy>Dyrektor</cp:lastModifiedBy>
  <cp:revision>4</cp:revision>
  <cp:lastPrinted>2024-05-20T09:23:00Z</cp:lastPrinted>
  <dcterms:created xsi:type="dcterms:W3CDTF">2024-02-06T14:02:00Z</dcterms:created>
  <dcterms:modified xsi:type="dcterms:W3CDTF">2024-05-20T09:27:00Z</dcterms:modified>
</cp:coreProperties>
</file>